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69" w:rsidRPr="00447917" w:rsidRDefault="004D4669" w:rsidP="004D4669">
      <w:pPr>
        <w:widowControl/>
        <w:jc w:val="center"/>
        <w:rPr>
          <w:rFonts w:ascii="標楷體" w:eastAsia="標楷體" w:hAnsi="標楷體"/>
          <w:szCs w:val="24"/>
        </w:rPr>
      </w:pPr>
      <w:r w:rsidRPr="00556650">
        <w:rPr>
          <w:rFonts w:ascii="標楷體" w:eastAsia="標楷體" w:hAnsi="標楷體" w:cs="Arial" w:hint="eastAsia"/>
          <w:szCs w:val="24"/>
        </w:rPr>
        <w:t>臺北市</w:t>
      </w:r>
      <w:r w:rsidRPr="00F11E6E">
        <w:rPr>
          <w:rFonts w:ascii="標楷體" w:eastAsia="標楷體" w:hAnsi="標楷體" w:cs="Arial" w:hint="eastAsia"/>
          <w:szCs w:val="24"/>
        </w:rPr>
        <w:t>新民</w:t>
      </w:r>
      <w:r w:rsidRPr="00556650">
        <w:rPr>
          <w:rFonts w:ascii="標楷體" w:eastAsia="標楷體" w:hAnsi="標楷體" w:cs="Arial" w:hint="eastAsia"/>
          <w:szCs w:val="24"/>
        </w:rPr>
        <w:t>國民中學</w:t>
      </w:r>
      <w:r>
        <w:rPr>
          <w:rFonts w:ascii="標楷體" w:eastAsia="標楷體" w:hAnsi="標楷體" w:cs="Arial" w:hint="eastAsia"/>
          <w:szCs w:val="24"/>
        </w:rPr>
        <w:t>108</w:t>
      </w:r>
      <w:r w:rsidRPr="00556650">
        <w:rPr>
          <w:rFonts w:ascii="標楷體" w:eastAsia="標楷體" w:hAnsi="標楷體" w:cs="Arial" w:hint="eastAsia"/>
          <w:szCs w:val="24"/>
        </w:rPr>
        <w:t>學年度領域</w:t>
      </w:r>
      <w:r w:rsidRPr="00556650">
        <w:rPr>
          <w:rFonts w:ascii="標楷體" w:eastAsia="標楷體" w:hAnsi="標楷體" w:cs="Arial"/>
          <w:szCs w:val="24"/>
        </w:rPr>
        <w:t>/</w:t>
      </w:r>
      <w:r w:rsidRPr="00556650">
        <w:rPr>
          <w:rFonts w:ascii="標楷體" w:eastAsia="標楷體" w:hAnsi="標楷體" w:cs="Arial" w:hint="eastAsia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4D4669" w:rsidRPr="00447917" w:rsidTr="00D92719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="00F11E6E">
              <w:rPr>
                <w:rFonts w:ascii="新細明體" w:hAnsi="新細明體" w:hint="eastAsia"/>
                <w:szCs w:val="24"/>
              </w:rPr>
              <w:t>■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F11E6E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4D4669" w:rsidRPr="00447917">
              <w:rPr>
                <w:rFonts w:ascii="標楷體" w:eastAsia="標楷體" w:hAnsi="標楷體"/>
                <w:szCs w:val="24"/>
              </w:rPr>
              <w:t>7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>8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B95DFD" w:rsidRDefault="00F11E6E" w:rsidP="00F11E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F11E6E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>南一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4D4669" w:rsidRPr="00447917" w:rsidTr="00D92719">
        <w:trPr>
          <w:trHeight w:val="1413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具備積極主動的學習態度，將學習延伸至課堂外，豐富個人知識。運用各種學習與溝通策略，強化學習與溝通成效。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英-J-A2 具備系統性理解 與推演的能力，能釐清文本訊息間的關係進行推論，並能經由訊息的比較，對國內外文化的異同有初步的了解。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英-J-A3 具備簡易規劃英語文學習時程的能力，並能檢討調整。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英-J-B1 具備聽、說、讀、寫英語文的基礎素養，在日常生 活常見情境中，能運用所學詞彙、句型及肢體語言進行適切合宜的溝通。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英-J-B2 具備運用各類資訊檢索工具蒐集、整理英語文資料的能力，以擴展學習素材與範疇、提升學習效果，同時養成資訊倫理素養。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英-J-C2 積極參與課內及課外英語文團體學習活動，培養團隊合作素養。</w:t>
            </w:r>
          </w:p>
          <w:p w:rsidR="004D4669" w:rsidRPr="00F11E6E" w:rsidRDefault="00F11E6E" w:rsidP="00F11E6E">
            <w:pPr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英-J-C3 具有基本的世界觀，能以簡易英語介紹國內外主要節慶習俗風土民情，並加以比較、尊重、接納。</w:t>
            </w:r>
          </w:p>
        </w:tc>
      </w:tr>
      <w:tr w:rsidR="004D4669" w:rsidRPr="00447917" w:rsidTr="00D92719"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513" w:type="dxa"/>
            <w:gridSpan w:val="2"/>
            <w:vAlign w:val="center"/>
          </w:tcPr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5-II-1 能正確地認讀與聽寫26個字母。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5-III-1 認讀聽寫國小階段字詞。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◎</w:t>
            </w: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5-III-2 在聽讀時，能辨識書本中相對應的書寫文字。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5-III-3 能聽懂、讀懂國小階段基本字詞及句型，並使用於簡易日常溝通。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◎</w:t>
            </w: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5-III-4 能聽懂日常生活中常用語句，並能作適當回應。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7-III-2 能用字典查閱字詞的發音及意義。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◎</w:t>
            </w: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8-III-1 能了解國內外基本的招呼方式。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◎</w:t>
            </w: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1-IV-1能聽懂課堂中所學字詞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2-IV-6 能依人、事、時、地、物作簡易的描述或回答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2-IV-7 能依人、事、時、地、物作簡易的提問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*2-IV-12 能以簡易的英語參與引導式討論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*3-IV-12 能熟悉重要閱讀技巧，如擷取大意、猜測字義、推敲文意、預測後續文意及情節發展等。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4-IV-1 能拼寫國中階段基本常用字詞。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5-IV-1 能聽懂、讀懂國中階段基本字詞，並使用於簡易日常溝通。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5-IV-8 能聽懂簡易故事，並能以簡單字、詞句子記下要點。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6-IV-1 樂於參與課堂中各類練習活動，不畏犯錯。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6-IV-4 樂於接觸課外的英語文多元素材，如歌曲、英語學習雜誌、漫畫、短片、廣播、網路等。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7-IV-3 利用語言與非語言溝通策略(如請求重述、手勢、表情)提升溝通效能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F11E6E" w:rsidRPr="00F11E6E" w:rsidRDefault="00F11E6E" w:rsidP="00F11E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8-IV-3 能了解國內外風土民情，並加以比較。</w:t>
            </w:r>
          </w:p>
          <w:p w:rsidR="004D4669" w:rsidRPr="00B95DFD" w:rsidRDefault="00F11E6E" w:rsidP="00F11E6E">
            <w:pPr>
              <w:rPr>
                <w:rFonts w:ascii="標楷體" w:eastAsia="標楷體" w:hAnsi="標楷體" w:cs="新細明體"/>
                <w:szCs w:val="24"/>
              </w:rPr>
            </w:pPr>
            <w:r w:rsidRPr="00F11E6E">
              <w:rPr>
                <w:rFonts w:ascii="標楷體" w:eastAsia="標楷體" w:hAnsi="標楷體"/>
                <w:color w:val="000000"/>
                <w:kern w:val="0"/>
                <w:szCs w:val="24"/>
              </w:rPr>
              <w:t>9-IV-1 能綜合相關資訊作合理猜測。</w:t>
            </w:r>
          </w:p>
        </w:tc>
      </w:tr>
      <w:tr w:rsidR="004D4669" w:rsidRPr="00447917" w:rsidTr="00D92719"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513" w:type="dxa"/>
            <w:gridSpan w:val="2"/>
            <w:vAlign w:val="center"/>
          </w:tcPr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A 語言知識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 xml:space="preserve">Aa-Ⅱ-1 </w:t>
            </w:r>
            <w:r>
              <w:rPr>
                <w:rFonts w:ascii="標楷體" w:eastAsia="標楷體" w:hAnsi="標楷體" w:hint="eastAsia"/>
                <w:szCs w:val="24"/>
              </w:rPr>
              <w:t>字母名稱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 xml:space="preserve">Aa-Ⅱ-2 </w:t>
            </w:r>
            <w:r>
              <w:rPr>
                <w:rFonts w:ascii="標楷體" w:eastAsia="標楷體" w:hAnsi="標楷體" w:hint="eastAsia"/>
                <w:szCs w:val="24"/>
              </w:rPr>
              <w:t>印刷體大小寫字母的辨識及書寫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 xml:space="preserve">Ac-Ⅲ-4 國小階段所學字詞（能聽讀說 300 字詞，其中必須拼寫180 </w:t>
            </w:r>
            <w:r>
              <w:rPr>
                <w:rFonts w:ascii="標楷體" w:eastAsia="標楷體" w:hAnsi="標楷體" w:hint="eastAsia"/>
                <w:szCs w:val="24"/>
              </w:rPr>
              <w:t>字詞）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 xml:space="preserve">Ad-Ⅲ-1 </w:t>
            </w:r>
            <w:r>
              <w:rPr>
                <w:rFonts w:ascii="標楷體" w:eastAsia="標楷體" w:hAnsi="標楷體" w:hint="eastAsia"/>
                <w:szCs w:val="24"/>
              </w:rPr>
              <w:t>簡易標點符號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 xml:space="preserve">Ad-Ⅲ-2 </w:t>
            </w:r>
            <w:r>
              <w:rPr>
                <w:rFonts w:ascii="標楷體" w:eastAsia="標楷體" w:hAnsi="標楷體" w:hint="eastAsia"/>
                <w:szCs w:val="24"/>
              </w:rPr>
              <w:t>簡易、常用的句型結構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Ac-IV-4國中階段所學字詞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Ad-IV-1國中階段所學文法句型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Ae-IV-1 簡易歌謠、韻文、短文、故事及短劇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Ae-IV-4 簡易賀卡、書信、電子郵件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Ae-IV-5 不同體裁、不同主題之簡易文章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B 溝通功能</w:t>
            </w:r>
          </w:p>
          <w:p w:rsidR="00F11E6E" w:rsidRPr="00F11E6E" w:rsidRDefault="00D75F45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B-IV-1 </w:t>
            </w:r>
            <w:r w:rsidR="00F11E6E" w:rsidRPr="00F11E6E">
              <w:rPr>
                <w:rFonts w:ascii="標楷體" w:eastAsia="標楷體" w:hAnsi="標楷體" w:hint="eastAsia"/>
                <w:szCs w:val="24"/>
              </w:rPr>
              <w:t>自己、家人及朋友的簡易描述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B-Ⅲ</w:t>
            </w:r>
            <w:r w:rsidR="00D75F45">
              <w:rPr>
                <w:rFonts w:ascii="標楷體" w:eastAsia="標楷體" w:hAnsi="標楷體" w:hint="eastAsia"/>
                <w:szCs w:val="24"/>
              </w:rPr>
              <w:t xml:space="preserve">-2 </w:t>
            </w:r>
            <w:r>
              <w:rPr>
                <w:rFonts w:ascii="標楷體" w:eastAsia="標楷體" w:hAnsi="標楷體" w:hint="eastAsia"/>
                <w:szCs w:val="24"/>
              </w:rPr>
              <w:t>國小階段所學字詞及句型生活溝通</w:t>
            </w:r>
          </w:p>
          <w:p w:rsidR="00F11E6E" w:rsidRPr="00F11E6E" w:rsidRDefault="00D75F45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B-IV-3 </w:t>
            </w:r>
            <w:r w:rsidR="00F11E6E" w:rsidRPr="00F11E6E">
              <w:rPr>
                <w:rFonts w:ascii="標楷體" w:eastAsia="標楷體" w:hAnsi="標楷體" w:hint="eastAsia"/>
                <w:szCs w:val="24"/>
              </w:rPr>
              <w:t>語言與非語言的溝通策略(如請求重  述、手勢、表情等)</w:t>
            </w:r>
          </w:p>
          <w:p w:rsidR="00F11E6E" w:rsidRPr="00F11E6E" w:rsidRDefault="00D75F45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B-IV-5</w:t>
            </w:r>
            <w:r w:rsidR="00F11E6E" w:rsidRPr="00F11E6E">
              <w:rPr>
                <w:rFonts w:ascii="標楷體" w:eastAsia="標楷體" w:hAnsi="標楷體" w:hint="eastAsia"/>
                <w:szCs w:val="24"/>
              </w:rPr>
              <w:t xml:space="preserve"> 人、事、時、地、物的描述問答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◎B-IV-6 圖片描述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*◎B-IV-8 引導式討論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C 文化與習俗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 xml:space="preserve">◎C-Ⅲ-1 </w:t>
            </w:r>
            <w:r>
              <w:rPr>
                <w:rFonts w:ascii="標楷體" w:eastAsia="標楷體" w:hAnsi="標楷體" w:hint="eastAsia"/>
                <w:szCs w:val="24"/>
              </w:rPr>
              <w:t>國內外招呼方式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C-IV-1 國內外節慶習俗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C-IV-2 國內外風土民情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C-IV-3 文化習俗的了解及尊重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C-IV-4 基本的世界觀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D 思考能力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D-IV-1 依綜合資訊作合理猜測</w:t>
            </w:r>
          </w:p>
          <w:p w:rsidR="00F11E6E" w:rsidRPr="00F11E6E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lastRenderedPageBreak/>
              <w:t>D-IV-2 二至三項訊息加以比較、歸類、排序的方法</w:t>
            </w:r>
          </w:p>
          <w:p w:rsidR="004D4669" w:rsidRPr="00B95DFD" w:rsidRDefault="00F11E6E" w:rsidP="00F11E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11E6E">
              <w:rPr>
                <w:rFonts w:ascii="標楷體" w:eastAsia="標楷體" w:hAnsi="標楷體" w:hint="eastAsia"/>
                <w:szCs w:val="24"/>
              </w:rPr>
              <w:t>D-IV-3 訊息因果關係釐清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B95DFD" w:rsidRDefault="004D4669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lastRenderedPageBreak/>
              <w:t>學習進度</w:t>
            </w:r>
          </w:p>
          <w:p w:rsidR="004D4669" w:rsidRPr="00B95DFD" w:rsidRDefault="004D4669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:rsidR="004D4669" w:rsidRPr="00B95DFD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CE7370" w:rsidRDefault="00297778" w:rsidP="00CE737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E7370" w:rsidRDefault="00297778" w:rsidP="00CE737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CE7370" w:rsidRDefault="00297778" w:rsidP="00CE737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297778" w:rsidRPr="00447917" w:rsidRDefault="00297778" w:rsidP="00CE737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Starter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單元名稱: Starter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【Alphabets】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複習26個字母大小寫。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複習人稱代名詞與be動詞的搭配。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複習所有格的用法。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複習疑問詞who的問答句。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【Greetings】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複習基本打招呼用語。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【Numbers】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複習數字0-10的認讀與聽寫。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【Writing Format】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複習英文句子的正確書寫格式。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【Dictionary】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複習如何查詢紙本字典。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1-3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1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What’s This?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(1)鼓勵學生試著拼讀出圖片上的單字，複習小學所學。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(2)帶領學生猜測並完成暖身活動任務。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  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【Grammar】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【Reading】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(3)簡單說明閱讀策略inferring推論，並引導學生運用此方法閱讀文本，完成閱讀任務。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 透過Post-Reading Activity，引導學生認識Yeti，並能分析比較完成文氏圖。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【More to Learn】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補充資料，認識成年動物和幼獸的說法。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4-6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2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Where is Amit From?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鼓勵學生試著看字拼讀出圖片中的國家城市名。帶領學生回答圖片中不同國家的當地時間及其首都地標。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【Reading】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(3)簡單說明心智圖mind map的操作方式，並引導學生運用此方法閱讀文本，完成閱讀任務。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 透過Post-Reading Activity，引導學生完成明信片內容。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【More to Learn】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補充資料，認識另種表達時間的用法。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1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8-10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3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Please Bring Your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Favorite Dish.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鼓勵學生試著看字拼讀出圖片中的不同種類派對。帶領學生回答圖片中的人們都會做些什麼。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Grammar，可分組進行遊戲活動，加深句型學習。【Reading】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(3)簡單說明閱讀策略scanning掃描，引導學生運用此方法閱讀文本，完成任務。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(6)透過Post-Reading Activity，引導學生完成邀請函書寫。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11-13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Lesson 4 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ind w:hanging="10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There Are Two Hippos in the House.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鼓勵學生用簡易英文試著描述圖片中的動物角色資訊。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Grammar，可分組進行遊戲活動，加深句型學習。【Reading】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(3)簡單說明閱讀策略scanning掃描，引導學生運用此方法閱讀文本，完成任務。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 透過Post-Reading Activity，引導學生完成延伸句意回答。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ind w:left="85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2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15-17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5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ind w:firstLine="34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My Friend is Showing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Around.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【Get Ready】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鼓勵學生試著看字拼讀出台南地圖中所表示的景點。帶領學生回答圖片中的人們正在做什麼。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【Reading】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(3)簡單說明圖像組織漢堡圖，引導學生運用此方法找出閱讀篇章結構，完成任務。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 透過Post-Reading Activity，掃描QR code，完成博物館資訊填空任務。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ind w:left="85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18-20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6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ind w:firstLine="34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We Can Save the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Earth.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【Get Ready】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帶領學生用簡易英文回答圖片中的超級英雄會做些什麼。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【Dialogue】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Grammar，可分組進行遊戲活動，加深句型學習。【Reading】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(3)簡單說明圖像組織漢堡圖，引導學生運用此方法找出閱讀篇章結構，完成任務。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 透過Post-Reading Activity，掃描QR code，完成博物館資訊填空任務。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ind w:left="85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</w:t>
            </w:r>
          </w:p>
        </w:tc>
      </w:tr>
      <w:tr w:rsidR="00297778" w:rsidRPr="00447917" w:rsidTr="008E5B7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21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3</w:t>
            </w:r>
          </w:p>
        </w:tc>
      </w:tr>
      <w:tr w:rsidR="00297778" w:rsidRPr="00447917" w:rsidTr="006D03DE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CE7370" w:rsidRDefault="00297778" w:rsidP="00CE737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</w:p>
          <w:p w:rsidR="00CE7370" w:rsidRDefault="00297778" w:rsidP="00CE737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CE7370" w:rsidRDefault="00297778" w:rsidP="00CE737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297778" w:rsidRPr="00447917" w:rsidRDefault="00297778" w:rsidP="00CE737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1-3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1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What Do We Have for Lunch?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鼓勵學生回答左半圖片中的問題，複習食物單字。並帶領學生猜測右半的大數據，解釋目前我們生活周遭及世界發生什麼問題。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【Reading】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(3)簡單說明閱讀策略Identifying author’s purpose識別寫作目的，引導學生運用此方法閱讀文本，完成任務。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(6)透過Post-Reading Activity，引導學生完成分類提示句，完成宣傳宣導食物浪費的海報。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運用習作引導學生練習及綜合評量</w:t>
            </w:r>
          </w:p>
        </w:tc>
      </w:tr>
      <w:tr w:rsidR="00297778" w:rsidRPr="00447917" w:rsidTr="006D03D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4-6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2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How’s the weather?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請學生根據地圖和遊客們的採訪內容,猜出他們所居住的旅館。【Dialogue】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【Reading】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(3)簡單說明閱讀策略Organizing及圖像組織文氏圖，引導學生運用此方法閱讀文本，完成任務。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(6)透過Post-Reading Activity，引導學生閱讀另一間世界新奇旅館，並完成單字填空。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運用習作引導學生練習及綜合評量</w:t>
            </w:r>
          </w:p>
        </w:tc>
      </w:tr>
      <w:tr w:rsidR="00297778" w:rsidRPr="00447917" w:rsidTr="006D03D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1</w:t>
            </w:r>
          </w:p>
        </w:tc>
      </w:tr>
      <w:tr w:rsidR="00297778" w:rsidRPr="00447917" w:rsidTr="006D03D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8-10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3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How Do You Celebrate the New Year?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請學生走爬格子遊戲，完成國家</w:t>
            </w:r>
            <w:r w:rsidRPr="0029777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日期及其特殊節日的配對。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【Reading】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(3)簡單說明閱讀策略Scanning掃描，引導學生運用此方法閱讀文本，完成任務。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(6)透過Post-Reading Activity，向國外朋友介紹我們自己的農曆新年。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運用習作引導學生練習及綜合評量。</w:t>
            </w:r>
          </w:p>
        </w:tc>
      </w:tr>
      <w:tr w:rsidR="00297778" w:rsidRPr="00447917" w:rsidTr="006D03D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11-13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4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ind w:hanging="10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How Much Do We Need?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請學生讀出跟大象有關的知識性問題，並猜測其敘述與圖片為真或為非。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【Reading】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(3)簡單說明閱讀策略Predicting預測，引導學生運用此方法閱讀文本，完成任務。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(6)透過Post-Reading Activity，了解台灣綠色能源及其相關問題討論。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【Listen Up】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運用習作引導學生練習及綜合評量。</w:t>
            </w:r>
          </w:p>
        </w:tc>
      </w:tr>
      <w:tr w:rsidR="00297778" w:rsidRPr="00447917" w:rsidTr="006D03D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2</w:t>
            </w:r>
          </w:p>
        </w:tc>
      </w:tr>
      <w:tr w:rsidR="00297778" w:rsidRPr="00447917" w:rsidTr="006D03D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15-17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5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Athletes Never Give Up.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請學生根據圖片內容，認識運動員的日常。並觀察右半冰山圖的內容，試著猜測其圖欲表達的內容及精神。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【Reading】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(3)簡單說明閱讀策略Inferring推論，引導學生運用此方法閱讀文本，完成任務。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(6)透過Post-Reading Activity，閱讀立志名言並與自己及所知道的故事做連結。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運用習作引導學生練習及綜合評量。</w:t>
            </w:r>
          </w:p>
        </w:tc>
      </w:tr>
      <w:tr w:rsidR="00297778" w:rsidRPr="00447917" w:rsidTr="006D03D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18-20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Lesson 6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How Do You Go to School?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【Get Ready】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請學生根據圖片內容，試著說出這些魔法學員如何透過圖中的特殊交通工具上學。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【Dialogue】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(1)運用Warm-up Question，引起學生學習動機。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(2)運用各種字彙活動帶學生認識並熟悉對話中需要的單字。從單字的聽說讀寫依序練習。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(3)運用Comprehension Check的題目，訓練學生聽力策略。運用圖片引導學生預測聽力內容。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(4)播放對話CD，請學生仔細聆聽，並回答大意細節排序題目。視學生程度調整播放CD次數。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(5)請學生閱讀對話，討論確認答案。是否要同步再播放一次對話CD，可視學生程度調整。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(6)運用Oral Practice使學生自然學會使用句型並與他人合作溝通。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【Word Power】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運用圖表情境，認識相關字彙。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【Grammar】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(1)運用教學策略使學生熟悉文法句型。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(2)透過Fun with Grammar，可分組進行遊戲活動，加深句型學習。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【Reading】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(1)運用Pre-reading Question以及圖片猜測引導學生進入文本。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(2)運用字彙活動引導學生認讀單字。從單字的聽說讀寫依序練習。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(3)簡單說明閱讀策略Evaulating評估，引導學生運用此方法閱讀文本，完成任務。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(4)引導學生完成Comprehension Check，確認學生理解程度。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(5)播放CD，讓學生跟著大聲朗讀，建立文字與聲音的連結。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(6)透過Post-Reading Activity，閱讀一首相關的詩，根據內容填入適當的字詞及其搭配的韻腳。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練習會考聽力題型中的辨識句意、基本問答及言談理解。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【Review】</w:t>
            </w:r>
          </w:p>
          <w:p w:rsidR="00297778" w:rsidRPr="00297778" w:rsidRDefault="00297778" w:rsidP="0029777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運用習作引導學生練習及綜合評量。</w:t>
            </w:r>
          </w:p>
        </w:tc>
      </w:tr>
      <w:tr w:rsidR="00297778" w:rsidRPr="00447917" w:rsidTr="006D03D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21</w:t>
            </w:r>
          </w:p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ind w:hanging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78" w:rsidRPr="00297778" w:rsidRDefault="00297778" w:rsidP="002977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Review 3</w:t>
            </w:r>
          </w:p>
        </w:tc>
      </w:tr>
      <w:tr w:rsidR="00297778" w:rsidRPr="00447917" w:rsidTr="002B6A25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閱讀素養教育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閱E1認識一般生活情境中需要使用的，以及學習學科基礎知識所應具備的字詞彙。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閱E2認識與領域相關的文本類型與寫作題材。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閱J1發展多元文本的閱讀策略。 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閱J2發展跨文本的比對、分析、深究的能力，以判讀文本知識正確性。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閱J4除紙本閱讀之外，依學習需求選擇適當的閱讀媒材，並了解如何利用適當的管道獲得文本資源。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閱J6懂得在不同學習及生活情境中使用文本之規則。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閱J8在學習上遇到問題時，願意尋找課外資料，解決困難。 </w:t>
            </w:r>
          </w:p>
          <w:p w:rsid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閱J9樂於參與閱讀相關的學習活動，並與他人交流。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國際教育教育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國J2 具備國際視野的國家意識。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國J4尊重與欣賞世界不同文化的價值。</w:t>
            </w:r>
          </w:p>
          <w:p w:rsid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國J8了解全球永續發展之理念並落實於日常生活中。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多元文化教育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多E6了解各文化間的多樣性與差異性。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多J4了解不同群體間如何看待彼此的文化。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多J5了解及尊重不同文化的習俗與禁忌。</w:t>
            </w:r>
          </w:p>
          <w:p w:rsid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多J6分析不同群體的文化如何影響社會與生活方式。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環境教育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環 E7覺知人類社會有糧食分配不均與貧富差異太大的問題。</w:t>
            </w: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 xml:space="preserve">環E9覺知氣候變遷會 對生活、社會及環境造成衝擊。 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環E10覺知人類的行 為是導致氣候變遷的原因。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環 E14覺知人類生存與發展需要利用能源及資源，學習在生活中直接利用自然能源或自然形式的物質。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環E16了解物質循環與資源回收利用的原理。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環J6了解世界人口數量增加、糧食供給與營養的永續議題。</w:t>
            </w:r>
          </w:p>
          <w:p w:rsid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環J9了解氣候變遷減緩與調適涵義，以及臺灣因應氣候變遷調適政策。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科技教育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科E1了解平日常見科技產品的用途與運作方式</w:t>
            </w:r>
          </w:p>
          <w:p w:rsid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科E3體會科技與個人及家庭生活的互動關係。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家庭教育</w:t>
            </w:r>
          </w:p>
          <w:p w:rsid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家</w:t>
            </w:r>
            <w:r w:rsidR="00F12A4C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E2 </w:t>
            </w:r>
            <w:bookmarkStart w:id="0" w:name="_GoBack"/>
            <w:bookmarkEnd w:id="0"/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了解家庭組成與型態的多樣性。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生涯規劃教育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涯E2認識不同的生活角色。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涯E9認識不同類型工作/教育環境。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涯E10培養對不同工作/教育環境的態度。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涯J8工作/教育環境的類型與現況。</w:t>
            </w:r>
          </w:p>
          <w:p w:rsid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涯J11分析影響個人生涯決定的因素。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人權教育</w:t>
            </w:r>
          </w:p>
          <w:p w:rsid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人J2關懷國內人權議題，提出一個符合正義的社會藍圖，並進行社會改進與行動。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能源教育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能E3認識能源的種類與形式。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能E6認識我國能源供需現況及發展情形。</w:t>
            </w:r>
          </w:p>
          <w:p w:rsidR="00297778" w:rsidRDefault="00297778" w:rsidP="00297778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能J1認識國內外能源議題。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生命教育</w:t>
            </w:r>
          </w:p>
          <w:p w:rsidR="00297778" w:rsidRPr="00297778" w:rsidRDefault="00297778" w:rsidP="002977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7778">
              <w:rPr>
                <w:rFonts w:ascii="標楷體" w:eastAsia="標楷體" w:hAnsi="標楷體"/>
                <w:color w:val="000000"/>
                <w:kern w:val="0"/>
                <w:szCs w:val="24"/>
              </w:rPr>
              <w:t>生J1思考生活、學校與社區的公共議題，培養與他人理性溝通的素養。</w:t>
            </w:r>
          </w:p>
        </w:tc>
      </w:tr>
      <w:tr w:rsidR="00297778" w:rsidRPr="00447917" w:rsidTr="00D92719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lastRenderedPageBreak/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297778" w:rsidRPr="00297778" w:rsidRDefault="00297778" w:rsidP="00297778">
            <w:pPr>
              <w:rPr>
                <w:rFonts w:ascii="標楷體" w:eastAsia="標楷體" w:hAnsi="標楷體"/>
              </w:rPr>
            </w:pPr>
            <w:r w:rsidRPr="00297778">
              <w:rPr>
                <w:rFonts w:ascii="標楷體" w:eastAsia="標楷體" w:hAnsi="標楷體" w:hint="eastAsia"/>
              </w:rPr>
              <w:t>課本及習作、課堂觀察紀錄、提問及討論、參與態度、合作能力、Postcrossing明信片書寫、邀請函書寫、影片拍攝、社會行動</w:t>
            </w:r>
          </w:p>
        </w:tc>
      </w:tr>
      <w:tr w:rsidR="00297778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教學設施</w:t>
            </w:r>
          </w:p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</w:tcPr>
          <w:p w:rsidR="00297778" w:rsidRPr="00297778" w:rsidRDefault="00297778" w:rsidP="00297778">
            <w:pPr>
              <w:rPr>
                <w:rFonts w:ascii="標楷體" w:eastAsia="標楷體" w:hAnsi="標楷體"/>
              </w:rPr>
            </w:pPr>
            <w:r w:rsidRPr="00297778">
              <w:rPr>
                <w:rFonts w:ascii="標楷體" w:eastAsia="標楷體" w:hAnsi="標楷體" w:hint="eastAsia"/>
              </w:rPr>
              <w:t>電腦、單槍、電子書、網路資源</w:t>
            </w:r>
          </w:p>
        </w:tc>
      </w:tr>
      <w:tr w:rsidR="00297778" w:rsidRPr="00447917" w:rsidTr="00AE1FA0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297778" w:rsidRPr="00447917" w:rsidRDefault="00CF4C2F" w:rsidP="0029777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英語領域教師</w:t>
            </w:r>
          </w:p>
        </w:tc>
      </w:tr>
      <w:tr w:rsidR="00297778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:rsidR="00297778" w:rsidRPr="00447917" w:rsidRDefault="00297778" w:rsidP="00297778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6E529C" w:rsidRDefault="006E529C"/>
    <w:sectPr w:rsidR="006E5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4B" w:rsidRDefault="00C7484B" w:rsidP="00D75F45">
      <w:r>
        <w:separator/>
      </w:r>
    </w:p>
  </w:endnote>
  <w:endnote w:type="continuationSeparator" w:id="0">
    <w:p w:rsidR="00C7484B" w:rsidRDefault="00C7484B" w:rsidP="00D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4B" w:rsidRDefault="00C7484B" w:rsidP="00D75F45">
      <w:r>
        <w:separator/>
      </w:r>
    </w:p>
  </w:footnote>
  <w:footnote w:type="continuationSeparator" w:id="0">
    <w:p w:rsidR="00C7484B" w:rsidRDefault="00C7484B" w:rsidP="00D7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69"/>
    <w:rsid w:val="00297778"/>
    <w:rsid w:val="00383C6F"/>
    <w:rsid w:val="004D4669"/>
    <w:rsid w:val="005B20E7"/>
    <w:rsid w:val="006D17AA"/>
    <w:rsid w:val="006E529C"/>
    <w:rsid w:val="007111BD"/>
    <w:rsid w:val="00C7484B"/>
    <w:rsid w:val="00CE7370"/>
    <w:rsid w:val="00CF4C2F"/>
    <w:rsid w:val="00D75F45"/>
    <w:rsid w:val="00F11E6E"/>
    <w:rsid w:val="00F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7E992"/>
  <w15:chartTrackingRefBased/>
  <w15:docId w15:val="{75CA4AC5-7E76-4817-A195-26739069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F4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F4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1854</Words>
  <Characters>10569</Characters>
  <Application>Microsoft Office Word</Application>
  <DocSecurity>0</DocSecurity>
  <Lines>88</Lines>
  <Paragraphs>24</Paragraphs>
  <ScaleCrop>false</ScaleCrop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高圓真</dc:creator>
  <cp:keywords/>
  <dc:description/>
  <cp:lastModifiedBy>高圓真</cp:lastModifiedBy>
  <cp:revision>8</cp:revision>
  <dcterms:created xsi:type="dcterms:W3CDTF">2019-04-01T07:07:00Z</dcterms:created>
  <dcterms:modified xsi:type="dcterms:W3CDTF">2019-06-13T07:22:00Z</dcterms:modified>
</cp:coreProperties>
</file>