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F3" w:rsidRPr="005153B8" w:rsidRDefault="00BA6EF3" w:rsidP="00BA6EF3">
      <w:pPr>
        <w:spacing w:line="340" w:lineRule="exact"/>
        <w:rPr>
          <w:rFonts w:ascii="標楷體" w:eastAsia="標楷體" w:hAnsi="標楷體"/>
          <w:b/>
          <w:szCs w:val="28"/>
        </w:rPr>
      </w:pPr>
    </w:p>
    <w:p w:rsidR="00BA6EF3" w:rsidRPr="005153B8" w:rsidRDefault="00BA6EF3" w:rsidP="00BA6EF3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5153B8">
        <w:rPr>
          <w:rFonts w:ascii="標楷體" w:eastAsia="標楷體" w:hAnsi="標楷體" w:hint="eastAsia"/>
          <w:b/>
          <w:sz w:val="28"/>
          <w:szCs w:val="36"/>
        </w:rPr>
        <w:t>臺北市</w:t>
      </w:r>
      <w:r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新民  </w:t>
      </w:r>
      <w:r w:rsidRPr="005153B8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:rsidR="00BA6EF3" w:rsidRPr="005153B8" w:rsidRDefault="00275187" w:rsidP="00BA6EF3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FB5F4A" w:rsidRPr="005153B8">
        <w:rPr>
          <w:rFonts w:ascii="標楷體" w:eastAsia="標楷體" w:hAnsi="標楷體"/>
          <w:b/>
          <w:sz w:val="28"/>
          <w:szCs w:val="36"/>
          <w:u w:val="single"/>
        </w:rPr>
        <w:t>8</w:t>
      </w:r>
      <w:r w:rsidR="00BA6EF3" w:rsidRPr="005153B8">
        <w:rPr>
          <w:rFonts w:ascii="標楷體" w:eastAsia="標楷體" w:hAnsi="標楷體" w:hint="eastAsia"/>
          <w:b/>
          <w:sz w:val="28"/>
          <w:szCs w:val="36"/>
        </w:rPr>
        <w:t>學年度第</w:t>
      </w:r>
      <w:r w:rsidR="00BA6EF3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1 </w:t>
      </w:r>
      <w:r w:rsidR="00BA6EF3" w:rsidRPr="005153B8">
        <w:rPr>
          <w:rFonts w:ascii="標楷體" w:eastAsia="標楷體" w:hAnsi="標楷體" w:hint="eastAsia"/>
          <w:b/>
          <w:sz w:val="28"/>
          <w:szCs w:val="36"/>
        </w:rPr>
        <w:t>學期</w:t>
      </w:r>
      <w:r w:rsidR="00BA6EF3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B92712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>八</w:t>
      </w:r>
      <w:r w:rsidR="00BA6EF3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BA6EF3" w:rsidRPr="005153B8">
        <w:rPr>
          <w:rFonts w:ascii="標楷體" w:eastAsia="標楷體" w:hAnsi="標楷體" w:hint="eastAsia"/>
          <w:b/>
          <w:sz w:val="28"/>
          <w:szCs w:val="36"/>
        </w:rPr>
        <w:t>年級</w:t>
      </w:r>
      <w:r w:rsidR="00BA6EF3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社會    </w:t>
      </w:r>
      <w:r w:rsidR="00BA6EF3" w:rsidRPr="005153B8">
        <w:rPr>
          <w:rFonts w:ascii="標楷體" w:eastAsia="標楷體" w:hAnsi="標楷體" w:hint="eastAsia"/>
          <w:b/>
          <w:sz w:val="28"/>
          <w:szCs w:val="36"/>
        </w:rPr>
        <w:t>領域</w:t>
      </w:r>
      <w:r w:rsidR="00BA6EF3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地理  </w:t>
      </w:r>
      <w:r w:rsidR="00BA6EF3" w:rsidRPr="005153B8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:rsidR="00BA6EF3" w:rsidRPr="005153B8" w:rsidRDefault="00BA6EF3" w:rsidP="00BA6EF3">
      <w:pPr>
        <w:ind w:right="57"/>
        <w:rPr>
          <w:rFonts w:ascii="標楷體" w:eastAsia="標楷體" w:hAnsi="標楷體"/>
          <w:szCs w:val="20"/>
        </w:rPr>
      </w:pPr>
      <w:r w:rsidRPr="005153B8">
        <w:rPr>
          <w:rFonts w:ascii="標楷體" w:eastAsia="標楷體" w:hAnsi="標楷體" w:hint="eastAsia"/>
          <w:szCs w:val="20"/>
        </w:rPr>
        <w:t>教科書版本:</w:t>
      </w:r>
      <w:r w:rsidRPr="005153B8">
        <w:rPr>
          <w:rFonts w:ascii="標楷體" w:eastAsia="標楷體" w:hAnsi="標楷體" w:hint="eastAsia"/>
          <w:szCs w:val="20"/>
          <w:u w:val="single"/>
        </w:rPr>
        <w:t xml:space="preserve"> </w:t>
      </w:r>
      <w:r w:rsidR="00FB5F4A" w:rsidRPr="005153B8">
        <w:rPr>
          <w:rFonts w:ascii="標楷體" w:eastAsia="標楷體" w:hAnsi="標楷體" w:hint="eastAsia"/>
          <w:szCs w:val="20"/>
          <w:u w:val="single"/>
        </w:rPr>
        <w:t>康軒</w:t>
      </w:r>
      <w:r w:rsidRPr="005153B8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5153B8">
        <w:rPr>
          <w:rFonts w:ascii="標楷體" w:eastAsia="標楷體" w:hAnsi="標楷體" w:hint="eastAsia"/>
          <w:szCs w:val="20"/>
        </w:rPr>
        <w:t>版 編撰教師:</w:t>
      </w:r>
      <w:r w:rsidRPr="005153B8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275187" w:rsidRPr="005153B8">
        <w:rPr>
          <w:rFonts w:ascii="標楷體" w:eastAsia="標楷體" w:hAnsi="標楷體" w:hint="eastAsia"/>
          <w:szCs w:val="20"/>
          <w:u w:val="single"/>
        </w:rPr>
        <w:t>楊昇融</w:t>
      </w:r>
      <w:r w:rsidRPr="005153B8">
        <w:rPr>
          <w:rFonts w:ascii="標楷體" w:eastAsia="標楷體" w:hAnsi="標楷體" w:hint="eastAsia"/>
          <w:szCs w:val="20"/>
          <w:u w:val="single"/>
        </w:rPr>
        <w:t xml:space="preserve">  </w:t>
      </w:r>
    </w:p>
    <w:p w:rsidR="00BA6EF3" w:rsidRPr="005153B8" w:rsidRDefault="00BA6EF3" w:rsidP="00BA6EF3">
      <w:pPr>
        <w:ind w:left="567" w:hanging="567"/>
        <w:rPr>
          <w:rFonts w:ascii="標楷體" w:eastAsia="標楷體" w:hAnsi="標楷體"/>
          <w:b/>
        </w:rPr>
      </w:pPr>
      <w:r w:rsidRPr="005153B8">
        <w:rPr>
          <w:rFonts w:ascii="標楷體" w:eastAsia="標楷體" w:hAnsi="標楷體" w:hint="eastAsia"/>
          <w:b/>
        </w:rPr>
        <w:t>本學期學習目標</w:t>
      </w:r>
    </w:p>
    <w:p w:rsidR="008D649E" w:rsidRPr="005153B8" w:rsidRDefault="008D649E" w:rsidP="008D649E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（一）能認識中國的經緯度位置與鄰國。</w:t>
      </w:r>
    </w:p>
    <w:p w:rsidR="008D649E" w:rsidRPr="005153B8" w:rsidRDefault="008D649E" w:rsidP="008D649E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（二）能認識中國的行政區劃與地理區劃。</w:t>
      </w:r>
    </w:p>
    <w:p w:rsidR="008D649E" w:rsidRPr="005153B8" w:rsidRDefault="008D649E" w:rsidP="008D649E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（三）能認識中國的地形特徵。</w:t>
      </w:r>
    </w:p>
    <w:p w:rsidR="008D649E" w:rsidRPr="005153B8" w:rsidRDefault="008D649E" w:rsidP="008D649E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（四）能認識中國的氣候特徵。</w:t>
      </w:r>
    </w:p>
    <w:p w:rsidR="008D649E" w:rsidRPr="005153B8" w:rsidRDefault="008D649E" w:rsidP="008D649E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（五）能知道中國的人口概況。</w:t>
      </w:r>
    </w:p>
    <w:p w:rsidR="008D649E" w:rsidRPr="005153B8" w:rsidRDefault="008D649E" w:rsidP="008D649E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（六）能認識中國的少數民族與移民情形。</w:t>
      </w:r>
    </w:p>
    <w:p w:rsidR="008D649E" w:rsidRPr="005153B8" w:rsidRDefault="008D649E" w:rsidP="008D649E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（七）能認識中國的土地、礦產與水資源。</w:t>
      </w:r>
    </w:p>
    <w:p w:rsidR="008D649E" w:rsidRPr="005153B8" w:rsidRDefault="008D649E" w:rsidP="008D649E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（八）能認識中國的第一、二、三級產業。</w:t>
      </w:r>
    </w:p>
    <w:p w:rsidR="008D649E" w:rsidRPr="005153B8" w:rsidRDefault="008D649E" w:rsidP="008D649E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（九）能認識中國的經濟發展情形。</w:t>
      </w:r>
    </w:p>
    <w:p w:rsidR="00252E6A" w:rsidRPr="005153B8" w:rsidRDefault="008D649E" w:rsidP="008D649E">
      <w:pPr>
        <w:ind w:left="567" w:hanging="567"/>
        <w:rPr>
          <w:rFonts w:ascii="標楷體" w:eastAsia="標楷體" w:hAnsi="標楷體"/>
        </w:rPr>
      </w:pPr>
      <w:r w:rsidRPr="005153B8">
        <w:rPr>
          <w:rFonts w:ascii="標楷體" w:eastAsia="標楷體" w:hAnsi="標楷體"/>
        </w:rPr>
        <w:t>（十）能認識中國的自然災害與環境汙染。</w:t>
      </w:r>
    </w:p>
    <w:p w:rsidR="00252E6A" w:rsidRPr="005153B8" w:rsidRDefault="00BA6EF3" w:rsidP="00475F20">
      <w:pPr>
        <w:ind w:left="567" w:hanging="567"/>
        <w:rPr>
          <w:rFonts w:ascii="標楷體" w:eastAsia="標楷體" w:hAnsi="標楷體"/>
          <w:b/>
        </w:rPr>
      </w:pPr>
      <w:r w:rsidRPr="005153B8">
        <w:rPr>
          <w:rFonts w:ascii="標楷體" w:eastAsia="標楷體" w:hAnsi="標楷體" w:hint="eastAsia"/>
          <w:b/>
        </w:rPr>
        <w:t>本學期各單元內涵</w:t>
      </w:r>
    </w:p>
    <w:tbl>
      <w:tblPr>
        <w:tblW w:w="10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868"/>
        <w:gridCol w:w="1206"/>
        <w:gridCol w:w="1485"/>
        <w:gridCol w:w="2385"/>
        <w:gridCol w:w="2154"/>
        <w:gridCol w:w="425"/>
        <w:gridCol w:w="1276"/>
        <w:gridCol w:w="686"/>
      </w:tblGrid>
      <w:tr w:rsidR="008B03DB" w:rsidRPr="005153B8" w:rsidTr="005153B8">
        <w:trPr>
          <w:cantSplit/>
          <w:trHeight w:val="669"/>
          <w:tblHeader/>
        </w:trPr>
        <w:tc>
          <w:tcPr>
            <w:tcW w:w="374" w:type="dxa"/>
            <w:shd w:val="clear" w:color="auto" w:fill="B3B3B3"/>
            <w:vAlign w:val="center"/>
          </w:tcPr>
          <w:p w:rsidR="00252E6A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868" w:type="dxa"/>
            <w:shd w:val="clear" w:color="auto" w:fill="B3B3B3"/>
            <w:vAlign w:val="center"/>
          </w:tcPr>
          <w:p w:rsidR="005153B8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252E6A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期間</w:t>
            </w:r>
          </w:p>
        </w:tc>
        <w:tc>
          <w:tcPr>
            <w:tcW w:w="1206" w:type="dxa"/>
            <w:shd w:val="clear" w:color="auto" w:fill="B3B3B3"/>
            <w:vAlign w:val="center"/>
          </w:tcPr>
          <w:p w:rsidR="00252E6A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5153B8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活動主題</w:t>
            </w:r>
          </w:p>
        </w:tc>
        <w:tc>
          <w:tcPr>
            <w:tcW w:w="1485" w:type="dxa"/>
            <w:shd w:val="clear" w:color="auto" w:fill="B3B3B3"/>
            <w:vAlign w:val="center"/>
          </w:tcPr>
          <w:p w:rsidR="00252E6A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單元學習目標</w:t>
            </w:r>
          </w:p>
        </w:tc>
        <w:tc>
          <w:tcPr>
            <w:tcW w:w="2385" w:type="dxa"/>
            <w:shd w:val="clear" w:color="auto" w:fill="B3B3B3"/>
            <w:vAlign w:val="center"/>
          </w:tcPr>
          <w:p w:rsidR="00252E6A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能力指標</w:t>
            </w:r>
          </w:p>
        </w:tc>
        <w:tc>
          <w:tcPr>
            <w:tcW w:w="2154" w:type="dxa"/>
            <w:shd w:val="clear" w:color="auto" w:fill="B3B3B3"/>
            <w:vAlign w:val="center"/>
          </w:tcPr>
          <w:p w:rsidR="00252E6A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重大議題</w:t>
            </w:r>
          </w:p>
        </w:tc>
        <w:tc>
          <w:tcPr>
            <w:tcW w:w="425" w:type="dxa"/>
            <w:shd w:val="clear" w:color="auto" w:fill="B3B3B3"/>
            <w:vAlign w:val="center"/>
          </w:tcPr>
          <w:p w:rsidR="00252E6A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252E6A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評量方法</w:t>
            </w:r>
          </w:p>
        </w:tc>
        <w:tc>
          <w:tcPr>
            <w:tcW w:w="686" w:type="dxa"/>
            <w:shd w:val="clear" w:color="auto" w:fill="B3B3B3"/>
            <w:vAlign w:val="center"/>
          </w:tcPr>
          <w:p w:rsidR="00252E6A" w:rsidRPr="005153B8" w:rsidRDefault="00252E6A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8/26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8/31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第一課疆域與區域畫分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1介紹「相對位置」概念與呈現中國的相對位置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2.介紹三大緣海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3.分析新絲路政策的發展與影響?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4D39CD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</w:t>
            </w:r>
            <w:r w:rsidR="00107171"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9/1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9/7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第一課疆域與區域畫分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1.說明「絕對位置」概念並應用在中國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2.介紹經緯線判別與額外之功能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3.練習時區換算，拆解成四步驟簡化使其理解過程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三、生涯規劃與終身學習。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1.作業練習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9/8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9/14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第一課疆域與區域畫分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1.介紹中國的疆域範圍與面積。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2.介紹中國行政單位層級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3.說明各種劃分中國區域的方式與標準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2.課堂問答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9/15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9/21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第二課地形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1.介紹中國地形主要結構和分布。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2.解釋中國山脈走向並分析原因。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3.舉例地形對人文、自然方面之影響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三、生涯規劃與終身學習。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1.資料蒐集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9/22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9/28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第二課地形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1.分析各級階梯地形形成原因、地形主體及主要地形區與畫分界線。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2.比較三大階級範圍內的地形異同與整體趨勢。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七、規劃、組織與實踐。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1.分組討論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2.隨堂測驗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9/29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10/5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第二課地形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1.說明地形如何影響人類的活動與人類的變通。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2..說明中國地形對中國造成的影響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三、生涯規劃與終身學習。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3.課外活動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10/6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10/12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第一次段考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39CD" w:rsidRPr="005B592E" w:rsidRDefault="005B592E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複習第一課、第二課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54" w:type="dxa"/>
          </w:tcPr>
          <w:p w:rsidR="005B592E" w:rsidRPr="005B592E" w:rsidRDefault="005B592E" w:rsidP="005B59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5B592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</w:p>
          <w:p w:rsidR="004D39CD" w:rsidRPr="005153B8" w:rsidRDefault="005B592E" w:rsidP="005B592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592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5B592E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5B592E" w:rsidP="004D39CD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紙筆測驗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10/13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10/19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第三課氣候與水文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1.複習氣候影響的因子，並說明如何中國所俱備的氣候因子條件。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.介紹氣候類型並說明特徵。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3.介紹季風氣候的特徵、降雨及類型。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4.說明乾燥氣候類型和在中國的分布區域。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5.介紹乾燥氣候特徵、降雨及類型。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6..介紹高地氣候特徵、降雨及氣溫變化。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4D39CD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</w:t>
            </w:r>
            <w:r w:rsidR="00107171"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10/20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10/26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第三課氣候與水文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1.溫習水文名詞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2.介紹中國的內外流區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三、生涯規劃與終身學習。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3.資料蒐集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10/27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11/2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第三課氣候與水文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1.介紹中國地區的生活特徵因氣候的關係而產生之分歧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推廣水資源的保育與節約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2.作業練習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3.課堂問答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11/3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11/9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第四課人口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1.簡介中國人口的數量與分布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2.分析分部不均的原因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3.將「環境負載力」高低與人口分布現象做串聯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六、文化學習與國際瞭解。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3.資料蒐集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11/10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11/16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第四課人口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1.欣賞數支中國少數族群的數量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分布與特色。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分析中國城鄉差距的各種表象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三、生涯規劃與終身學習。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1.作業練習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11/17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11/23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第四課人口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1.介紹世界第一大人口國家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2.說明中國人口激增的原因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3.介紹人口金字塔並介紹一胎化、二胎化政策與解禁之理由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2.資料蒐集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11/24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11/30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第二次段考</w:t>
            </w:r>
          </w:p>
        </w:tc>
        <w:tc>
          <w:tcPr>
            <w:tcW w:w="1485" w:type="dxa"/>
          </w:tcPr>
          <w:p w:rsidR="004D39CD" w:rsidRPr="00800414" w:rsidRDefault="00800414" w:rsidP="004D39CD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複習第三課、第四課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54" w:type="dxa"/>
          </w:tcPr>
          <w:p w:rsidR="00800414" w:rsidRPr="00800414" w:rsidRDefault="00800414" w:rsidP="00800414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0041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</w:p>
          <w:p w:rsidR="004D39CD" w:rsidRPr="005153B8" w:rsidRDefault="00800414" w:rsidP="0080041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0041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800414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800414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紙筆測驗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12/1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12/7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第五課產業活動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1.介紹並比較中國農業的分區特色與原因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3.分析中國畜牧業分布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異同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4..介紹中國農牧業的轉型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轉變。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六、文化學習與國際瞭解。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3.課堂問答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12/8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12/14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第五課產業活動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1.介紹中國礦物資原分布主要產區。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2.分析南北的工業發展特色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3.說明交通建設的重要性。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1-4-6分析交通網與運輸系統的建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立如何影響經濟發展、人口分布、資源交流與當地居民的生活品質。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三、生涯規劃與終身學習。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1.資料蒐集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12/15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12/21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第五課產業活動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1.介紹三大經濟帶分布、特色及主要工商業區。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2.分析現況與改善政策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3.課堂問答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12/22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12/28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第六課資源問題與環境保育對策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1.介紹中國經濟發展條件的優勢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2.中國在世界經濟體中的重要地位與轉型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六、文化學習與國際瞭解。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  <w:r w:rsidR="004D39CD"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12/29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1/4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第六課資源問題與環境保育對策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1.說明中國的環境異變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2.介紹沙漠化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沙塵暴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鹽鹼化的原因與影響，並介紹中國治標或治本的各項措施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3.分析高地氣候區遭遇水資源問題及保育工作重點。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識覺改變如何反映文化的變遷。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1-4-7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說出對生活空間及周緣環境的感受，願意提出改善建言或方案。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三、生涯規劃與終身學習。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3.作業練習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1/5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1/11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第六課資源問題與環境保育對策</w:t>
            </w:r>
          </w:p>
        </w:tc>
        <w:tc>
          <w:tcPr>
            <w:tcW w:w="148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1.分析乾燥氣候區遭水資源問題及保育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2.分析季風氣候區遭遇的水資源問題及保育</w:t>
            </w:r>
          </w:p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類的生活型態。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1-4-7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說出對生活空間及周緣環境的感受，願意提出改善建言或方案。</w:t>
            </w:r>
          </w:p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八、運用科技與資訊。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十、獨立思考與解決問題。</w:t>
            </w:r>
          </w:p>
        </w:tc>
        <w:tc>
          <w:tcPr>
            <w:tcW w:w="2154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D39CD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1.問題討論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2.隨堂測驗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3.活動練習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5153B8">
        <w:trPr>
          <w:cantSplit/>
        </w:trPr>
        <w:tc>
          <w:tcPr>
            <w:tcW w:w="374" w:type="dxa"/>
            <w:vAlign w:val="center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第二十一週</w:t>
            </w:r>
          </w:p>
        </w:tc>
        <w:tc>
          <w:tcPr>
            <w:tcW w:w="868" w:type="dxa"/>
            <w:vAlign w:val="center"/>
          </w:tcPr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1/12</w:t>
            </w:r>
          </w:p>
          <w:p w:rsidR="004D39CD" w:rsidRPr="005153B8" w:rsidRDefault="004D39CD" w:rsidP="004D39CD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1/18</w:t>
            </w:r>
          </w:p>
        </w:tc>
        <w:tc>
          <w:tcPr>
            <w:tcW w:w="1206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第三次段考</w:t>
            </w:r>
          </w:p>
        </w:tc>
        <w:tc>
          <w:tcPr>
            <w:tcW w:w="1485" w:type="dxa"/>
          </w:tcPr>
          <w:p w:rsidR="004D39CD" w:rsidRPr="005153B8" w:rsidRDefault="00800414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複習第五課、第六課</w:t>
            </w:r>
          </w:p>
        </w:tc>
        <w:tc>
          <w:tcPr>
            <w:tcW w:w="2385" w:type="dxa"/>
          </w:tcPr>
          <w:p w:rsidR="004D39CD" w:rsidRPr="005153B8" w:rsidRDefault="004D39CD" w:rsidP="004D39C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54" w:type="dxa"/>
          </w:tcPr>
          <w:p w:rsidR="00800414" w:rsidRPr="00800414" w:rsidRDefault="00800414" w:rsidP="00800414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0041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</w:p>
          <w:p w:rsidR="004D39CD" w:rsidRPr="005153B8" w:rsidRDefault="00800414" w:rsidP="0080041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0041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425" w:type="dxa"/>
          </w:tcPr>
          <w:p w:rsidR="004D39CD" w:rsidRPr="005153B8" w:rsidRDefault="00800414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39CD" w:rsidRPr="005153B8" w:rsidRDefault="00800414" w:rsidP="004D39C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紙筆測驗</w:t>
            </w:r>
          </w:p>
        </w:tc>
        <w:tc>
          <w:tcPr>
            <w:tcW w:w="686" w:type="dxa"/>
          </w:tcPr>
          <w:p w:rsidR="004D39CD" w:rsidRPr="005153B8" w:rsidRDefault="004D39CD" w:rsidP="004D39C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</w:tbl>
    <w:p w:rsidR="00475F20" w:rsidRPr="005153B8" w:rsidRDefault="00475F20" w:rsidP="00D034E2">
      <w:pPr>
        <w:spacing w:line="340" w:lineRule="exact"/>
        <w:rPr>
          <w:rFonts w:ascii="標楷體" w:eastAsia="標楷體" w:hAnsi="標楷體"/>
          <w:b/>
        </w:rPr>
      </w:pPr>
    </w:p>
    <w:p w:rsidR="00475F20" w:rsidRPr="005153B8" w:rsidRDefault="00475F20">
      <w:pPr>
        <w:widowControl/>
        <w:rPr>
          <w:rFonts w:ascii="標楷體" w:eastAsia="標楷體" w:hAnsi="標楷體"/>
          <w:b/>
        </w:rPr>
      </w:pPr>
      <w:r w:rsidRPr="005153B8">
        <w:rPr>
          <w:rFonts w:ascii="標楷體" w:eastAsia="標楷體" w:hAnsi="標楷體"/>
          <w:b/>
        </w:rPr>
        <w:br w:type="page"/>
      </w:r>
    </w:p>
    <w:p w:rsidR="00475F20" w:rsidRPr="005153B8" w:rsidRDefault="00475F20" w:rsidP="00475F20">
      <w:pPr>
        <w:spacing w:line="340" w:lineRule="exact"/>
        <w:rPr>
          <w:rFonts w:ascii="標楷體" w:eastAsia="標楷體" w:hAnsi="標楷體"/>
          <w:b/>
          <w:szCs w:val="28"/>
        </w:rPr>
      </w:pPr>
    </w:p>
    <w:p w:rsidR="00475F20" w:rsidRPr="005153B8" w:rsidRDefault="00475F20" w:rsidP="00475F20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5153B8">
        <w:rPr>
          <w:rFonts w:ascii="標楷體" w:eastAsia="標楷體" w:hAnsi="標楷體" w:hint="eastAsia"/>
          <w:b/>
          <w:sz w:val="28"/>
          <w:szCs w:val="36"/>
        </w:rPr>
        <w:t>臺北市</w:t>
      </w:r>
      <w:r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新民  </w:t>
      </w:r>
      <w:r w:rsidRPr="005153B8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:rsidR="00475F20" w:rsidRPr="005153B8" w:rsidRDefault="00734417" w:rsidP="00475F20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A86FEC" w:rsidRPr="005153B8">
        <w:rPr>
          <w:rFonts w:ascii="標楷體" w:eastAsia="標楷體" w:hAnsi="標楷體"/>
          <w:b/>
          <w:sz w:val="28"/>
          <w:szCs w:val="36"/>
          <w:u w:val="single"/>
        </w:rPr>
        <w:t>8</w:t>
      </w:r>
      <w:r w:rsidR="00475F20" w:rsidRPr="005153B8">
        <w:rPr>
          <w:rFonts w:ascii="標楷體" w:eastAsia="標楷體" w:hAnsi="標楷體" w:hint="eastAsia"/>
          <w:b/>
          <w:sz w:val="28"/>
          <w:szCs w:val="36"/>
        </w:rPr>
        <w:t>學年度第</w:t>
      </w:r>
      <w:r w:rsidR="00475F20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2 </w:t>
      </w:r>
      <w:r w:rsidR="00475F20" w:rsidRPr="005153B8">
        <w:rPr>
          <w:rFonts w:ascii="標楷體" w:eastAsia="標楷體" w:hAnsi="標楷體" w:hint="eastAsia"/>
          <w:b/>
          <w:sz w:val="28"/>
          <w:szCs w:val="36"/>
        </w:rPr>
        <w:t>學期</w:t>
      </w:r>
      <w:r w:rsidR="00475F20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八 </w:t>
      </w:r>
      <w:r w:rsidR="00475F20" w:rsidRPr="005153B8">
        <w:rPr>
          <w:rFonts w:ascii="標楷體" w:eastAsia="標楷體" w:hAnsi="標楷體" w:hint="eastAsia"/>
          <w:b/>
          <w:sz w:val="28"/>
          <w:szCs w:val="36"/>
        </w:rPr>
        <w:t>年級</w:t>
      </w:r>
      <w:r w:rsidR="00475F20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社會    </w:t>
      </w:r>
      <w:r w:rsidR="00475F20" w:rsidRPr="005153B8">
        <w:rPr>
          <w:rFonts w:ascii="標楷體" w:eastAsia="標楷體" w:hAnsi="標楷體" w:hint="eastAsia"/>
          <w:b/>
          <w:sz w:val="28"/>
          <w:szCs w:val="36"/>
        </w:rPr>
        <w:t>領域</w:t>
      </w:r>
      <w:r w:rsidR="00475F20" w:rsidRPr="005153B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地理  </w:t>
      </w:r>
      <w:r w:rsidR="00475F20" w:rsidRPr="005153B8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:rsidR="00475F20" w:rsidRPr="005153B8" w:rsidRDefault="00475F20" w:rsidP="00475F20">
      <w:pPr>
        <w:ind w:right="57"/>
        <w:rPr>
          <w:rFonts w:ascii="標楷體" w:eastAsia="標楷體" w:hAnsi="標楷體"/>
          <w:b/>
          <w:szCs w:val="28"/>
        </w:rPr>
      </w:pPr>
      <w:r w:rsidRPr="005153B8">
        <w:rPr>
          <w:rFonts w:ascii="標楷體" w:eastAsia="標楷體" w:hAnsi="標楷體" w:hint="eastAsia"/>
          <w:szCs w:val="20"/>
        </w:rPr>
        <w:t>教科書版本:</w:t>
      </w:r>
      <w:r w:rsidRPr="005153B8">
        <w:rPr>
          <w:rFonts w:ascii="標楷體" w:eastAsia="標楷體" w:hAnsi="標楷體" w:hint="eastAsia"/>
          <w:szCs w:val="20"/>
          <w:u w:val="single"/>
        </w:rPr>
        <w:t xml:space="preserve"> </w:t>
      </w:r>
      <w:r w:rsidR="00A86FEC" w:rsidRPr="005153B8">
        <w:rPr>
          <w:rFonts w:ascii="標楷體" w:eastAsia="標楷體" w:hAnsi="標楷體" w:hint="eastAsia"/>
          <w:szCs w:val="20"/>
          <w:u w:val="single"/>
        </w:rPr>
        <w:t>康軒</w:t>
      </w:r>
      <w:r w:rsidRPr="005153B8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5153B8">
        <w:rPr>
          <w:rFonts w:ascii="標楷體" w:eastAsia="標楷體" w:hAnsi="標楷體" w:hint="eastAsia"/>
          <w:szCs w:val="20"/>
        </w:rPr>
        <w:t>版 編撰教師:</w:t>
      </w:r>
      <w:r w:rsidRPr="005153B8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734417" w:rsidRPr="005153B8">
        <w:rPr>
          <w:rFonts w:ascii="標楷體" w:eastAsia="標楷體" w:hAnsi="標楷體" w:hint="eastAsia"/>
          <w:szCs w:val="20"/>
          <w:u w:val="single"/>
        </w:rPr>
        <w:t>楊昇融</w:t>
      </w:r>
      <w:r w:rsidRPr="005153B8">
        <w:rPr>
          <w:rFonts w:ascii="標楷體" w:eastAsia="標楷體" w:hAnsi="標楷體" w:hint="eastAsia"/>
          <w:szCs w:val="20"/>
          <w:u w:val="single"/>
        </w:rPr>
        <w:t xml:space="preserve">  </w:t>
      </w:r>
    </w:p>
    <w:p w:rsidR="00475F20" w:rsidRPr="005153B8" w:rsidRDefault="00475F20" w:rsidP="00475F20">
      <w:pPr>
        <w:ind w:left="567" w:hanging="567"/>
        <w:rPr>
          <w:rFonts w:ascii="標楷體" w:eastAsia="標楷體" w:hAnsi="標楷體"/>
          <w:b/>
        </w:rPr>
      </w:pPr>
      <w:r w:rsidRPr="005153B8">
        <w:rPr>
          <w:rFonts w:ascii="標楷體" w:eastAsia="標楷體" w:hAnsi="標楷體" w:hint="eastAsia"/>
          <w:b/>
        </w:rPr>
        <w:t>本學期學習目標</w:t>
      </w:r>
    </w:p>
    <w:p w:rsidR="00475F20" w:rsidRPr="005153B8" w:rsidRDefault="00475F20" w:rsidP="00475F20">
      <w:pPr>
        <w:jc w:val="both"/>
        <w:rPr>
          <w:rFonts w:ascii="標楷體" w:eastAsia="標楷體" w:hAnsi="標楷體"/>
        </w:rPr>
      </w:pPr>
      <w:r w:rsidRPr="005153B8">
        <w:rPr>
          <w:rFonts w:ascii="標楷體" w:eastAsia="標楷體" w:hAnsi="標楷體" w:hint="eastAsia"/>
        </w:rPr>
        <w:t>(一)</w:t>
      </w:r>
      <w:r w:rsidR="00A86FEC" w:rsidRPr="005153B8">
        <w:rPr>
          <w:rFonts w:ascii="標楷體" w:eastAsia="標楷體" w:hAnsi="標楷體"/>
        </w:rPr>
        <w:t>了解中國</w:t>
      </w:r>
      <w:r w:rsidR="00A86FEC" w:rsidRPr="005153B8">
        <w:rPr>
          <w:rFonts w:ascii="標楷體" w:eastAsia="標楷體" w:hAnsi="標楷體" w:hint="eastAsia"/>
        </w:rPr>
        <w:t>三大地區</w:t>
      </w:r>
      <w:r w:rsidRPr="005153B8">
        <w:rPr>
          <w:rFonts w:ascii="標楷體" w:eastAsia="標楷體" w:hAnsi="標楷體"/>
        </w:rPr>
        <w:t>自然環境和人文景觀。</w:t>
      </w:r>
    </w:p>
    <w:p w:rsidR="00475F20" w:rsidRPr="005153B8" w:rsidRDefault="00475F20" w:rsidP="00475F20">
      <w:pPr>
        <w:ind w:left="567" w:hanging="567"/>
        <w:rPr>
          <w:rFonts w:ascii="標楷體" w:eastAsia="標楷體" w:hAnsi="標楷體"/>
        </w:rPr>
      </w:pPr>
      <w:r w:rsidRPr="005153B8">
        <w:rPr>
          <w:rFonts w:ascii="標楷體" w:eastAsia="標楷體" w:hAnsi="標楷體" w:hint="eastAsia"/>
        </w:rPr>
        <w:t>(二)</w:t>
      </w:r>
      <w:r w:rsidRPr="005153B8">
        <w:rPr>
          <w:rFonts w:ascii="標楷體" w:eastAsia="標楷體" w:hAnsi="標楷體"/>
        </w:rPr>
        <w:t>認識東北亞、東南亞和南亞</w:t>
      </w:r>
      <w:r w:rsidR="00A86FEC" w:rsidRPr="005153B8">
        <w:rPr>
          <w:rFonts w:ascii="標楷體" w:eastAsia="標楷體" w:hAnsi="標楷體" w:hint="eastAsia"/>
        </w:rPr>
        <w:t>的自然環境與人文特色</w:t>
      </w:r>
      <w:r w:rsidRPr="005153B8">
        <w:rPr>
          <w:rFonts w:ascii="標楷體" w:eastAsia="標楷體" w:hAnsi="標楷體"/>
        </w:rPr>
        <w:t>。</w:t>
      </w:r>
    </w:p>
    <w:p w:rsidR="00475F20" w:rsidRPr="005153B8" w:rsidRDefault="00475F20" w:rsidP="00475F20">
      <w:pPr>
        <w:ind w:left="567" w:hanging="567"/>
        <w:rPr>
          <w:rFonts w:ascii="標楷體" w:eastAsia="標楷體" w:hAnsi="標楷體"/>
          <w:b/>
        </w:rPr>
      </w:pPr>
      <w:r w:rsidRPr="005153B8">
        <w:rPr>
          <w:rFonts w:ascii="標楷體" w:eastAsia="標楷體" w:hAnsi="標楷體" w:hint="eastAsia"/>
          <w:b/>
        </w:rPr>
        <w:t>本學期各單元內涵</w:t>
      </w: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868"/>
        <w:gridCol w:w="1134"/>
        <w:gridCol w:w="1418"/>
        <w:gridCol w:w="2551"/>
        <w:gridCol w:w="2190"/>
        <w:gridCol w:w="434"/>
        <w:gridCol w:w="1302"/>
        <w:gridCol w:w="637"/>
      </w:tblGrid>
      <w:tr w:rsidR="008B03DB" w:rsidRPr="005153B8" w:rsidTr="00800414">
        <w:trPr>
          <w:cantSplit/>
          <w:tblHeader/>
        </w:trPr>
        <w:tc>
          <w:tcPr>
            <w:tcW w:w="374" w:type="dxa"/>
            <w:shd w:val="clear" w:color="auto" w:fill="B3B3B3"/>
            <w:vAlign w:val="center"/>
          </w:tcPr>
          <w:p w:rsidR="00475F20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868" w:type="dxa"/>
            <w:shd w:val="clear" w:color="auto" w:fill="B3B3B3"/>
            <w:vAlign w:val="center"/>
          </w:tcPr>
          <w:p w:rsidR="005153B8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475F20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期間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475F20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5153B8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活動主題</w:t>
            </w:r>
          </w:p>
        </w:tc>
        <w:tc>
          <w:tcPr>
            <w:tcW w:w="1418" w:type="dxa"/>
            <w:shd w:val="clear" w:color="auto" w:fill="B3B3B3"/>
            <w:vAlign w:val="center"/>
          </w:tcPr>
          <w:p w:rsidR="00475F20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單元學習目標</w:t>
            </w:r>
          </w:p>
        </w:tc>
        <w:tc>
          <w:tcPr>
            <w:tcW w:w="2551" w:type="dxa"/>
            <w:shd w:val="clear" w:color="auto" w:fill="B3B3B3"/>
            <w:vAlign w:val="center"/>
          </w:tcPr>
          <w:p w:rsidR="00475F20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能力指標</w:t>
            </w:r>
          </w:p>
        </w:tc>
        <w:tc>
          <w:tcPr>
            <w:tcW w:w="2190" w:type="dxa"/>
            <w:shd w:val="clear" w:color="auto" w:fill="B3B3B3"/>
            <w:vAlign w:val="center"/>
          </w:tcPr>
          <w:p w:rsidR="00475F20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重大議題</w:t>
            </w:r>
          </w:p>
        </w:tc>
        <w:tc>
          <w:tcPr>
            <w:tcW w:w="434" w:type="dxa"/>
            <w:shd w:val="clear" w:color="auto" w:fill="B3B3B3"/>
            <w:vAlign w:val="center"/>
          </w:tcPr>
          <w:p w:rsidR="00475F20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475F20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評量方法</w:t>
            </w:r>
          </w:p>
        </w:tc>
        <w:tc>
          <w:tcPr>
            <w:tcW w:w="637" w:type="dxa"/>
            <w:shd w:val="clear" w:color="auto" w:fill="B3B3B3"/>
            <w:vAlign w:val="center"/>
          </w:tcPr>
          <w:p w:rsidR="00475F20" w:rsidRPr="005153B8" w:rsidRDefault="00475F20" w:rsidP="005223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8B03DB" w:rsidRPr="005153B8" w:rsidTr="00800414">
        <w:trPr>
          <w:cantSplit/>
          <w:trHeight w:val="5026"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2/9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2/15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第一課南部區域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1.說明南部地區涵蓋中國哪些省區。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2.介紹石灰岩地形特徵、分布區域及主要地形景觀。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3.介紹谷灣式海岸特色、地形特徵及優缺點。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4.介紹熱帶季風的特色與影響因子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1-3-4利用地圖、數據、坐標和其它資訊，來描述和解釋地表事象及其空間組織。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1-3-9分析個人特質、文化背景、社會制度以及自然環境等因素對生活空間設計和環境類型的影響。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2.課堂問答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2/16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2/22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第一課南部區域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1.分析華南的產業活動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介紹數個華南大城市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介紹長江流域的平原 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地形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1-3-5說明人口空間分布的差異及人口遷移的原因和結果。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1-4-6分析交通網與運輸系統的建立如何影響經濟發展、人口分布、資源交流與當地居民的生活品質。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2.課堂問答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2/23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2/29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第一課南部區域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1.介紹副熱帶季風的特色與影響因子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說明華中地區的產業活動與轉變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介紹數個華中地區大城市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1-4-5討論城鄉的發展演化，引出城鄉問題及其解決或改善的方法。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1-4-6分析交通網與運輸系統的建立如何影響經濟發展、人口分布、資源交流與當地居民的生活品質。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1-4-7說出對生活空間及周緣環境的感受，願意提出改善建言或方案。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五、尊重、關懷與團隊合作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1.作業習題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2.分組討論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3/1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3/7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第二課北部區域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1.說明北部地區涵蓋哪些中國省區。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2.介紹黃土高原分布區域、特性。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 說明華北地區氣溫特色及雨量分布型態。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1-3-4利用地圖、數據、坐標和其它資訊，來描述和解釋地表事象及其空間組織。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1-3-9分析個人特質、文化背景、社會制度以及自然環境等因素對生活空間設計和環境類型的影響。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五、尊重、關懷與團隊合作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1.心得報告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2.隨堂測驗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3/8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3/14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第二課北部區域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1.介紹華北地區產業活動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2.介紹數個華北大城市3.說明東北平原範圍與涵蓋區域。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1-3-4利用地圖、數據、坐標和其它資訊，來描述和解釋地表事象及其空間組織。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一、了解自我與發展潛能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1.作業整理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2.分組討論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3/15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3/21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第二課北部區域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1.說明長城外的溫帶季風氣候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介紹東北大平原的轉變與重要性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3.介紹東北地區工礦業的優勢與轉型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4.介紹東北地區數個大城市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1-3-8比較不同生活環境的交通運輸類型。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1-3-10列舉地方或區域環境變遷所引發的環境破壞，並提出可能的解決方法。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1-4-8評估地方或區域所實施的環境保育政策與執行成果。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1.課堂表現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2.命題系統光碟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3/22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3/28</w:t>
            </w:r>
          </w:p>
        </w:tc>
        <w:tc>
          <w:tcPr>
            <w:tcW w:w="1134" w:type="dxa"/>
          </w:tcPr>
          <w:p w:rsidR="008B03DB" w:rsidRPr="005153B8" w:rsidRDefault="00800414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第一次段考</w:t>
            </w:r>
          </w:p>
        </w:tc>
        <w:tc>
          <w:tcPr>
            <w:tcW w:w="1418" w:type="dxa"/>
          </w:tcPr>
          <w:p w:rsidR="008B03DB" w:rsidRPr="00800414" w:rsidRDefault="00800414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複習第一課、第二課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90" w:type="dxa"/>
          </w:tcPr>
          <w:p w:rsidR="00800414" w:rsidRPr="005153B8" w:rsidRDefault="00800414" w:rsidP="008004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800414" w:rsidP="0080041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00414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00414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紙筆測驗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3/29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4/4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第三課西部區域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1.說明西部地區涵蓋中國哪些省區。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2.說明此區氣候、地形的特色與成因分析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1.介紹內蒙古的環境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2.介紹蒙古人食衣住行育樂活動及生活方式。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3.介紹河套平原的環境與綠洲都市。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5.介紹新疆的環境與經濟型態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6.簡介西部地區民族特性與生活並分析原因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1-3-9分析個人特質、文化背景、社會制度以及自然環境等因素對生活空間設計和環境類型的影響。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五、尊重、關懷與團隊合作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1.口頭回答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2.作業習題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4/5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4/11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第三課西部區域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1.介紹青藏地區的自然環境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2.分析西藏居民的生活方式與特色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1-3-10列舉地方或區域環境變遷所引發的環境破壞，並提出可能的解決方法。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2.作業習題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4/12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4/18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第三課西部區域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.青藏鐵路通車後對青藏地區造成的生態破壞。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.分析西部地區荒漠化面積擴大原因及防治之道。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分析提升西部經濟的政策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1-2-8覺察生活空間的形態具有地區性差異。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1-3-1了解不同生活環境差異之處，並能尊重及欣賞其間的不同特色。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1-3-4利用地圖、數據、坐標和其它資訊，來描述和解釋地表事象及其空間組織。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五、尊重、關懷與團隊合作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1.課堂表現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2.心得報告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4/19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4/25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第一課世界概說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1.解說海陸分布的比例與三大洋七大洲的位置。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2說明地形作用力和主要代表地形。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3.介紹.熱帶氣候的分布、特色及自然景觀。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2.介紹溫帶氣候分布區域、特徵和自然景觀。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3.介紹寒帶氣候分布區域、特徵及自然景觀。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1-3-4利用地圖、數據、坐標和其它資訊，來描述和解釋地表事象及其空間組織。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1-3-9分析個人特質、文化背景、社會制度以及自然環境等因素對生活空間設計和環境類型的影響。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五、尊重、關懷與團隊合作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1.分組討論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2.課堂問答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4/26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5/2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第一課世界概說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1.介紹世界主要人口稠密地區-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2.介紹世界人口稀少地區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3.簡單介紹各地區民族食衣住行活動和宗教信仰。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1-3-5說明人口空間分布的差異及人口遷移的原因和結果。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1-3-7說明城鄉之間或區域與區域之間有交互影響和交互倚賴的關係。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2.作業習題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5/3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5/9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第二次段考</w:t>
            </w:r>
          </w:p>
        </w:tc>
        <w:tc>
          <w:tcPr>
            <w:tcW w:w="1418" w:type="dxa"/>
          </w:tcPr>
          <w:p w:rsidR="008B03DB" w:rsidRPr="00800414" w:rsidRDefault="00800414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複習第三課、第一課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90" w:type="dxa"/>
          </w:tcPr>
          <w:p w:rsidR="00800414" w:rsidRPr="00800414" w:rsidRDefault="00800414" w:rsidP="00800414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0041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</w:p>
          <w:p w:rsidR="008B03DB" w:rsidRPr="005153B8" w:rsidRDefault="00800414" w:rsidP="0080041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0041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00414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00414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紙筆測驗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5/10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5/16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第二課亞洲概述與東北亞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1.介紹日本的位置、鄰近海域和鄰國。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2.說明地形主體和主要代表地形區與自然災害。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3.分析日本氣候的特色與自然災害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.討論日本具有的地理優勢劣勢。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1-3-2了解各地風俗民情的形成背景、傳統的節令、禮俗的意義及其在生活中的重要性。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1-4-6分析交通網與運輸系統的建立如何影響經濟發展、人口分布、資源交流與當地居民的生活品質。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1.分組討論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2.作業習題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5/17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5/23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第二課亞洲概述與東北亞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1.簡介日本的重要都市與該國人民食衣住行育樂生活情形。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.淺談台灣人生活上與日本習習相關之處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.說明朝鮮半島位置、鄰海及主要鄰國。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2.介紹地形分布及礦產資源。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1-3-4利用地圖、數據、坐標和其它資訊，來描述和解釋地表事象及其空間組織。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1.心得報告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2.命題系統光碟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5/24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5/30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第二課亞洲概述與東北亞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 介紹南北韓氣候類型、特徵和雨量分布。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2.舉例說明南韓在國際間發展經貿的策略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3.介紹首爾與漢城位置、著名景點、都市機能和重要性。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4.淺談台灣人生活上與韓國習習相關之處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1-3-4利用地圖、數據、坐標和其它資訊，來描述和解釋地表事象及其空間組織。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1-3-9分析個人特質、文化背景、社會制度以及自然環境等因素對生活空間設計和環境類型的影響。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五、尊重、關懷與團隊合作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1.作業習題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2.隨堂測驗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5/31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6/6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第三課東南亞和南亞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1.介紹東南亞位置與成員。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2.介紹中南半島主要地形。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3.介紹南洋群島地形主體和地形分布。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4.介紹東南亞氣候分布區域和特色。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1-3-4利用地圖、數據、坐標和其它資訊，來描述和解釋地表事象及其空間組織。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五、尊重、關懷與團隊合作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1.分組討論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2.心得報告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6/7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6/13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第三課東南亞和南亞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1.簡介中南半島的風俗習慣、典章制度和宗教信仰。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2簡介南洋群島國家的風俗習慣、典章制度和宗教信仰。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3.介紹東南亞產業特色分布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4.說明東南亞現今經貿發展的優劣勢與國際間的合作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5</w:t>
            </w:r>
            <w:r w:rsidRPr="005153B8"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  <w:t>.</w:t>
            </w:r>
            <w:r w:rsidRPr="005153B8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介紹南亞的自然環境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1-3-8比較不同生活環境的交通運輸類型。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1-3-9分析個人特質、文化背景、社會制度以及自然環境等因素對生活空間設計和環境類型的影響。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五、尊重、關懷與團隊合作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1.隨堂測驗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2.命題系統光碟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3.紙筆測驗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4.作業習題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868" w:type="dxa"/>
            <w:vAlign w:val="center"/>
          </w:tcPr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6/14</w:t>
            </w:r>
          </w:p>
          <w:p w:rsidR="008B03DB" w:rsidRPr="005153B8" w:rsidRDefault="008B03DB" w:rsidP="008B03D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sz w:val="20"/>
                <w:szCs w:val="20"/>
              </w:rPr>
              <w:t>6/20</w:t>
            </w:r>
          </w:p>
        </w:tc>
        <w:tc>
          <w:tcPr>
            <w:tcW w:w="1134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第三課東南亞與南亞</w:t>
            </w:r>
          </w:p>
        </w:tc>
        <w:tc>
          <w:tcPr>
            <w:tcW w:w="1418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1.說明南亞人口主要分布區域，並分析人口問題。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2.介紹南亞主要族群、分布區域及衝突來源。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3.分析影響南亞產業活動的條件</w:t>
            </w:r>
          </w:p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4.介紹印度發展工業的優勢條件及著名工業區。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5.介紹南亞環境問題</w:t>
            </w:r>
          </w:p>
        </w:tc>
        <w:tc>
          <w:tcPr>
            <w:tcW w:w="2551" w:type="dxa"/>
          </w:tcPr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1-3-4利用地圖、數據、坐標和其它資訊，來描述和解釋地表事象及其空間組織。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1-4-1分析形成地方或區域特性的因素，並思考維護或改善的方法。</w:t>
            </w: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8B03DB" w:rsidRPr="005153B8" w:rsidRDefault="008B03DB" w:rsidP="008B03DB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二、欣賞、表現與創新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四、表達、溝通與分享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九、主動探索與研究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十、獨立思考與解決問題</w:t>
            </w:r>
          </w:p>
        </w:tc>
        <w:tc>
          <w:tcPr>
            <w:tcW w:w="2190" w:type="dxa"/>
          </w:tcPr>
          <w:p w:rsidR="00107171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B03DB" w:rsidRPr="005153B8" w:rsidRDefault="00107171" w:rsidP="0010717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1.分組討論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2.心得報告</w:t>
            </w:r>
            <w:r w:rsidRPr="005153B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3.課堂問答</w:t>
            </w:r>
          </w:p>
        </w:tc>
        <w:tc>
          <w:tcPr>
            <w:tcW w:w="637" w:type="dxa"/>
          </w:tcPr>
          <w:p w:rsidR="008B03DB" w:rsidRPr="005153B8" w:rsidRDefault="008B03DB" w:rsidP="008B03D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8B03DB" w:rsidRPr="005153B8" w:rsidTr="00800414">
        <w:trPr>
          <w:cantSplit/>
        </w:trPr>
        <w:tc>
          <w:tcPr>
            <w:tcW w:w="374" w:type="dxa"/>
          </w:tcPr>
          <w:p w:rsidR="00EF29B7" w:rsidRPr="005153B8" w:rsidRDefault="00EF29B7" w:rsidP="00EF29B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868" w:type="dxa"/>
            <w:vAlign w:val="center"/>
          </w:tcPr>
          <w:p w:rsidR="00EF29B7" w:rsidRPr="005153B8" w:rsidRDefault="00EF29B7" w:rsidP="00EF29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B03DB" w:rsidRPr="005153B8" w:rsidRDefault="008B03DB" w:rsidP="00EF29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06/2</w:t>
            </w:r>
            <w:r w:rsidRPr="005153B8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EF29B7" w:rsidRPr="005153B8" w:rsidRDefault="008B03DB" w:rsidP="00EF29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sz w:val="20"/>
                <w:szCs w:val="20"/>
              </w:rPr>
              <w:t>06/27</w:t>
            </w:r>
          </w:p>
        </w:tc>
        <w:tc>
          <w:tcPr>
            <w:tcW w:w="1134" w:type="dxa"/>
          </w:tcPr>
          <w:p w:rsidR="00EF29B7" w:rsidRPr="005153B8" w:rsidRDefault="00EF29B7" w:rsidP="00EF29B7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53B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第三次段考</w:t>
            </w:r>
          </w:p>
        </w:tc>
        <w:tc>
          <w:tcPr>
            <w:tcW w:w="1418" w:type="dxa"/>
          </w:tcPr>
          <w:p w:rsidR="00EF29B7" w:rsidRPr="00800414" w:rsidRDefault="00800414" w:rsidP="00EF29B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複習第二課、第三課</w:t>
            </w:r>
          </w:p>
        </w:tc>
        <w:tc>
          <w:tcPr>
            <w:tcW w:w="2551" w:type="dxa"/>
          </w:tcPr>
          <w:p w:rsidR="00EF29B7" w:rsidRPr="005153B8" w:rsidRDefault="00EF29B7" w:rsidP="00EF29B7">
            <w:pPr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90" w:type="dxa"/>
          </w:tcPr>
          <w:p w:rsidR="00800414" w:rsidRPr="00800414" w:rsidRDefault="00800414" w:rsidP="00800414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0041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</w:p>
          <w:p w:rsidR="00EF29B7" w:rsidRPr="005153B8" w:rsidRDefault="00800414" w:rsidP="0080041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0041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434" w:type="dxa"/>
          </w:tcPr>
          <w:p w:rsidR="00EF29B7" w:rsidRPr="005153B8" w:rsidRDefault="00800414" w:rsidP="00EF29B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EF29B7" w:rsidRPr="005153B8" w:rsidRDefault="00800414" w:rsidP="00EF29B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紙筆測驗</w:t>
            </w:r>
            <w:bookmarkStart w:id="0" w:name="_GoBack"/>
            <w:bookmarkEnd w:id="0"/>
          </w:p>
        </w:tc>
        <w:tc>
          <w:tcPr>
            <w:tcW w:w="637" w:type="dxa"/>
          </w:tcPr>
          <w:p w:rsidR="00EF29B7" w:rsidRPr="005153B8" w:rsidRDefault="00EF29B7" w:rsidP="00EF29B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</w:tbl>
    <w:p w:rsidR="0052238B" w:rsidRPr="005153B8" w:rsidRDefault="0052238B" w:rsidP="00D034E2">
      <w:pPr>
        <w:spacing w:line="340" w:lineRule="exact"/>
        <w:rPr>
          <w:rFonts w:ascii="標楷體" w:eastAsia="標楷體" w:hAnsi="標楷體"/>
        </w:rPr>
      </w:pPr>
    </w:p>
    <w:sectPr w:rsidR="0052238B" w:rsidRPr="005153B8" w:rsidSect="00BA6E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32" w:rsidRDefault="00A13C32" w:rsidP="00475F20">
      <w:r>
        <w:separator/>
      </w:r>
    </w:p>
  </w:endnote>
  <w:endnote w:type="continuationSeparator" w:id="0">
    <w:p w:rsidR="00A13C32" w:rsidRDefault="00A13C32" w:rsidP="0047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32" w:rsidRDefault="00A13C32" w:rsidP="00475F20">
      <w:r>
        <w:separator/>
      </w:r>
    </w:p>
  </w:footnote>
  <w:footnote w:type="continuationSeparator" w:id="0">
    <w:p w:rsidR="00A13C32" w:rsidRDefault="00A13C32" w:rsidP="0047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2BA"/>
    <w:multiLevelType w:val="hybridMultilevel"/>
    <w:tmpl w:val="DA2E9780"/>
    <w:lvl w:ilvl="0" w:tplc="99E2E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3281D"/>
    <w:multiLevelType w:val="hybridMultilevel"/>
    <w:tmpl w:val="6A5CE6BE"/>
    <w:lvl w:ilvl="0" w:tplc="366655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73AE6"/>
    <w:multiLevelType w:val="hybridMultilevel"/>
    <w:tmpl w:val="0A1AED6E"/>
    <w:lvl w:ilvl="0" w:tplc="C34E2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4E8D2AC0"/>
    <w:multiLevelType w:val="hybridMultilevel"/>
    <w:tmpl w:val="3D7C2F1E"/>
    <w:lvl w:ilvl="0" w:tplc="B7829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C47096"/>
    <w:multiLevelType w:val="hybridMultilevel"/>
    <w:tmpl w:val="850A44F8"/>
    <w:lvl w:ilvl="0" w:tplc="4182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8620D2"/>
    <w:multiLevelType w:val="hybridMultilevel"/>
    <w:tmpl w:val="A03E079E"/>
    <w:lvl w:ilvl="0" w:tplc="7090E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F3"/>
    <w:rsid w:val="00073DF8"/>
    <w:rsid w:val="000F39D6"/>
    <w:rsid w:val="00107171"/>
    <w:rsid w:val="001145D4"/>
    <w:rsid w:val="00252E6A"/>
    <w:rsid w:val="0027024B"/>
    <w:rsid w:val="00275187"/>
    <w:rsid w:val="002C25D2"/>
    <w:rsid w:val="002C4AA8"/>
    <w:rsid w:val="002C6630"/>
    <w:rsid w:val="00345C5A"/>
    <w:rsid w:val="0035140D"/>
    <w:rsid w:val="003F646A"/>
    <w:rsid w:val="0045231B"/>
    <w:rsid w:val="00475F20"/>
    <w:rsid w:val="004D39CD"/>
    <w:rsid w:val="005153B8"/>
    <w:rsid w:val="0052238B"/>
    <w:rsid w:val="00531831"/>
    <w:rsid w:val="0053732C"/>
    <w:rsid w:val="005B592E"/>
    <w:rsid w:val="00732068"/>
    <w:rsid w:val="00734417"/>
    <w:rsid w:val="00737AA8"/>
    <w:rsid w:val="00774E3F"/>
    <w:rsid w:val="007C3DBC"/>
    <w:rsid w:val="00800414"/>
    <w:rsid w:val="0085396E"/>
    <w:rsid w:val="008B03DB"/>
    <w:rsid w:val="008D649E"/>
    <w:rsid w:val="008F0F49"/>
    <w:rsid w:val="00930645"/>
    <w:rsid w:val="00935FE0"/>
    <w:rsid w:val="009C567F"/>
    <w:rsid w:val="00A13C32"/>
    <w:rsid w:val="00A15334"/>
    <w:rsid w:val="00A42E95"/>
    <w:rsid w:val="00A86FEC"/>
    <w:rsid w:val="00B0152E"/>
    <w:rsid w:val="00B92712"/>
    <w:rsid w:val="00BA6EF3"/>
    <w:rsid w:val="00BC2AAC"/>
    <w:rsid w:val="00C207C0"/>
    <w:rsid w:val="00C712EF"/>
    <w:rsid w:val="00CD7F20"/>
    <w:rsid w:val="00D034E2"/>
    <w:rsid w:val="00D15A04"/>
    <w:rsid w:val="00E50AF7"/>
    <w:rsid w:val="00EF29B7"/>
    <w:rsid w:val="00F6653D"/>
    <w:rsid w:val="00FB5F4A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005EB"/>
  <w15:docId w15:val="{EF6E9E34-B154-41C4-AA5A-1E55A4A7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BA6EF3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7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F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F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23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3097-7409-4E97-A6E3-C4ED444C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1480</Words>
  <Characters>8441</Characters>
  <Application>Microsoft Office Word</Application>
  <DocSecurity>0</DocSecurity>
  <Lines>70</Lines>
  <Paragraphs>19</Paragraphs>
  <ScaleCrop>false</ScaleCrop>
  <Company>XinMin Junior High School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本機使用者</dc:creator>
  <cp:lastModifiedBy>高圓真</cp:lastModifiedBy>
  <cp:revision>19</cp:revision>
  <dcterms:created xsi:type="dcterms:W3CDTF">2019-04-25T01:53:00Z</dcterms:created>
  <dcterms:modified xsi:type="dcterms:W3CDTF">2019-07-01T01:41:00Z</dcterms:modified>
</cp:coreProperties>
</file>