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F3" w:rsidRPr="0053732C" w:rsidRDefault="00BA6EF3" w:rsidP="00BA6EF3">
      <w:pPr>
        <w:spacing w:line="340" w:lineRule="exact"/>
        <w:rPr>
          <w:rFonts w:ascii="標楷體" w:eastAsia="標楷體" w:hAnsi="標楷體"/>
          <w:b/>
          <w:color w:val="FF0000"/>
          <w:szCs w:val="28"/>
        </w:rPr>
      </w:pPr>
    </w:p>
    <w:p w:rsidR="00BA6EF3" w:rsidRPr="0053732C" w:rsidRDefault="00BA6EF3" w:rsidP="00BA6EF3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53732C">
        <w:rPr>
          <w:rFonts w:ascii="標楷體" w:eastAsia="標楷體" w:hAnsi="標楷體" w:hint="eastAsia"/>
          <w:b/>
          <w:sz w:val="28"/>
          <w:szCs w:val="36"/>
        </w:rPr>
        <w:t>臺北市</w:t>
      </w:r>
      <w:r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新民  </w:t>
      </w:r>
      <w:r w:rsidRPr="0053732C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:rsidR="00BA6EF3" w:rsidRPr="0053732C" w:rsidRDefault="00275187" w:rsidP="00BA6EF3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AA49E1">
        <w:rPr>
          <w:rFonts w:ascii="標楷體" w:eastAsia="標楷體" w:hAnsi="標楷體"/>
          <w:b/>
          <w:sz w:val="28"/>
          <w:szCs w:val="36"/>
          <w:u w:val="single"/>
        </w:rPr>
        <w:t>7</w:t>
      </w:r>
      <w:r w:rsidR="00BA6EF3" w:rsidRPr="0053732C">
        <w:rPr>
          <w:rFonts w:ascii="標楷體" w:eastAsia="標楷體" w:hAnsi="標楷體" w:hint="eastAsia"/>
          <w:b/>
          <w:sz w:val="28"/>
          <w:szCs w:val="36"/>
        </w:rPr>
        <w:t>學年度第</w:t>
      </w:r>
      <w:r w:rsidR="00BA6EF3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1 </w:t>
      </w:r>
      <w:r w:rsidR="00BA6EF3" w:rsidRPr="0053732C">
        <w:rPr>
          <w:rFonts w:ascii="標楷體" w:eastAsia="標楷體" w:hAnsi="標楷體" w:hint="eastAsia"/>
          <w:b/>
          <w:sz w:val="28"/>
          <w:szCs w:val="36"/>
        </w:rPr>
        <w:t>學期</w:t>
      </w:r>
      <w:r w:rsidR="00BA6EF3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AA49E1">
        <w:rPr>
          <w:rFonts w:ascii="標楷體" w:eastAsia="標楷體" w:hAnsi="標楷體" w:hint="eastAsia"/>
          <w:b/>
          <w:sz w:val="28"/>
          <w:szCs w:val="36"/>
          <w:u w:val="single"/>
        </w:rPr>
        <w:t>九</w:t>
      </w:r>
      <w:r w:rsidR="00BA6EF3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BA6EF3" w:rsidRPr="0053732C">
        <w:rPr>
          <w:rFonts w:ascii="標楷體" w:eastAsia="標楷體" w:hAnsi="標楷體" w:hint="eastAsia"/>
          <w:b/>
          <w:sz w:val="28"/>
          <w:szCs w:val="36"/>
        </w:rPr>
        <w:t>年級</w:t>
      </w:r>
      <w:r w:rsidR="00BA6EF3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社會    </w:t>
      </w:r>
      <w:r w:rsidR="00BA6EF3" w:rsidRPr="0053732C">
        <w:rPr>
          <w:rFonts w:ascii="標楷體" w:eastAsia="標楷體" w:hAnsi="標楷體" w:hint="eastAsia"/>
          <w:b/>
          <w:sz w:val="28"/>
          <w:szCs w:val="36"/>
        </w:rPr>
        <w:t>領域</w:t>
      </w:r>
      <w:r w:rsidR="00BA6EF3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地理  </w:t>
      </w:r>
      <w:r w:rsidR="00BA6EF3" w:rsidRPr="0053732C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:rsidR="00BA6EF3" w:rsidRPr="0053732C" w:rsidRDefault="00BA6EF3" w:rsidP="00BA6EF3">
      <w:pPr>
        <w:ind w:right="57"/>
        <w:rPr>
          <w:rFonts w:ascii="標楷體" w:eastAsia="標楷體" w:hAnsi="標楷體"/>
          <w:szCs w:val="20"/>
        </w:rPr>
      </w:pPr>
      <w:r w:rsidRPr="0053732C">
        <w:rPr>
          <w:rFonts w:ascii="標楷體" w:eastAsia="標楷體" w:hAnsi="標楷體" w:hint="eastAsia"/>
          <w:szCs w:val="20"/>
        </w:rPr>
        <w:t>教科書版本:</w:t>
      </w:r>
      <w:r w:rsidR="00006274">
        <w:rPr>
          <w:rFonts w:ascii="標楷體" w:eastAsia="標楷體" w:hAnsi="標楷體" w:hint="eastAsia"/>
          <w:szCs w:val="20"/>
          <w:u w:val="single"/>
        </w:rPr>
        <w:t xml:space="preserve"> 南一</w:t>
      </w:r>
      <w:r w:rsidRPr="0053732C">
        <w:rPr>
          <w:rFonts w:ascii="標楷體" w:eastAsia="標楷體" w:hAnsi="標楷體" w:hint="eastAsia"/>
          <w:szCs w:val="20"/>
          <w:u w:val="single"/>
        </w:rPr>
        <w:t xml:space="preserve"> </w:t>
      </w:r>
      <w:r w:rsidRPr="0053732C">
        <w:rPr>
          <w:rFonts w:ascii="標楷體" w:eastAsia="標楷體" w:hAnsi="標楷體" w:hint="eastAsia"/>
          <w:szCs w:val="20"/>
        </w:rPr>
        <w:t xml:space="preserve">版 </w:t>
      </w:r>
    </w:p>
    <w:p w:rsidR="00BA6EF3" w:rsidRPr="0053732C" w:rsidRDefault="00BA6EF3" w:rsidP="00BA6EF3">
      <w:pPr>
        <w:ind w:right="57"/>
        <w:rPr>
          <w:rFonts w:ascii="標楷體" w:eastAsia="標楷體" w:hAnsi="標楷體"/>
          <w:b/>
          <w:szCs w:val="28"/>
        </w:rPr>
      </w:pPr>
      <w:r w:rsidRPr="0053732C">
        <w:rPr>
          <w:rFonts w:ascii="標楷體" w:eastAsia="標楷體" w:hAnsi="標楷體" w:hint="eastAsia"/>
          <w:szCs w:val="20"/>
        </w:rPr>
        <w:t>編撰教師:</w:t>
      </w:r>
      <w:r w:rsidRPr="0053732C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AA49E1">
        <w:rPr>
          <w:rFonts w:ascii="標楷體" w:eastAsia="標楷體" w:hAnsi="標楷體" w:hint="eastAsia"/>
          <w:szCs w:val="20"/>
          <w:u w:val="single"/>
        </w:rPr>
        <w:t>陳啟仁</w:t>
      </w:r>
      <w:r w:rsidRPr="0053732C">
        <w:rPr>
          <w:rFonts w:ascii="標楷體" w:eastAsia="標楷體" w:hAnsi="標楷體" w:hint="eastAsia"/>
          <w:szCs w:val="20"/>
          <w:u w:val="single"/>
        </w:rPr>
        <w:t xml:space="preserve">  </w:t>
      </w:r>
    </w:p>
    <w:p w:rsidR="00BA6EF3" w:rsidRPr="0053732C" w:rsidRDefault="00BA6EF3" w:rsidP="00BA6EF3">
      <w:pPr>
        <w:ind w:left="567" w:hanging="567"/>
        <w:rPr>
          <w:rFonts w:ascii="標楷體" w:eastAsia="標楷體" w:hAnsi="標楷體"/>
          <w:b/>
        </w:rPr>
      </w:pPr>
      <w:r w:rsidRPr="0053732C">
        <w:rPr>
          <w:rFonts w:ascii="標楷體" w:eastAsia="標楷體" w:hAnsi="標楷體" w:hint="eastAsia"/>
          <w:b/>
        </w:rPr>
        <w:t>本學期學習目標</w:t>
      </w:r>
    </w:p>
    <w:p w:rsidR="005D63DB" w:rsidRDefault="005D63DB" w:rsidP="00BE65F7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5D63DB">
        <w:rPr>
          <w:rFonts w:ascii="標楷體" w:eastAsia="標楷體" w:hAnsi="標楷體" w:hint="eastAsia"/>
        </w:rPr>
        <w:t>了解西亞與中亞地區自然環境和人文景觀。</w:t>
      </w:r>
    </w:p>
    <w:p w:rsidR="005D63DB" w:rsidRDefault="005D63DB" w:rsidP="005D63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(二)認識歐洲各地區自然環境和人文景觀。</w:t>
      </w:r>
    </w:p>
    <w:p w:rsidR="00252E6A" w:rsidRPr="0053732C" w:rsidRDefault="005D63DB" w:rsidP="005D63DB">
      <w:p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napToGrid w:val="0"/>
        </w:rPr>
        <w:t>(三)認識美洲各地區自然環境和人文景觀</w:t>
      </w:r>
      <w:r w:rsidR="008D649E" w:rsidRPr="0053732C">
        <w:rPr>
          <w:rFonts w:ascii="標楷體" w:eastAsia="標楷體" w:hAnsi="標楷體"/>
        </w:rPr>
        <w:t>。</w:t>
      </w:r>
    </w:p>
    <w:p w:rsidR="00252E6A" w:rsidRPr="0053732C" w:rsidRDefault="00BA6EF3" w:rsidP="00475F20">
      <w:pPr>
        <w:ind w:left="567" w:hanging="567"/>
        <w:rPr>
          <w:rFonts w:ascii="標楷體" w:eastAsia="標楷體" w:hAnsi="標楷體"/>
          <w:b/>
        </w:rPr>
      </w:pPr>
      <w:r w:rsidRPr="0053732C">
        <w:rPr>
          <w:rFonts w:ascii="標楷體" w:eastAsia="標楷體" w:hAnsi="標楷體" w:hint="eastAsia"/>
          <w:b/>
        </w:rPr>
        <w:t>本學期各單元內涵</w:t>
      </w:r>
    </w:p>
    <w:tbl>
      <w:tblPr>
        <w:tblW w:w="10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27"/>
        <w:gridCol w:w="1347"/>
        <w:gridCol w:w="1485"/>
        <w:gridCol w:w="2385"/>
        <w:gridCol w:w="2385"/>
        <w:gridCol w:w="518"/>
        <w:gridCol w:w="1162"/>
        <w:gridCol w:w="476"/>
      </w:tblGrid>
      <w:tr w:rsidR="00252E6A" w:rsidRPr="00907F59" w:rsidTr="00907F59">
        <w:trPr>
          <w:cantSplit/>
          <w:tblHeader/>
        </w:trPr>
        <w:tc>
          <w:tcPr>
            <w:tcW w:w="374" w:type="dxa"/>
            <w:shd w:val="clear" w:color="auto" w:fill="B3B3B3"/>
            <w:vAlign w:val="center"/>
          </w:tcPr>
          <w:p w:rsidR="00252E6A" w:rsidRPr="00907F59" w:rsidRDefault="00252E6A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z w:val="18"/>
                <w:szCs w:val="18"/>
              </w:rPr>
              <w:t>週次</w:t>
            </w:r>
          </w:p>
        </w:tc>
        <w:tc>
          <w:tcPr>
            <w:tcW w:w="727" w:type="dxa"/>
            <w:shd w:val="clear" w:color="auto" w:fill="B3B3B3"/>
            <w:vAlign w:val="center"/>
          </w:tcPr>
          <w:p w:rsidR="00252E6A" w:rsidRPr="00907F59" w:rsidRDefault="00252E6A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z w:val="18"/>
                <w:szCs w:val="18"/>
              </w:rPr>
              <w:t>實施期間</w:t>
            </w:r>
          </w:p>
        </w:tc>
        <w:tc>
          <w:tcPr>
            <w:tcW w:w="1347" w:type="dxa"/>
            <w:shd w:val="clear" w:color="auto" w:fill="B3B3B3"/>
            <w:vAlign w:val="center"/>
          </w:tcPr>
          <w:p w:rsidR="00252E6A" w:rsidRPr="00907F59" w:rsidRDefault="00252E6A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907F5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07F59">
              <w:rPr>
                <w:rFonts w:ascii="標楷體" w:eastAsia="標楷體" w:hAnsi="標楷體" w:hint="eastAsia"/>
                <w:sz w:val="20"/>
                <w:szCs w:val="20"/>
              </w:rPr>
              <w:t>活動主題</w:t>
            </w:r>
          </w:p>
        </w:tc>
        <w:tc>
          <w:tcPr>
            <w:tcW w:w="1485" w:type="dxa"/>
            <w:shd w:val="clear" w:color="auto" w:fill="B3B3B3"/>
            <w:vAlign w:val="center"/>
          </w:tcPr>
          <w:p w:rsidR="00252E6A" w:rsidRPr="00907F59" w:rsidRDefault="00252E6A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z w:val="18"/>
                <w:szCs w:val="18"/>
              </w:rPr>
              <w:t>單元學習目標</w:t>
            </w:r>
          </w:p>
        </w:tc>
        <w:tc>
          <w:tcPr>
            <w:tcW w:w="2385" w:type="dxa"/>
            <w:shd w:val="clear" w:color="auto" w:fill="B3B3B3"/>
            <w:vAlign w:val="center"/>
          </w:tcPr>
          <w:p w:rsidR="00252E6A" w:rsidRPr="00907F59" w:rsidRDefault="00252E6A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z w:val="18"/>
                <w:szCs w:val="18"/>
              </w:rPr>
              <w:t>能力指標</w:t>
            </w:r>
          </w:p>
        </w:tc>
        <w:tc>
          <w:tcPr>
            <w:tcW w:w="2385" w:type="dxa"/>
            <w:shd w:val="clear" w:color="auto" w:fill="B3B3B3"/>
            <w:vAlign w:val="center"/>
          </w:tcPr>
          <w:p w:rsidR="00252E6A" w:rsidRPr="00907F59" w:rsidRDefault="00252E6A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z w:val="18"/>
                <w:szCs w:val="18"/>
              </w:rPr>
              <w:t>重大議題</w:t>
            </w:r>
          </w:p>
        </w:tc>
        <w:tc>
          <w:tcPr>
            <w:tcW w:w="518" w:type="dxa"/>
            <w:shd w:val="clear" w:color="auto" w:fill="B3B3B3"/>
            <w:vAlign w:val="center"/>
          </w:tcPr>
          <w:p w:rsidR="00252E6A" w:rsidRPr="00907F59" w:rsidRDefault="00252E6A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z w:val="18"/>
                <w:szCs w:val="18"/>
              </w:rPr>
              <w:t>節數</w:t>
            </w:r>
          </w:p>
        </w:tc>
        <w:tc>
          <w:tcPr>
            <w:tcW w:w="1162" w:type="dxa"/>
            <w:shd w:val="clear" w:color="auto" w:fill="B3B3B3"/>
            <w:vAlign w:val="center"/>
          </w:tcPr>
          <w:p w:rsidR="00252E6A" w:rsidRPr="00907F59" w:rsidRDefault="00252E6A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z w:val="18"/>
                <w:szCs w:val="18"/>
              </w:rPr>
              <w:t>評量方法</w:t>
            </w:r>
          </w:p>
        </w:tc>
        <w:tc>
          <w:tcPr>
            <w:tcW w:w="476" w:type="dxa"/>
            <w:shd w:val="clear" w:color="auto" w:fill="B3B3B3"/>
            <w:vAlign w:val="center"/>
          </w:tcPr>
          <w:p w:rsidR="00252E6A" w:rsidRPr="00907F59" w:rsidRDefault="00252E6A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E65827" w:rsidRPr="00907F59" w:rsidTr="00BE65F7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  <w:p w:rsidR="00E65827" w:rsidRPr="00AA49E1" w:rsidRDefault="00E65827" w:rsidP="00E65827">
            <w:pPr>
              <w:spacing w:line="340" w:lineRule="exact"/>
              <w:ind w:leftChars="-7" w:left="-17"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第一章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西亞與中亞</w:t>
            </w:r>
          </w:p>
        </w:tc>
        <w:tc>
          <w:tcPr>
            <w:tcW w:w="1485" w:type="dxa"/>
          </w:tcPr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1.介紹西亞全區地形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2.了解板塊張裂、新摺曲及古陸塊帶來的影響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3.介紹氣候成因與對水文的影響</w:t>
            </w:r>
          </w:p>
        </w:tc>
        <w:tc>
          <w:tcPr>
            <w:tcW w:w="2385" w:type="dxa"/>
          </w:tcPr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9-4-5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【資訊教育】3-4-5能針對問題提出可行的解決方法。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【環境教育】3-4-3關懷未來世代的生存與永續發展。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BE65F7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E65827" w:rsidRPr="00AA49E1" w:rsidRDefault="00E65827" w:rsidP="00E6582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第一章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西亞與中亞</w:t>
            </w:r>
          </w:p>
        </w:tc>
        <w:tc>
          <w:tcPr>
            <w:tcW w:w="1485" w:type="dxa"/>
          </w:tcPr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1介紹西亞人文特色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2.解釋西亞傳統產業活動受乾燥環境的限制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3.介紹西亞現代經濟情況與轉型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4.介紹西亞的政治局勢前因後果</w:t>
            </w:r>
          </w:p>
        </w:tc>
        <w:tc>
          <w:tcPr>
            <w:tcW w:w="2385" w:type="dxa"/>
          </w:tcPr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9-4-5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【資訊教育】3-4-5能針對問題提出可行的解決方法。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【資訊教育】3-4-9能判斷資訊的適用性及精確度。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1.作業練習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BE65F7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9/1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第一章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西亞與中亞</w:t>
            </w:r>
          </w:p>
        </w:tc>
        <w:tc>
          <w:tcPr>
            <w:tcW w:w="1485" w:type="dxa"/>
          </w:tcPr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1.介紹中亞五國的自然環境與原因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2.介紹中亞五國在交通與戰略上的地位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3.介紹中亞未來經濟的展望與國際合作</w:t>
            </w:r>
          </w:p>
        </w:tc>
        <w:tc>
          <w:tcPr>
            <w:tcW w:w="2385" w:type="dxa"/>
          </w:tcPr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9-4-5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BE65F7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第四週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9/2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二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歐洲概述與南歐</w:t>
            </w:r>
          </w:p>
        </w:tc>
        <w:tc>
          <w:tcPr>
            <w:tcW w:w="1485" w:type="dxa"/>
          </w:tcPr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1.介紹歐洲整體分區與國家簡介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2.介紹自然環境的主要影響營力與現狀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3複習行星風系形成與季移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4.介紹氣候種類與成因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9-4-5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【環境教育】1-4-1覺知人類生活品質乃繫於資源的永續利用和維持生態平衡。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BE65F7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第五週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二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歐洲概述與南歐</w:t>
            </w:r>
          </w:p>
        </w:tc>
        <w:tc>
          <w:tcPr>
            <w:tcW w:w="1485" w:type="dxa"/>
          </w:tcPr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1介紹歐洲人口分布</w:t>
            </w:r>
            <w:r>
              <w:rPr>
                <w:rFonts w:ascii="標楷體" w:eastAsia="標楷體" w:hAnsi="標楷體" w:hint="eastAsia"/>
                <w:sz w:val="20"/>
              </w:rPr>
              <w:t>、三大民族、宗教信仰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2.介紹歐洲的產業概況與經濟落差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3.歐盟的簡介</w:t>
            </w:r>
          </w:p>
        </w:tc>
        <w:tc>
          <w:tcPr>
            <w:tcW w:w="2385" w:type="dxa"/>
          </w:tcPr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9-4-5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【環境教育】1-4-1覺知人類生活品質乃繫於資源的永續利用和維持生態平衡。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2.隨堂測驗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BE65F7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二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歐洲概述與南歐</w:t>
            </w:r>
          </w:p>
        </w:tc>
        <w:tc>
          <w:tcPr>
            <w:tcW w:w="1485" w:type="dxa"/>
          </w:tcPr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1.南歐各國的自然環境介紹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2.自然環境對經濟活動的影響</w:t>
            </w:r>
          </w:p>
          <w:p w:rsidR="00E65827" w:rsidRDefault="00E65827" w:rsidP="00E6582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3.二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pacing w:val="-10"/>
                <w:sz w:val="20"/>
              </w:rPr>
              <w:t>三級產業的現況與展望</w:t>
            </w:r>
          </w:p>
        </w:tc>
        <w:tc>
          <w:tcPr>
            <w:tcW w:w="2385" w:type="dxa"/>
          </w:tcPr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9-4-5。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【環境教育】1-4-1覺知人類生活品質乃繫於資源的永續利用和維持生態平衡。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165C4D" w:rsidRPr="00907F59" w:rsidTr="0086111D">
        <w:trPr>
          <w:cantSplit/>
        </w:trPr>
        <w:tc>
          <w:tcPr>
            <w:tcW w:w="374" w:type="dxa"/>
            <w:vAlign w:val="center"/>
          </w:tcPr>
          <w:p w:rsidR="00165C4D" w:rsidRPr="00907F59" w:rsidRDefault="00165C4D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65C4D" w:rsidRPr="00AA49E1" w:rsidRDefault="00165C4D" w:rsidP="00E65827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165C4D" w:rsidRPr="00AA49E1" w:rsidRDefault="00165C4D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10/1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165C4D" w:rsidRDefault="00165C4D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/>
                <w:sz w:val="20"/>
              </w:rPr>
              <w:t>第一次</w:t>
            </w:r>
            <w:r w:rsidRPr="00900D61">
              <w:rPr>
                <w:rFonts w:ascii="標楷體" w:eastAsia="標楷體" w:hAnsi="標楷體"/>
                <w:sz w:val="20"/>
                <w:lang w:val="zh-TW"/>
              </w:rPr>
              <w:t>段考</w:t>
            </w:r>
          </w:p>
        </w:tc>
        <w:tc>
          <w:tcPr>
            <w:tcW w:w="8411" w:type="dxa"/>
            <w:gridSpan w:val="6"/>
          </w:tcPr>
          <w:p w:rsidR="00165C4D" w:rsidRPr="00907F59" w:rsidRDefault="00165C4D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2213FF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10/1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三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E65827" w:rsidRPr="00D713A2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西歐與北歐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1.西歐各國人文、自然環境簡介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2.歐洲之星的簡介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3.西歐最重要的河流</w:t>
            </w:r>
          </w:p>
        </w:tc>
        <w:tc>
          <w:tcPr>
            <w:tcW w:w="2385" w:type="dxa"/>
            <w:vAlign w:val="center"/>
          </w:tcPr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307899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307899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  <w:p w:rsidR="00307899" w:rsidRDefault="00E65827" w:rsidP="0030789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9-4-4</w:t>
            </w:r>
          </w:p>
          <w:p w:rsidR="00E65827" w:rsidRPr="00900D61" w:rsidRDefault="00E65827" w:rsidP="0030789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9-4-5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2213FF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10/2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三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西歐與北歐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1.西歐重要國家簡介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85" w:type="dxa"/>
            <w:vAlign w:val="center"/>
          </w:tcPr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307899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307899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  <w:p w:rsidR="00E65827" w:rsidRPr="00900D61" w:rsidRDefault="00E65827" w:rsidP="0030789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9-4-4</w:t>
            </w:r>
            <w:r w:rsidR="00A379B5" w:rsidRPr="00900D61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3.資料蒐集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2213FF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三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西歐與北歐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1.北歐五國人文、自然環境簡介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2.北歐五國經濟現況介紹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3.北歐的社會福利</w:t>
            </w:r>
          </w:p>
        </w:tc>
        <w:tc>
          <w:tcPr>
            <w:tcW w:w="2385" w:type="dxa"/>
            <w:vAlign w:val="center"/>
          </w:tcPr>
          <w:p w:rsidR="00A379B5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  <w:r w:rsidR="00A379B5" w:rsidRPr="00900D6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  <w:r w:rsidR="00A379B5" w:rsidRPr="00900D61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A379B5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9-4-5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【環境教育】3-4-1關懷弱勢團體及其生活環境。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2.作業練習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BE65F7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第十一週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四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東歐與俄羅斯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1.東歐國家自然環境介紹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2..喀斯特地形簡介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3.多瑙河簡介</w:t>
            </w:r>
          </w:p>
        </w:tc>
        <w:tc>
          <w:tcPr>
            <w:tcW w:w="2385" w:type="dxa"/>
          </w:tcPr>
          <w:p w:rsidR="00A379B5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Pr="00900D61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【資訊教育】3-4-9能判斷資訊的適用性及精確度。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3.資料蒐集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BE65F7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四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東歐與俄羅斯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1.東歐各國人文社會現況</w:t>
            </w:r>
          </w:p>
        </w:tc>
        <w:tc>
          <w:tcPr>
            <w:tcW w:w="2385" w:type="dxa"/>
          </w:tcPr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A379B5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Pr="00900D61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  <w:r w:rsidR="00A379B5" w:rsidRPr="00900D6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【環境教育】3-4-1關懷弱勢團體及其生活環境。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1.作業練習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65827" w:rsidRPr="00907F59" w:rsidTr="00BE65F7">
        <w:trPr>
          <w:cantSplit/>
        </w:trPr>
        <w:tc>
          <w:tcPr>
            <w:tcW w:w="374" w:type="dxa"/>
            <w:vAlign w:val="center"/>
          </w:tcPr>
          <w:p w:rsidR="00E65827" w:rsidRPr="00907F59" w:rsidRDefault="00E65827" w:rsidP="00E6582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  <w:p w:rsidR="00E65827" w:rsidRPr="00AA49E1" w:rsidRDefault="00E65827" w:rsidP="00E65827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5827" w:rsidRPr="00AA49E1" w:rsidRDefault="00E65827" w:rsidP="00E6582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1347" w:type="dxa"/>
          </w:tcPr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四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東歐與俄羅斯</w:t>
            </w:r>
          </w:p>
          <w:p w:rsidR="00E65827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1.俄羅斯的自然環境與斯拉夫族介紹</w:t>
            </w:r>
          </w:p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2.解釋北方航道</w:t>
            </w:r>
          </w:p>
        </w:tc>
        <w:tc>
          <w:tcPr>
            <w:tcW w:w="2385" w:type="dxa"/>
          </w:tcPr>
          <w:p w:rsidR="00E65827" w:rsidRPr="00900D61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  <w:r w:rsidR="00A379B5" w:rsidRPr="00900D61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A379B5" w:rsidRDefault="00E65827" w:rsidP="00E658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A379B5" w:rsidRDefault="00E65827" w:rsidP="00A379B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E65827" w:rsidRPr="00900D61" w:rsidRDefault="00E65827" w:rsidP="00A379B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</w:tc>
        <w:tc>
          <w:tcPr>
            <w:tcW w:w="2385" w:type="dxa"/>
          </w:tcPr>
          <w:p w:rsidR="00E65827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【資訊教育】3-4-5能針對問題提出可行的解決方法。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【環境教育】3-4-3關懷未來世代的生存與永續發展。</w:t>
            </w:r>
          </w:p>
        </w:tc>
        <w:tc>
          <w:tcPr>
            <w:tcW w:w="518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2.資料蒐集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E65827" w:rsidRPr="00907F59" w:rsidRDefault="00E65827" w:rsidP="00E658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165C4D" w:rsidRPr="00907F59" w:rsidTr="006E6EB7">
        <w:trPr>
          <w:cantSplit/>
        </w:trPr>
        <w:tc>
          <w:tcPr>
            <w:tcW w:w="374" w:type="dxa"/>
            <w:vAlign w:val="center"/>
          </w:tcPr>
          <w:p w:rsidR="00165C4D" w:rsidRPr="00907F59" w:rsidRDefault="00165C4D" w:rsidP="00165C4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65C4D" w:rsidRPr="00AA49E1" w:rsidRDefault="00165C4D" w:rsidP="00165C4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  <w:p w:rsidR="00165C4D" w:rsidRPr="00AA49E1" w:rsidRDefault="00165C4D" w:rsidP="00165C4D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165C4D" w:rsidRPr="00AA49E1" w:rsidRDefault="00165C4D" w:rsidP="00165C4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/>
                <w:sz w:val="20"/>
                <w:lang w:val="zh-TW"/>
              </w:rPr>
              <w:t>第二次段考</w:t>
            </w:r>
          </w:p>
        </w:tc>
        <w:tc>
          <w:tcPr>
            <w:tcW w:w="8411" w:type="dxa"/>
            <w:gridSpan w:val="6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165C4D" w:rsidRPr="00907F59" w:rsidTr="00BE65F7">
        <w:trPr>
          <w:cantSplit/>
        </w:trPr>
        <w:tc>
          <w:tcPr>
            <w:tcW w:w="374" w:type="dxa"/>
            <w:vAlign w:val="center"/>
          </w:tcPr>
          <w:p w:rsidR="00165C4D" w:rsidRPr="00907F59" w:rsidRDefault="00165C4D" w:rsidP="00165C4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第十五週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65C4D" w:rsidRPr="00AA49E1" w:rsidRDefault="00165C4D" w:rsidP="00165C4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12/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165C4D" w:rsidRPr="00AA49E1" w:rsidRDefault="00165C4D" w:rsidP="00165C4D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165C4D" w:rsidRPr="00AA49E1" w:rsidRDefault="00165C4D" w:rsidP="00165C4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12/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五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北美洲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1.南北美洲的文化切割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2.北美洲自然環境的三大分區</w:t>
            </w:r>
          </w:p>
        </w:tc>
        <w:tc>
          <w:tcPr>
            <w:tcW w:w="2385" w:type="dxa"/>
          </w:tcPr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165C4D" w:rsidRPr="00900D61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</w:tc>
        <w:tc>
          <w:tcPr>
            <w:tcW w:w="2385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</w:tc>
        <w:tc>
          <w:tcPr>
            <w:tcW w:w="476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165C4D" w:rsidRPr="00907F59" w:rsidTr="00BE65F7">
        <w:trPr>
          <w:cantSplit/>
        </w:trPr>
        <w:tc>
          <w:tcPr>
            <w:tcW w:w="374" w:type="dxa"/>
            <w:vAlign w:val="center"/>
          </w:tcPr>
          <w:p w:rsidR="00165C4D" w:rsidRPr="00907F59" w:rsidRDefault="00165C4D" w:rsidP="00165C4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65C4D" w:rsidRPr="00AA49E1" w:rsidRDefault="00165C4D" w:rsidP="00165C4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12/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  <w:p w:rsidR="00165C4D" w:rsidRPr="00AA49E1" w:rsidRDefault="00165C4D" w:rsidP="00165C4D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165C4D" w:rsidRPr="00AA49E1" w:rsidRDefault="00165C4D" w:rsidP="00165C4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12/1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五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北美洲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1.五大湖區特別介紹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2.氣候的成因與種類分布及特色</w:t>
            </w:r>
          </w:p>
        </w:tc>
        <w:tc>
          <w:tcPr>
            <w:tcW w:w="2385" w:type="dxa"/>
          </w:tcPr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165C4D" w:rsidRPr="00900D61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</w:tc>
        <w:tc>
          <w:tcPr>
            <w:tcW w:w="2385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165C4D" w:rsidRPr="00907F59" w:rsidTr="00BE65F7">
        <w:trPr>
          <w:cantSplit/>
        </w:trPr>
        <w:tc>
          <w:tcPr>
            <w:tcW w:w="374" w:type="dxa"/>
            <w:vAlign w:val="center"/>
          </w:tcPr>
          <w:p w:rsidR="00165C4D" w:rsidRPr="00907F59" w:rsidRDefault="00165C4D" w:rsidP="00165C4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65C4D" w:rsidRPr="00AA49E1" w:rsidRDefault="00165C4D" w:rsidP="00165C4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12/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  <w:p w:rsidR="00165C4D" w:rsidRPr="00AA49E1" w:rsidRDefault="00165C4D" w:rsidP="00165C4D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165C4D" w:rsidRPr="00AA49E1" w:rsidRDefault="00165C4D" w:rsidP="00165C4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12/2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五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北美洲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1.多元民族的組成與遷徙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2.傳統產業的分布與租放特色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3.現代工商業與都會區的發展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4.以NBA球隊簡介各大城市</w:t>
            </w:r>
          </w:p>
        </w:tc>
        <w:tc>
          <w:tcPr>
            <w:tcW w:w="2385" w:type="dxa"/>
          </w:tcPr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165C4D" w:rsidRPr="00900D61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</w:tc>
        <w:tc>
          <w:tcPr>
            <w:tcW w:w="2385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</w:tc>
        <w:tc>
          <w:tcPr>
            <w:tcW w:w="476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165C4D" w:rsidRPr="00907F59" w:rsidTr="00BE65F7">
        <w:trPr>
          <w:cantSplit/>
        </w:trPr>
        <w:tc>
          <w:tcPr>
            <w:tcW w:w="374" w:type="dxa"/>
            <w:vAlign w:val="center"/>
          </w:tcPr>
          <w:p w:rsidR="00165C4D" w:rsidRPr="00907F59" w:rsidRDefault="00165C4D" w:rsidP="00165C4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第十八週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65C4D" w:rsidRPr="00AA49E1" w:rsidRDefault="00165C4D" w:rsidP="00165C4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12/2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165C4D" w:rsidRPr="00AA49E1" w:rsidRDefault="00165C4D" w:rsidP="00165C4D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165C4D" w:rsidRPr="00AA49E1" w:rsidRDefault="00165C4D" w:rsidP="00165C4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12/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六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中南美洲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1.自然環境與為數眾多的國家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2.地形的成因與特色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3.拉丁民族的影響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4.氣候類型的成因與特點</w:t>
            </w:r>
          </w:p>
        </w:tc>
        <w:tc>
          <w:tcPr>
            <w:tcW w:w="2385" w:type="dxa"/>
          </w:tcPr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</w:tc>
        <w:tc>
          <w:tcPr>
            <w:tcW w:w="2385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【資訊教育】3-4-5能針對問題提出可行的解決方法。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476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165C4D" w:rsidRPr="00907F59" w:rsidTr="00BE65F7">
        <w:trPr>
          <w:cantSplit/>
        </w:trPr>
        <w:tc>
          <w:tcPr>
            <w:tcW w:w="374" w:type="dxa"/>
            <w:vAlign w:val="center"/>
          </w:tcPr>
          <w:p w:rsidR="00165C4D" w:rsidRPr="00907F59" w:rsidRDefault="00165C4D" w:rsidP="00165C4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第十九週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65C4D" w:rsidRPr="00AA49E1" w:rsidRDefault="00165C4D" w:rsidP="00165C4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  <w:p w:rsidR="00165C4D" w:rsidRPr="00AA49E1" w:rsidRDefault="00165C4D" w:rsidP="00165C4D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165C4D" w:rsidRPr="00AA49E1" w:rsidRDefault="00165C4D" w:rsidP="00165C4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六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中南美洲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1.多元民族與特色</w:t>
            </w:r>
          </w:p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2.傳統、現代產業類別的特色與展望</w:t>
            </w:r>
          </w:p>
        </w:tc>
        <w:tc>
          <w:tcPr>
            <w:tcW w:w="2385" w:type="dxa"/>
          </w:tcPr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1-3-1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1-3-4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1-3-5</w:t>
            </w:r>
          </w:p>
          <w:p w:rsidR="00165C4D" w:rsidRPr="00900D61" w:rsidRDefault="00165C4D" w:rsidP="00165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00D61">
              <w:rPr>
                <w:rFonts w:ascii="標楷體" w:eastAsia="標楷體" w:hAnsi="標楷體" w:hint="eastAsia"/>
                <w:sz w:val="20"/>
              </w:rPr>
              <w:t>1-4-4</w:t>
            </w:r>
          </w:p>
        </w:tc>
        <w:tc>
          <w:tcPr>
            <w:tcW w:w="2385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【資訊教育】3-4-5能針對問題提出可行的解決方法。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【資訊教育】5-4-5能應用資訊及網路科技，培養合作與主動學習的能力。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518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165C4D" w:rsidRPr="00907F59" w:rsidTr="008F3CE0">
        <w:trPr>
          <w:cantSplit/>
        </w:trPr>
        <w:tc>
          <w:tcPr>
            <w:tcW w:w="374" w:type="dxa"/>
            <w:vAlign w:val="center"/>
          </w:tcPr>
          <w:p w:rsidR="00165C4D" w:rsidRPr="00907F59" w:rsidRDefault="00165C4D" w:rsidP="00165C4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第二十週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65C4D" w:rsidRPr="00AA49E1" w:rsidRDefault="00165C4D" w:rsidP="00165C4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  <w:p w:rsidR="00165C4D" w:rsidRPr="00AA49E1" w:rsidRDefault="00165C4D" w:rsidP="00165C4D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165C4D" w:rsidRPr="00AA49E1" w:rsidRDefault="00165C4D" w:rsidP="00165C4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165C4D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五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六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</w:tc>
        <w:tc>
          <w:tcPr>
            <w:tcW w:w="8411" w:type="dxa"/>
            <w:gridSpan w:val="6"/>
          </w:tcPr>
          <w:p w:rsidR="00165C4D" w:rsidRDefault="00165C4D" w:rsidP="00165C4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五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、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六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</w:p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複習</w:t>
            </w:r>
          </w:p>
        </w:tc>
      </w:tr>
      <w:tr w:rsidR="00165C4D" w:rsidRPr="00907F59" w:rsidTr="008123E9">
        <w:trPr>
          <w:cantSplit/>
        </w:trPr>
        <w:tc>
          <w:tcPr>
            <w:tcW w:w="374" w:type="dxa"/>
            <w:vAlign w:val="center"/>
          </w:tcPr>
          <w:p w:rsidR="00165C4D" w:rsidRPr="00907F59" w:rsidRDefault="00165C4D" w:rsidP="00165C4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07F59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第二十一週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65C4D" w:rsidRPr="00AA49E1" w:rsidRDefault="00165C4D" w:rsidP="00165C4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165C4D" w:rsidRPr="00AA49E1" w:rsidRDefault="00165C4D" w:rsidP="00165C4D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165C4D" w:rsidRPr="00AA49E1" w:rsidRDefault="00165C4D" w:rsidP="00165C4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1/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165C4D" w:rsidRPr="000C2D70" w:rsidRDefault="00165C4D" w:rsidP="00165C4D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C2D70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0C2D70">
              <w:rPr>
                <w:rFonts w:ascii="標楷體" w:eastAsia="標楷體" w:hAnsi="標楷體" w:hint="eastAsia"/>
                <w:sz w:val="18"/>
                <w:szCs w:val="18"/>
              </w:rPr>
              <w:t>次段考評量週</w:t>
            </w:r>
          </w:p>
        </w:tc>
        <w:tc>
          <w:tcPr>
            <w:tcW w:w="8411" w:type="dxa"/>
            <w:gridSpan w:val="6"/>
          </w:tcPr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:rsidR="00165C4D" w:rsidRPr="00907F59" w:rsidRDefault="00165C4D" w:rsidP="00165C4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</w:t>
            </w:r>
            <w:r w:rsidRPr="00907F59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補救教學</w:t>
            </w:r>
          </w:p>
        </w:tc>
      </w:tr>
    </w:tbl>
    <w:p w:rsidR="00475F20" w:rsidRPr="0053732C" w:rsidRDefault="00475F20" w:rsidP="00D034E2">
      <w:pPr>
        <w:spacing w:line="340" w:lineRule="exact"/>
        <w:rPr>
          <w:rFonts w:ascii="標楷體" w:eastAsia="標楷體" w:hAnsi="標楷體"/>
          <w:b/>
        </w:rPr>
      </w:pPr>
    </w:p>
    <w:p w:rsidR="00475F20" w:rsidRPr="0053732C" w:rsidRDefault="00475F20">
      <w:pPr>
        <w:widowControl/>
        <w:rPr>
          <w:rFonts w:ascii="標楷體" w:eastAsia="標楷體" w:hAnsi="標楷體"/>
          <w:b/>
        </w:rPr>
      </w:pPr>
      <w:r w:rsidRPr="0053732C">
        <w:rPr>
          <w:rFonts w:ascii="標楷體" w:eastAsia="標楷體" w:hAnsi="標楷體"/>
          <w:b/>
        </w:rPr>
        <w:br w:type="page"/>
      </w:r>
    </w:p>
    <w:p w:rsidR="00475F20" w:rsidRPr="0053732C" w:rsidRDefault="00475F20" w:rsidP="00475F20">
      <w:pPr>
        <w:spacing w:line="340" w:lineRule="exact"/>
        <w:rPr>
          <w:rFonts w:ascii="標楷體" w:eastAsia="標楷體" w:hAnsi="標楷體"/>
          <w:b/>
          <w:color w:val="FF0000"/>
          <w:szCs w:val="28"/>
        </w:rPr>
      </w:pPr>
    </w:p>
    <w:p w:rsidR="00475F20" w:rsidRPr="0053732C" w:rsidRDefault="00475F20" w:rsidP="00475F20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53732C">
        <w:rPr>
          <w:rFonts w:ascii="標楷體" w:eastAsia="標楷體" w:hAnsi="標楷體" w:hint="eastAsia"/>
          <w:b/>
          <w:sz w:val="28"/>
          <w:szCs w:val="36"/>
        </w:rPr>
        <w:t>臺北市</w:t>
      </w:r>
      <w:r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新民  </w:t>
      </w:r>
      <w:r w:rsidRPr="0053732C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:rsidR="00475F20" w:rsidRPr="0053732C" w:rsidRDefault="00734417" w:rsidP="00475F20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AA49E1">
        <w:rPr>
          <w:rFonts w:ascii="標楷體" w:eastAsia="標楷體" w:hAnsi="標楷體" w:hint="eastAsia"/>
          <w:b/>
          <w:sz w:val="28"/>
          <w:szCs w:val="36"/>
          <w:u w:val="single"/>
        </w:rPr>
        <w:t>7</w:t>
      </w:r>
      <w:r w:rsidR="00475F20" w:rsidRPr="0053732C">
        <w:rPr>
          <w:rFonts w:ascii="標楷體" w:eastAsia="標楷體" w:hAnsi="標楷體" w:hint="eastAsia"/>
          <w:b/>
          <w:sz w:val="28"/>
          <w:szCs w:val="36"/>
        </w:rPr>
        <w:t>學年度第</w:t>
      </w:r>
      <w:r w:rsidR="00475F20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2 </w:t>
      </w:r>
      <w:r w:rsidR="00475F20" w:rsidRPr="0053732C">
        <w:rPr>
          <w:rFonts w:ascii="標楷體" w:eastAsia="標楷體" w:hAnsi="標楷體" w:hint="eastAsia"/>
          <w:b/>
          <w:sz w:val="28"/>
          <w:szCs w:val="36"/>
        </w:rPr>
        <w:t>學期</w:t>
      </w:r>
      <w:r w:rsidR="00475F20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AA49E1">
        <w:rPr>
          <w:rFonts w:ascii="標楷體" w:eastAsia="標楷體" w:hAnsi="標楷體" w:hint="eastAsia"/>
          <w:b/>
          <w:sz w:val="28"/>
          <w:szCs w:val="36"/>
          <w:u w:val="single"/>
        </w:rPr>
        <w:t>九</w:t>
      </w:r>
      <w:r w:rsidR="00475F20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475F20" w:rsidRPr="0053732C">
        <w:rPr>
          <w:rFonts w:ascii="標楷體" w:eastAsia="標楷體" w:hAnsi="標楷體" w:hint="eastAsia"/>
          <w:b/>
          <w:sz w:val="28"/>
          <w:szCs w:val="36"/>
        </w:rPr>
        <w:t>年級</w:t>
      </w:r>
      <w:r w:rsidR="00475F20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社會    </w:t>
      </w:r>
      <w:r w:rsidR="00475F20" w:rsidRPr="0053732C">
        <w:rPr>
          <w:rFonts w:ascii="標楷體" w:eastAsia="標楷體" w:hAnsi="標楷體" w:hint="eastAsia"/>
          <w:b/>
          <w:sz w:val="28"/>
          <w:szCs w:val="36"/>
        </w:rPr>
        <w:t>領域</w:t>
      </w:r>
      <w:r w:rsidR="00475F20" w:rsidRPr="0053732C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地理  </w:t>
      </w:r>
      <w:r w:rsidR="00475F20" w:rsidRPr="0053732C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:rsidR="00475F20" w:rsidRPr="0053732C" w:rsidRDefault="00475F20" w:rsidP="00475F20">
      <w:pPr>
        <w:ind w:right="57"/>
        <w:rPr>
          <w:rFonts w:ascii="標楷體" w:eastAsia="標楷體" w:hAnsi="標楷體"/>
          <w:szCs w:val="20"/>
        </w:rPr>
      </w:pPr>
      <w:r w:rsidRPr="0053732C">
        <w:rPr>
          <w:rFonts w:ascii="標楷體" w:eastAsia="標楷體" w:hAnsi="標楷體" w:hint="eastAsia"/>
          <w:szCs w:val="20"/>
        </w:rPr>
        <w:t>教科書版本:</w:t>
      </w:r>
      <w:r w:rsidRPr="0053732C">
        <w:rPr>
          <w:rFonts w:ascii="標楷體" w:eastAsia="標楷體" w:hAnsi="標楷體" w:hint="eastAsia"/>
          <w:szCs w:val="20"/>
          <w:u w:val="single"/>
        </w:rPr>
        <w:t xml:space="preserve"> </w:t>
      </w:r>
      <w:r w:rsidR="00006274">
        <w:rPr>
          <w:rFonts w:ascii="標楷體" w:eastAsia="標楷體" w:hAnsi="標楷體" w:hint="eastAsia"/>
          <w:szCs w:val="20"/>
          <w:u w:val="single"/>
        </w:rPr>
        <w:t>南一</w:t>
      </w:r>
      <w:r w:rsidRPr="0053732C">
        <w:rPr>
          <w:rFonts w:ascii="標楷體" w:eastAsia="標楷體" w:hAnsi="標楷體" w:hint="eastAsia"/>
          <w:szCs w:val="20"/>
          <w:u w:val="single"/>
        </w:rPr>
        <w:t xml:space="preserve"> </w:t>
      </w:r>
      <w:r w:rsidRPr="0053732C">
        <w:rPr>
          <w:rFonts w:ascii="標楷體" w:eastAsia="標楷體" w:hAnsi="標楷體" w:hint="eastAsia"/>
          <w:szCs w:val="20"/>
        </w:rPr>
        <w:t xml:space="preserve">版 </w:t>
      </w:r>
    </w:p>
    <w:p w:rsidR="00475F20" w:rsidRPr="0053732C" w:rsidRDefault="00475F20" w:rsidP="00475F20">
      <w:pPr>
        <w:ind w:right="57"/>
        <w:rPr>
          <w:rFonts w:ascii="標楷體" w:eastAsia="標楷體" w:hAnsi="標楷體"/>
          <w:b/>
          <w:szCs w:val="28"/>
        </w:rPr>
      </w:pPr>
      <w:r w:rsidRPr="0053732C">
        <w:rPr>
          <w:rFonts w:ascii="標楷體" w:eastAsia="標楷體" w:hAnsi="標楷體" w:hint="eastAsia"/>
          <w:szCs w:val="20"/>
        </w:rPr>
        <w:t>編撰教師:</w:t>
      </w:r>
      <w:r w:rsidRPr="0053732C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AA49E1">
        <w:rPr>
          <w:rFonts w:ascii="標楷體" w:eastAsia="標楷體" w:hAnsi="標楷體" w:hint="eastAsia"/>
          <w:szCs w:val="20"/>
          <w:u w:val="single"/>
        </w:rPr>
        <w:t>陳啟仁</w:t>
      </w:r>
      <w:r w:rsidRPr="0053732C">
        <w:rPr>
          <w:rFonts w:ascii="標楷體" w:eastAsia="標楷體" w:hAnsi="標楷體" w:hint="eastAsia"/>
          <w:szCs w:val="20"/>
          <w:u w:val="single"/>
        </w:rPr>
        <w:t xml:space="preserve">  </w:t>
      </w:r>
    </w:p>
    <w:p w:rsidR="00475F20" w:rsidRPr="0053732C" w:rsidRDefault="00475F20" w:rsidP="00475F20">
      <w:pPr>
        <w:ind w:left="567" w:hanging="567"/>
        <w:rPr>
          <w:rFonts w:ascii="標楷體" w:eastAsia="標楷體" w:hAnsi="標楷體"/>
          <w:b/>
        </w:rPr>
      </w:pPr>
      <w:r w:rsidRPr="0053732C">
        <w:rPr>
          <w:rFonts w:ascii="標楷體" w:eastAsia="標楷體" w:hAnsi="標楷體" w:hint="eastAsia"/>
          <w:b/>
        </w:rPr>
        <w:t>本學期學習目標</w:t>
      </w:r>
    </w:p>
    <w:p w:rsidR="00C643F6" w:rsidRPr="00447B70" w:rsidRDefault="00475F20" w:rsidP="00C643F6">
      <w:pPr>
        <w:jc w:val="both"/>
        <w:rPr>
          <w:rFonts w:ascii="標楷體" w:eastAsia="標楷體" w:hAnsi="標楷體"/>
        </w:rPr>
      </w:pPr>
      <w:r w:rsidRPr="0053732C">
        <w:rPr>
          <w:rFonts w:ascii="標楷體" w:eastAsia="標楷體" w:hAnsi="標楷體" w:hint="eastAsia"/>
        </w:rPr>
        <w:t>(一)</w:t>
      </w:r>
      <w:r w:rsidR="00C643F6" w:rsidRPr="00447B70">
        <w:rPr>
          <w:rFonts w:ascii="標楷體" w:eastAsia="標楷體" w:hAnsi="標楷體"/>
        </w:rPr>
        <w:t>了解</w:t>
      </w:r>
      <w:r w:rsidR="00C643F6" w:rsidRPr="00447B70">
        <w:rPr>
          <w:rFonts w:ascii="標楷體" w:eastAsia="標楷體" w:hAnsi="標楷體" w:hint="eastAsia"/>
        </w:rPr>
        <w:t>非洲</w:t>
      </w:r>
      <w:r w:rsidR="00C643F6" w:rsidRPr="00447B70">
        <w:rPr>
          <w:rFonts w:ascii="標楷體" w:eastAsia="標楷體" w:hAnsi="標楷體"/>
        </w:rPr>
        <w:t>各地</w:t>
      </w:r>
      <w:r w:rsidR="00C643F6" w:rsidRPr="00447B70">
        <w:rPr>
          <w:rFonts w:ascii="標楷體" w:eastAsia="標楷體" w:hAnsi="標楷體" w:hint="eastAsia"/>
        </w:rPr>
        <w:t>區</w:t>
      </w:r>
      <w:r w:rsidR="00C643F6" w:rsidRPr="00447B70">
        <w:rPr>
          <w:rFonts w:ascii="標楷體" w:eastAsia="標楷體" w:hAnsi="標楷體"/>
        </w:rPr>
        <w:t>自然環境和人文景觀。</w:t>
      </w:r>
    </w:p>
    <w:p w:rsidR="00475F20" w:rsidRPr="0053732C" w:rsidRDefault="00C643F6" w:rsidP="00C643F6">
      <w:pPr>
        <w:jc w:val="both"/>
        <w:rPr>
          <w:rFonts w:ascii="標楷體" w:eastAsia="標楷體" w:hAnsi="標楷體"/>
        </w:rPr>
      </w:pPr>
      <w:r w:rsidRPr="00447B70">
        <w:rPr>
          <w:rFonts w:ascii="標楷體" w:eastAsia="標楷體" w:hAnsi="標楷體" w:hint="eastAsia"/>
        </w:rPr>
        <w:t>(二)</w:t>
      </w:r>
      <w:r w:rsidRPr="00447B70">
        <w:rPr>
          <w:rFonts w:ascii="標楷體" w:eastAsia="標楷體" w:hAnsi="標楷體"/>
        </w:rPr>
        <w:t>認識</w:t>
      </w:r>
      <w:r w:rsidRPr="00447B70">
        <w:rPr>
          <w:rFonts w:ascii="標楷體" w:eastAsia="標楷體" w:hAnsi="標楷體" w:hint="eastAsia"/>
        </w:rPr>
        <w:t>大洋洲與南北極</w:t>
      </w:r>
      <w:r w:rsidRPr="00447B70">
        <w:rPr>
          <w:rFonts w:ascii="標楷體" w:eastAsia="標楷體" w:hAnsi="標楷體"/>
        </w:rPr>
        <w:t>自然環境和人文景觀。</w:t>
      </w:r>
    </w:p>
    <w:p w:rsidR="00475F20" w:rsidRPr="0053732C" w:rsidRDefault="00475F20" w:rsidP="00475F20">
      <w:pPr>
        <w:ind w:left="567" w:hanging="567"/>
        <w:rPr>
          <w:rFonts w:ascii="標楷體" w:eastAsia="標楷體" w:hAnsi="標楷體"/>
          <w:b/>
        </w:rPr>
      </w:pPr>
      <w:r w:rsidRPr="0053732C">
        <w:rPr>
          <w:rFonts w:ascii="標楷體" w:eastAsia="標楷體" w:hAnsi="標楷體" w:hint="eastAsia"/>
          <w:b/>
        </w:rPr>
        <w:t>本學期各單元內涵</w:t>
      </w: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34"/>
        <w:gridCol w:w="1260"/>
        <w:gridCol w:w="1980"/>
        <w:gridCol w:w="1980"/>
        <w:gridCol w:w="2307"/>
        <w:gridCol w:w="434"/>
        <w:gridCol w:w="1302"/>
        <w:gridCol w:w="637"/>
      </w:tblGrid>
      <w:tr w:rsidR="00811F18" w:rsidRPr="00811F18" w:rsidTr="00AA49E1">
        <w:trPr>
          <w:cantSplit/>
          <w:tblHeader/>
        </w:trPr>
        <w:tc>
          <w:tcPr>
            <w:tcW w:w="374" w:type="dxa"/>
            <w:shd w:val="clear" w:color="auto" w:fill="B3B3B3"/>
            <w:vAlign w:val="center"/>
          </w:tcPr>
          <w:p w:rsidR="00475F20" w:rsidRPr="00811F18" w:rsidRDefault="00475F20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1F18">
              <w:rPr>
                <w:rFonts w:ascii="標楷體" w:eastAsia="標楷體" w:hAnsi="標楷體" w:hint="eastAsia"/>
                <w:sz w:val="18"/>
                <w:szCs w:val="18"/>
              </w:rPr>
              <w:t>週次</w:t>
            </w:r>
          </w:p>
        </w:tc>
        <w:tc>
          <w:tcPr>
            <w:tcW w:w="634" w:type="dxa"/>
            <w:shd w:val="clear" w:color="auto" w:fill="B3B3B3"/>
            <w:vAlign w:val="center"/>
          </w:tcPr>
          <w:p w:rsidR="00475F20" w:rsidRPr="00811F18" w:rsidRDefault="00475F20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1F18">
              <w:rPr>
                <w:rFonts w:ascii="標楷體" w:eastAsia="標楷體" w:hAnsi="標楷體" w:hint="eastAsia"/>
                <w:sz w:val="18"/>
                <w:szCs w:val="18"/>
              </w:rPr>
              <w:t>實施期間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475F20" w:rsidRPr="00811F18" w:rsidRDefault="00475F20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811F18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11F18">
              <w:rPr>
                <w:rFonts w:ascii="標楷體" w:eastAsia="標楷體" w:hAnsi="標楷體" w:hint="eastAsia"/>
                <w:sz w:val="20"/>
                <w:szCs w:val="20"/>
              </w:rPr>
              <w:t>活動主題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475F20" w:rsidRPr="00811F18" w:rsidRDefault="00475F20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1F18">
              <w:rPr>
                <w:rFonts w:ascii="標楷體" w:eastAsia="標楷體" w:hAnsi="標楷體" w:hint="eastAsia"/>
                <w:sz w:val="18"/>
                <w:szCs w:val="18"/>
              </w:rPr>
              <w:t>單元學習目標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475F20" w:rsidRPr="00811F18" w:rsidRDefault="00475F20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1F18">
              <w:rPr>
                <w:rFonts w:ascii="標楷體" w:eastAsia="標楷體" w:hAnsi="標楷體" w:hint="eastAsia"/>
                <w:sz w:val="18"/>
                <w:szCs w:val="18"/>
              </w:rPr>
              <w:t>能力指標</w:t>
            </w:r>
          </w:p>
        </w:tc>
        <w:tc>
          <w:tcPr>
            <w:tcW w:w="2307" w:type="dxa"/>
            <w:shd w:val="clear" w:color="auto" w:fill="B3B3B3"/>
            <w:vAlign w:val="center"/>
          </w:tcPr>
          <w:p w:rsidR="00475F20" w:rsidRPr="00811F18" w:rsidRDefault="00475F20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1F18">
              <w:rPr>
                <w:rFonts w:ascii="標楷體" w:eastAsia="標楷體" w:hAnsi="標楷體" w:hint="eastAsia"/>
                <w:sz w:val="18"/>
                <w:szCs w:val="18"/>
              </w:rPr>
              <w:t>重大議題</w:t>
            </w:r>
          </w:p>
        </w:tc>
        <w:tc>
          <w:tcPr>
            <w:tcW w:w="434" w:type="dxa"/>
            <w:shd w:val="clear" w:color="auto" w:fill="B3B3B3"/>
            <w:vAlign w:val="center"/>
          </w:tcPr>
          <w:p w:rsidR="00475F20" w:rsidRPr="00811F18" w:rsidRDefault="00475F20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1F18">
              <w:rPr>
                <w:rFonts w:ascii="標楷體" w:eastAsia="標楷體" w:hAnsi="標楷體" w:hint="eastAsia"/>
                <w:sz w:val="18"/>
                <w:szCs w:val="18"/>
              </w:rPr>
              <w:t>節數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475F20" w:rsidRPr="00811F18" w:rsidRDefault="00475F20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1F18">
              <w:rPr>
                <w:rFonts w:ascii="標楷體" w:eastAsia="標楷體" w:hAnsi="標楷體" w:hint="eastAsia"/>
                <w:sz w:val="18"/>
                <w:szCs w:val="18"/>
              </w:rPr>
              <w:t>評量方法</w:t>
            </w:r>
          </w:p>
        </w:tc>
        <w:tc>
          <w:tcPr>
            <w:tcW w:w="637" w:type="dxa"/>
            <w:shd w:val="clear" w:color="auto" w:fill="B3B3B3"/>
            <w:vAlign w:val="center"/>
          </w:tcPr>
          <w:p w:rsidR="00475F20" w:rsidRPr="00811F18" w:rsidRDefault="00475F20" w:rsidP="00BE65F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1F18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B1791E" w:rsidRPr="00811F18" w:rsidTr="00BE65F7">
        <w:trPr>
          <w:cantSplit/>
        </w:trPr>
        <w:tc>
          <w:tcPr>
            <w:tcW w:w="374" w:type="dxa"/>
            <w:vAlign w:val="center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1791E" w:rsidRPr="00AA49E1" w:rsidRDefault="00B1791E" w:rsidP="00B1791E">
            <w:pPr>
              <w:spacing w:line="34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2/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</w:p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2/1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1791E" w:rsidRDefault="00B1791E" w:rsidP="00B1791E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第一章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非洲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1.介紹非洲經緯度與對外關係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2.介紹非洲地形主體及重要地形分布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3.介紹非洲海岸現特色</w:t>
            </w: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1-4-2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1-4-3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07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1-4-1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覺知人類生活品質乃繫於資源的永續利用和維持生態平衡。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B1791E" w:rsidRPr="00811F18" w:rsidTr="00BE65F7">
        <w:trPr>
          <w:cantSplit/>
        </w:trPr>
        <w:tc>
          <w:tcPr>
            <w:tcW w:w="374" w:type="dxa"/>
            <w:vAlign w:val="center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2/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  <w:p w:rsidR="00B1791E" w:rsidRPr="00AA49E1" w:rsidRDefault="00B1791E" w:rsidP="00B1791E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2/2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第一章非洲</w:t>
            </w: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1.搭配非洲各項條件，介紹非洲氣候分布區域及特性，同時溫習全球氣候形成的邏輯性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2.比較熱帶雨林氣候與熱帶莽原氣候的異同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3.比較溫帶海洋性與地中海型氣候異同之處</w:t>
            </w: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1-4-2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1-4-3</w:t>
            </w:r>
          </w:p>
        </w:tc>
        <w:tc>
          <w:tcPr>
            <w:tcW w:w="2307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1-4-1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覺知人類生活品質乃繫於資源的永續利用和維持生態平衡。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B1791E" w:rsidRPr="00811F18" w:rsidTr="00BE65F7">
        <w:trPr>
          <w:cantSplit/>
        </w:trPr>
        <w:tc>
          <w:tcPr>
            <w:tcW w:w="374" w:type="dxa"/>
            <w:vAlign w:val="center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/25</w:t>
            </w:r>
          </w:p>
          <w:p w:rsidR="00B1791E" w:rsidRPr="00AA49E1" w:rsidRDefault="00B1791E" w:rsidP="00B1791E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第一章非洲</w:t>
            </w: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1.說明何謂游耕及其循環特色。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2.分析介紹熱帶栽培業並說明其特色。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3.分析尼羅河的重要性與歷史上的氾濫特性。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4.介紹非洲重要礦產與生產國。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</w: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1-4-1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1-4-2</w:t>
            </w:r>
          </w:p>
        </w:tc>
        <w:tc>
          <w:tcPr>
            <w:tcW w:w="2307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2-4-1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了解環境與經濟發展間的關係。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B1791E" w:rsidRPr="00811F18" w:rsidTr="00BE65F7">
        <w:trPr>
          <w:cantSplit/>
        </w:trPr>
        <w:tc>
          <w:tcPr>
            <w:tcW w:w="374" w:type="dxa"/>
            <w:vAlign w:val="center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第四週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B1791E" w:rsidRPr="00AA49E1" w:rsidRDefault="00B1791E" w:rsidP="00B1791E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1791E" w:rsidRPr="008F486E" w:rsidRDefault="00B1791E" w:rsidP="00B1791E">
            <w:pPr>
              <w:spacing w:line="0" w:lineRule="atLeast"/>
              <w:rPr>
                <w:rFonts w:ascii="標楷體" w:eastAsia="標楷體" w:hAnsi="標楷體"/>
                <w:noProof/>
                <w:sz w:val="18"/>
                <w:szCs w:val="26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第一章非洲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1.配合非洲族群分布圖，說明非洲主要族群的分布區域。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2.分析非洲文化呈現多元的原因。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3.介紹非洲文化特色。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 xml:space="preserve">4. 以電影盧安達飯店為例作介紹分析引發非洲族   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群衝突的原因。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5.說明非洲生態環境破壞嚴重、貧窮及疾病問題。</w:t>
            </w: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1-4-1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1-4-2</w:t>
            </w:r>
          </w:p>
        </w:tc>
        <w:tc>
          <w:tcPr>
            <w:tcW w:w="2307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2-4-1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了解環境與經濟發展間的關係。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【環境教育】5-4-4具有提出改善方案、採取行動，進而解決環境問題的經驗。</w:t>
            </w:r>
          </w:p>
        </w:tc>
        <w:tc>
          <w:tcPr>
            <w:tcW w:w="434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B1791E" w:rsidRPr="00811F18" w:rsidTr="00BE65F7">
        <w:trPr>
          <w:cantSplit/>
        </w:trPr>
        <w:tc>
          <w:tcPr>
            <w:tcW w:w="374" w:type="dxa"/>
            <w:vAlign w:val="center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第五週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  <w:p w:rsidR="00B1791E" w:rsidRPr="00AA49E1" w:rsidRDefault="00B1791E" w:rsidP="00B1791E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3/1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1791E" w:rsidRPr="008F486E" w:rsidRDefault="00B1791E" w:rsidP="00B1791E">
            <w:pPr>
              <w:spacing w:line="0" w:lineRule="atLeast"/>
              <w:rPr>
                <w:rFonts w:ascii="標楷體" w:eastAsia="標楷體" w:hAnsi="標楷體"/>
                <w:noProof/>
                <w:sz w:val="18"/>
                <w:szCs w:val="26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第二章大洋洲與兩極地區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1.以地圖說明玻里尼西亞、美拉尼西亞及密克羅尼西亞三大群島的畫分方式與位置。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2.簡介玻里尼西亞、密克羅尼西亞及美拉尼西亞三大群島中之名的島嶼與特色。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3. 以行腳節目做介紹，親眼見證珊瑚礁島嶼之美。</w:t>
            </w: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1-4-2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1-4-3</w:t>
            </w:r>
          </w:p>
        </w:tc>
        <w:tc>
          <w:tcPr>
            <w:tcW w:w="2307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1-4-1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覺知人類生活品質乃繫於資源的永續利用和維持生態平衡。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B1791E" w:rsidRPr="00811F18" w:rsidTr="00B1791E">
        <w:trPr>
          <w:cantSplit/>
          <w:trHeight w:val="4365"/>
        </w:trPr>
        <w:tc>
          <w:tcPr>
            <w:tcW w:w="374" w:type="dxa"/>
            <w:vAlign w:val="center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  <w:p w:rsidR="00B1791E" w:rsidRPr="00AA49E1" w:rsidRDefault="00B1791E" w:rsidP="00B1791E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B1791E" w:rsidRPr="008F486E" w:rsidRDefault="00B1791E" w:rsidP="00B1791E">
            <w:pPr>
              <w:spacing w:line="0" w:lineRule="atLeast"/>
              <w:rPr>
                <w:rFonts w:ascii="標楷體" w:eastAsia="標楷體" w:hAnsi="標楷體"/>
                <w:noProof/>
                <w:sz w:val="18"/>
                <w:szCs w:val="26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第二章大洋洲與兩極地區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1.以地圖說明澳洲的地理位置及重要地形分布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2.以氣候分布出現應有的邏輯性去介紹氣候分布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3分析澳洲西部岩漠廣布的成因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4.試說明大堡礁的分布位置、形成原因及特色。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5.介紹澳洲重要城市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6.參考澳洲農牧礦分布圖，說明並分析其分布區域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7.以行腳節目做介紹最適合人類居住的城市與最美麗的珊瑚礁</w:t>
            </w:r>
          </w:p>
        </w:tc>
        <w:tc>
          <w:tcPr>
            <w:tcW w:w="1980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1-4-2</w:t>
            </w:r>
          </w:p>
        </w:tc>
        <w:tc>
          <w:tcPr>
            <w:tcW w:w="2307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1-4-1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覺知人類生活品質乃繫於資源的永續利用和維持生態平衡。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B1791E" w:rsidRPr="00447B70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B1791E" w:rsidRPr="00811F18" w:rsidTr="001C41C9">
        <w:trPr>
          <w:cantSplit/>
        </w:trPr>
        <w:tc>
          <w:tcPr>
            <w:tcW w:w="374" w:type="dxa"/>
            <w:vAlign w:val="center"/>
          </w:tcPr>
          <w:p w:rsidR="00B1791E" w:rsidRPr="00811F18" w:rsidRDefault="00B1791E" w:rsidP="00B179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3/2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B1791E" w:rsidRPr="00AA49E1" w:rsidRDefault="00B1791E" w:rsidP="00B1791E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B1791E" w:rsidRPr="00AA49E1" w:rsidRDefault="00B1791E" w:rsidP="00B1791E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/29</w:t>
            </w:r>
          </w:p>
        </w:tc>
        <w:tc>
          <w:tcPr>
            <w:tcW w:w="1260" w:type="dxa"/>
          </w:tcPr>
          <w:p w:rsidR="00565BAA" w:rsidRDefault="00B1791E" w:rsidP="00B1791E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</w:t>
            </w:r>
            <w:r w:rsidR="00565BAA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章</w:t>
            </w:r>
          </w:p>
          <w:p w:rsidR="00B1791E" w:rsidRPr="00447B70" w:rsidRDefault="00B1791E" w:rsidP="00B1791E">
            <w:pPr>
              <w:spacing w:line="0" w:lineRule="atLeast"/>
              <w:rPr>
                <w:rFonts w:ascii="標楷體" w:eastAsia="標楷體" w:hAnsi="標楷體"/>
                <w:noProof/>
                <w:sz w:val="18"/>
                <w:szCs w:val="26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第二章</w:t>
            </w:r>
          </w:p>
        </w:tc>
        <w:tc>
          <w:tcPr>
            <w:tcW w:w="8640" w:type="dxa"/>
            <w:gridSpan w:val="6"/>
          </w:tcPr>
          <w:p w:rsidR="00B1791E" w:rsidRPr="00811F18" w:rsidRDefault="00565BAA" w:rsidP="00B1791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第一次段考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複習</w:t>
            </w:r>
          </w:p>
        </w:tc>
      </w:tr>
      <w:tr w:rsidR="00565BAA" w:rsidRPr="00811F18" w:rsidTr="00D81283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4/1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第一次段考</w:t>
            </w:r>
          </w:p>
        </w:tc>
        <w:tc>
          <w:tcPr>
            <w:tcW w:w="8640" w:type="dxa"/>
            <w:gridSpan w:val="6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</w:tr>
      <w:tr w:rsidR="00565BAA" w:rsidRPr="00811F18" w:rsidTr="00BE65F7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  <w:p w:rsidR="00565BAA" w:rsidRPr="00AA49E1" w:rsidRDefault="00565BAA" w:rsidP="00565BAA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4/1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65BAA" w:rsidRPr="008F486E" w:rsidRDefault="00565BAA" w:rsidP="00565BAA">
            <w:pPr>
              <w:spacing w:line="0" w:lineRule="atLeast"/>
              <w:rPr>
                <w:rFonts w:ascii="標楷體" w:eastAsia="標楷體" w:hAnsi="標楷體"/>
                <w:noProof/>
                <w:sz w:val="18"/>
                <w:szCs w:val="26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第三章全球經濟議題</w:t>
            </w: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1解釋交通革新的義涵以及與全球化的關係。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2.分析全球化下的各種趨勢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1-4-2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1-4-6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9-4-5</w:t>
            </w:r>
          </w:p>
        </w:tc>
        <w:tc>
          <w:tcPr>
            <w:tcW w:w="2307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1-4-4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了解並接納異國的飲食文化。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【家政教育】3-4-6欣賞多元的生活文化，激發創意、美化生活。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【環境教育】1-4-1覺知人類生活品質乃繫於資源的永續利用和維持生態平衡。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434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565BAA" w:rsidRPr="00811F18" w:rsidTr="00BE65F7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4/1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565BAA" w:rsidRPr="00AA49E1" w:rsidRDefault="00565BAA" w:rsidP="00565BAA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565BAA" w:rsidRPr="002B42F5" w:rsidRDefault="00565BAA" w:rsidP="00565BAA">
            <w:pPr>
              <w:spacing w:line="0" w:lineRule="atLeast"/>
              <w:rPr>
                <w:rFonts w:ascii="標楷體" w:eastAsia="標楷體" w:hAnsi="標楷體"/>
                <w:noProof/>
                <w:sz w:val="18"/>
                <w:szCs w:val="26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第三章全球經濟議題</w:t>
            </w: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1.分析全球化之下的正面效益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2分析全球化之下的負面影響</w:t>
            </w:r>
          </w:p>
        </w:tc>
        <w:tc>
          <w:tcPr>
            <w:tcW w:w="1980" w:type="dxa"/>
          </w:tcPr>
          <w:p w:rsidR="00565BAA" w:rsidRDefault="00565BAA" w:rsidP="00565BAA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1-4-2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9-4-5</w:t>
            </w:r>
          </w:p>
        </w:tc>
        <w:tc>
          <w:tcPr>
            <w:tcW w:w="2307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1-4-1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覺知人類生活品質乃繫於資源的永續利用和維持生態平衡。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【環境教育】5-4-4具有提出改善方案、採取行動，進而解決環境問題的經驗。</w:t>
            </w:r>
          </w:p>
        </w:tc>
        <w:tc>
          <w:tcPr>
            <w:tcW w:w="434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565BAA" w:rsidRPr="00811F18" w:rsidTr="00BE65F7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第十一週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4/2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565BAA" w:rsidRPr="00AA49E1" w:rsidRDefault="00565BAA" w:rsidP="00565BAA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4/2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565BAA" w:rsidRPr="002B42F5" w:rsidRDefault="00565BAA" w:rsidP="00565BAA">
            <w:pPr>
              <w:spacing w:line="0" w:lineRule="atLeast"/>
              <w:rPr>
                <w:rFonts w:ascii="標楷體" w:eastAsia="標楷體" w:hAnsi="標楷體"/>
                <w:noProof/>
                <w:sz w:val="18"/>
                <w:szCs w:val="26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第三章全球經濟議題</w:t>
            </w: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1.比較IMF、APEC、EU、NAFTA等組織的異同。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2.了解各組織的範圍與成員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3.知道組織間的合作與競爭</w:t>
            </w:r>
          </w:p>
        </w:tc>
        <w:tc>
          <w:tcPr>
            <w:tcW w:w="1980" w:type="dxa"/>
          </w:tcPr>
          <w:p w:rsidR="00565BAA" w:rsidRDefault="00565BAA" w:rsidP="00565BAA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1-4-2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9-4-5</w:t>
            </w:r>
          </w:p>
        </w:tc>
        <w:tc>
          <w:tcPr>
            <w:tcW w:w="2307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1-4-1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覺知人類生活品質乃繫於資源的永續利用和維持生態平衡。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【環境教育】3-4-3關懷未來世代的生存與永續發展。</w:t>
            </w:r>
          </w:p>
        </w:tc>
        <w:tc>
          <w:tcPr>
            <w:tcW w:w="434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565BAA" w:rsidRPr="00811F18" w:rsidTr="00BE65F7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  <w:p w:rsidR="00565BAA" w:rsidRPr="00AA49E1" w:rsidRDefault="00565BAA" w:rsidP="00565BAA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65BAA" w:rsidRPr="002B42F5" w:rsidRDefault="00565BAA" w:rsidP="00565BAA">
            <w:pPr>
              <w:spacing w:line="0" w:lineRule="atLeast"/>
              <w:rPr>
                <w:rFonts w:ascii="標楷體" w:eastAsia="標楷體" w:hAnsi="標楷體"/>
                <w:noProof/>
                <w:sz w:val="18"/>
                <w:szCs w:val="26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第四章全球環境議題</w:t>
            </w: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1.介紹溫室效應的物理成因、影響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2.說明現今國際對溫室效應的體認與補救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3.介紹國際重大議定書的簽訂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1-4-2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9-4-5</w:t>
            </w:r>
          </w:p>
        </w:tc>
        <w:tc>
          <w:tcPr>
            <w:tcW w:w="2307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1-4-1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覺知人類生活品質乃繫於資源的永續利用和維持生態平衡。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【環境教育】3-4-3關懷未來世代的生存與永續發展。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</w:r>
          </w:p>
        </w:tc>
        <w:tc>
          <w:tcPr>
            <w:tcW w:w="637" w:type="dxa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565BAA" w:rsidRPr="00811F18" w:rsidTr="00BE65F7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565BAA" w:rsidRPr="00AA49E1" w:rsidRDefault="00565BAA" w:rsidP="00565BAA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65BAA" w:rsidRPr="002B42F5" w:rsidRDefault="00565BAA" w:rsidP="00565BAA">
            <w:pPr>
              <w:spacing w:line="0" w:lineRule="atLeast"/>
              <w:rPr>
                <w:rFonts w:ascii="標楷體" w:eastAsia="標楷體" w:hAnsi="標楷體"/>
                <w:noProof/>
                <w:sz w:val="18"/>
                <w:szCs w:val="26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第四章全球環境議題</w:t>
            </w: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1.分析全球水資源不足的原因。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2說明水資源的開源節流相關做法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3.講述國際上水資源造成的緊張局勢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5.討論如何保育水資源。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6.舉例分析並解說生態系統。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</w:r>
            <w:r w:rsidRPr="00447B70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7.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討論如何保育生態系。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9-4-5</w:t>
            </w:r>
          </w:p>
        </w:tc>
        <w:tc>
          <w:tcPr>
            <w:tcW w:w="2307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3-4-6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欣賞多元的生活文化，激發創意、美化生活。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【環境教育】1-4-1覺知人類生活品質乃繫於資源的永續利用和維持生態平衡。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【環境教育】2-4-3能比較環境議題中文化間的差異，並能理解環境正義及世代公平的內涵。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434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565BAA" w:rsidRPr="00811F18" w:rsidTr="001802B2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565BAA" w:rsidRPr="00AA49E1" w:rsidRDefault="00565BAA" w:rsidP="00565BAA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565BAA" w:rsidRPr="00447B70" w:rsidRDefault="007E10B7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會考複習</w:t>
            </w:r>
          </w:p>
        </w:tc>
        <w:tc>
          <w:tcPr>
            <w:tcW w:w="8640" w:type="dxa"/>
            <w:gridSpan w:val="6"/>
          </w:tcPr>
          <w:p w:rsidR="00565BAA" w:rsidRPr="00811F18" w:rsidRDefault="007E10B7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總複習</w:t>
            </w:r>
          </w:p>
        </w:tc>
      </w:tr>
      <w:tr w:rsidR="00565BAA" w:rsidRPr="00811F18" w:rsidTr="00BE65F7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第十五週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5/2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565BAA" w:rsidRPr="00AA49E1" w:rsidRDefault="00565BAA" w:rsidP="00565BAA">
            <w:pPr>
              <w:spacing w:line="3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5/2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65BAA" w:rsidRDefault="00565BAA" w:rsidP="00565BAA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世界遺產介紹之一: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麗江古城</w:t>
            </w:r>
            <w:r w:rsidRPr="00F066C8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1.認識中國世界遺產。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2.見識古文民的精采文化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3.探究遺產保護的價值</w:t>
            </w:r>
          </w:p>
          <w:p w:rsidR="00565BAA" w:rsidRPr="003C3201" w:rsidRDefault="00565BAA" w:rsidP="00565BAA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1-4-1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1-4-2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07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1-4-4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了解並接納異國的飲食文化。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【家政教育】3-4-6欣賞多元的生活文化，激發創意、美化生活。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【環境教育】2-4-3能比較環境議題中文化間的差異，並能理解環境正義及世代公平的內涵。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434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565BAA" w:rsidRPr="00811F18" w:rsidTr="00BE65F7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/3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65BAA" w:rsidRDefault="00565BAA" w:rsidP="00565BAA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世界遺產介紹之二: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大堡礁</w:t>
            </w:r>
          </w:p>
        </w:tc>
        <w:tc>
          <w:tcPr>
            <w:tcW w:w="1980" w:type="dxa"/>
          </w:tcPr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1.認識澳洲世界遺產。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2.見識海洋環境之美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3.探究遺產保護的價值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565BAA" w:rsidRDefault="00565BAA" w:rsidP="00565BAA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1-4-1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1-4-2</w:t>
            </w:r>
          </w:p>
        </w:tc>
        <w:tc>
          <w:tcPr>
            <w:tcW w:w="2307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2-4-3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能比較環境議題中文化間的差異，並能理解環境正義及世代公平的內涵。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565BAA" w:rsidRPr="00811F18" w:rsidTr="00BE65F7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565BAA" w:rsidRDefault="00565BAA" w:rsidP="00565BAA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世界遺產介紹之三: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塔斯馬尼亞島原生地域</w:t>
            </w:r>
          </w:p>
        </w:tc>
        <w:tc>
          <w:tcPr>
            <w:tcW w:w="1980" w:type="dxa"/>
          </w:tcPr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1.認識澳洲世界遺產。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2.見識自然環境之多樣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3.探究遺產保護的價值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1-4-1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1-4-2</w:t>
            </w:r>
          </w:p>
        </w:tc>
        <w:tc>
          <w:tcPr>
            <w:tcW w:w="2307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1-4-4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了解並接納異國的飲食文化。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【家政教育】3-4-6欣賞多元的生活文化，激發創意、美化生活。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【環境教育】2-4-1了解環境與經濟發展間的關係。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【環境教育】2-4-3能比較環境議題中文化間的差異，並能理解環境正義及世代公平的內涵。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434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565BAA" w:rsidRPr="00811F18" w:rsidTr="00BE65F7">
        <w:trPr>
          <w:cantSplit/>
        </w:trPr>
        <w:tc>
          <w:tcPr>
            <w:tcW w:w="374" w:type="dxa"/>
            <w:vAlign w:val="center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bookmarkStart w:id="0" w:name="_GoBack" w:colFirst="3" w:colLast="3"/>
            <w:r w:rsidRPr="00811F18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6/1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565BAA" w:rsidRPr="00AA49E1" w:rsidRDefault="00565BAA" w:rsidP="00565BA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49E1">
              <w:rPr>
                <w:rFonts w:ascii="標楷體" w:eastAsia="標楷體" w:hAnsi="標楷體" w:hint="eastAsia"/>
                <w:sz w:val="20"/>
                <w:szCs w:val="20"/>
              </w:rPr>
              <w:t>6/1</w:t>
            </w:r>
            <w:r w:rsidRPr="00AA49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65BAA" w:rsidRDefault="00565BAA" w:rsidP="00565BAA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世界遺產介紹之四:</w:t>
            </w:r>
          </w:p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歐洲文化的起源~愛情海</w:t>
            </w:r>
          </w:p>
        </w:tc>
        <w:tc>
          <w:tcPr>
            <w:tcW w:w="1980" w:type="dxa"/>
          </w:tcPr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1.認識希臘世界遺產。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2.見識文明之起源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C3201">
              <w:rPr>
                <w:rFonts w:ascii="標楷體" w:eastAsia="標楷體" w:hAnsi="標楷體" w:hint="eastAsia"/>
                <w:bCs/>
                <w:sz w:val="18"/>
                <w:szCs w:val="18"/>
              </w:rPr>
              <w:t>3.探究遺產保護的價值</w:t>
            </w:r>
          </w:p>
          <w:p w:rsidR="00565BAA" w:rsidRPr="003C3201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565BAA" w:rsidRPr="00447B70" w:rsidRDefault="00565BAA" w:rsidP="00565BA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1-4-1</w:t>
            </w: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br/>
              <w:t>1-4-2</w:t>
            </w:r>
          </w:p>
        </w:tc>
        <w:tc>
          <w:tcPr>
            <w:tcW w:w="2307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447B70">
                <w:rPr>
                  <w:rFonts w:ascii="標楷體" w:eastAsia="標楷體" w:hAnsi="標楷體" w:hint="eastAsia"/>
                  <w:bCs/>
                  <w:sz w:val="18"/>
                  <w:szCs w:val="18"/>
                </w:rPr>
                <w:t>2-4-3</w:t>
              </w:r>
            </w:smartTag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t>能比較環境議題中文化間的差異，並能理解環境正義及世代公平的內涵。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【環境教育】3-4-2養成積極探究國內外環境議題的態度。</w:t>
            </w:r>
            <w:r w:rsidRPr="00447B70">
              <w:rPr>
                <w:rFonts w:ascii="標楷體" w:eastAsia="標楷體" w:hAnsi="標楷體" w:hint="eastAsia"/>
                <w:bCs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7B70">
              <w:rPr>
                <w:rFonts w:ascii="標楷體" w:eastAsia="標楷體" w:hAnsi="標楷體"/>
                <w:bCs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565BAA" w:rsidRPr="00447B70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47B70">
              <w:rPr>
                <w:rFonts w:ascii="標楷體" w:eastAsia="標楷體" w:hAnsi="標楷體" w:hint="eastAsia"/>
                <w:sz w:val="20"/>
              </w:rPr>
              <w:t>參與態度</w:t>
            </w:r>
          </w:p>
        </w:tc>
        <w:tc>
          <w:tcPr>
            <w:tcW w:w="637" w:type="dxa"/>
          </w:tcPr>
          <w:p w:rsidR="00565BAA" w:rsidRPr="00811F18" w:rsidRDefault="00565BAA" w:rsidP="00565B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bookmarkEnd w:id="0"/>
    </w:tbl>
    <w:p w:rsidR="00BE65F7" w:rsidRPr="0053732C" w:rsidRDefault="00BE65F7" w:rsidP="00D034E2">
      <w:pPr>
        <w:spacing w:line="340" w:lineRule="exact"/>
        <w:rPr>
          <w:rFonts w:ascii="標楷體" w:eastAsia="標楷體" w:hAnsi="標楷體"/>
        </w:rPr>
      </w:pPr>
    </w:p>
    <w:sectPr w:rsidR="00BE65F7" w:rsidRPr="0053732C" w:rsidSect="00BA6E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FF" w:rsidRDefault="00990FFF" w:rsidP="00475F20">
      <w:r>
        <w:separator/>
      </w:r>
    </w:p>
  </w:endnote>
  <w:endnote w:type="continuationSeparator" w:id="0">
    <w:p w:rsidR="00990FFF" w:rsidRDefault="00990FFF" w:rsidP="0047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FF" w:rsidRDefault="00990FFF" w:rsidP="00475F20">
      <w:r>
        <w:separator/>
      </w:r>
    </w:p>
  </w:footnote>
  <w:footnote w:type="continuationSeparator" w:id="0">
    <w:p w:rsidR="00990FFF" w:rsidRDefault="00990FFF" w:rsidP="0047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1921"/>
    <w:multiLevelType w:val="hybridMultilevel"/>
    <w:tmpl w:val="B6A697B2"/>
    <w:lvl w:ilvl="0" w:tplc="7E40C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52873BC5"/>
    <w:multiLevelType w:val="hybridMultilevel"/>
    <w:tmpl w:val="17404CB6"/>
    <w:lvl w:ilvl="0" w:tplc="4964E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9C15C4"/>
    <w:multiLevelType w:val="hybridMultilevel"/>
    <w:tmpl w:val="A0D2085C"/>
    <w:lvl w:ilvl="0" w:tplc="AABCA0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8A4CCC"/>
    <w:multiLevelType w:val="hybridMultilevel"/>
    <w:tmpl w:val="661A8D34"/>
    <w:lvl w:ilvl="0" w:tplc="456A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060F5B"/>
    <w:multiLevelType w:val="hybridMultilevel"/>
    <w:tmpl w:val="0052856C"/>
    <w:lvl w:ilvl="0" w:tplc="ECCC09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F3"/>
    <w:rsid w:val="00006274"/>
    <w:rsid w:val="00073DF8"/>
    <w:rsid w:val="000C2D70"/>
    <w:rsid w:val="000F39D6"/>
    <w:rsid w:val="0015482E"/>
    <w:rsid w:val="00165C4D"/>
    <w:rsid w:val="00176EBA"/>
    <w:rsid w:val="00252E6A"/>
    <w:rsid w:val="0027024B"/>
    <w:rsid w:val="00275187"/>
    <w:rsid w:val="00276C60"/>
    <w:rsid w:val="00281258"/>
    <w:rsid w:val="002B42F5"/>
    <w:rsid w:val="00307899"/>
    <w:rsid w:val="00345C5A"/>
    <w:rsid w:val="003C3201"/>
    <w:rsid w:val="003E08E8"/>
    <w:rsid w:val="003F646A"/>
    <w:rsid w:val="0045231B"/>
    <w:rsid w:val="00475F20"/>
    <w:rsid w:val="0053732C"/>
    <w:rsid w:val="00565BAA"/>
    <w:rsid w:val="005D63DB"/>
    <w:rsid w:val="006205DA"/>
    <w:rsid w:val="00734417"/>
    <w:rsid w:val="00737AA8"/>
    <w:rsid w:val="007C3DBC"/>
    <w:rsid w:val="007E0CE9"/>
    <w:rsid w:val="007E10B7"/>
    <w:rsid w:val="00811F18"/>
    <w:rsid w:val="008D649E"/>
    <w:rsid w:val="008F486E"/>
    <w:rsid w:val="00907F59"/>
    <w:rsid w:val="00990FFF"/>
    <w:rsid w:val="009951DD"/>
    <w:rsid w:val="009C567F"/>
    <w:rsid w:val="009F060F"/>
    <w:rsid w:val="00A15334"/>
    <w:rsid w:val="00A379B5"/>
    <w:rsid w:val="00A42E95"/>
    <w:rsid w:val="00A557D7"/>
    <w:rsid w:val="00AA49E1"/>
    <w:rsid w:val="00B1791E"/>
    <w:rsid w:val="00B92712"/>
    <w:rsid w:val="00BA6EF3"/>
    <w:rsid w:val="00BB0BEF"/>
    <w:rsid w:val="00BC2AAC"/>
    <w:rsid w:val="00BE65F7"/>
    <w:rsid w:val="00C207C0"/>
    <w:rsid w:val="00C643F6"/>
    <w:rsid w:val="00C731A1"/>
    <w:rsid w:val="00CD7F20"/>
    <w:rsid w:val="00D034E2"/>
    <w:rsid w:val="00D713A2"/>
    <w:rsid w:val="00D978EE"/>
    <w:rsid w:val="00E17184"/>
    <w:rsid w:val="00E65827"/>
    <w:rsid w:val="00F6653D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5CD247B-2D8D-4FE9-AE2C-9D92C7E5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BA6EF3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7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F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F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D63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C20D-76E2-43A5-818F-1FAB78CD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1246</Words>
  <Characters>7108</Characters>
  <Application>Microsoft Office Word</Application>
  <DocSecurity>0</DocSecurity>
  <Lines>59</Lines>
  <Paragraphs>16</Paragraphs>
  <ScaleCrop>false</ScaleCrop>
  <Company>XinMin Junior High School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本機使用者</dc:creator>
  <cp:lastModifiedBy>高圓真</cp:lastModifiedBy>
  <cp:revision>16</cp:revision>
  <dcterms:created xsi:type="dcterms:W3CDTF">2018-05-25T00:30:00Z</dcterms:created>
  <dcterms:modified xsi:type="dcterms:W3CDTF">2018-05-25T06:38:00Z</dcterms:modified>
</cp:coreProperties>
</file>