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E90" w:rsidRPr="00F56042" w:rsidRDefault="005A26E3">
      <w:pPr>
        <w:pStyle w:val="1"/>
        <w:spacing w:after="90"/>
        <w:rPr>
          <w:rFonts w:ascii="標楷體" w:eastAsia="標楷體" w:hAnsi="標楷體" w:cs="標楷體"/>
          <w:color w:val="000000" w:themeColor="text1"/>
        </w:rPr>
      </w:pPr>
      <w:r w:rsidRPr="00F56042">
        <w:rPr>
          <w:rFonts w:ascii="標楷體" w:eastAsia="標楷體" w:hAnsi="標楷體" w:hint="eastAsia"/>
          <w:color w:val="000000" w:themeColor="text1"/>
          <w:lang w:val="zh-TW"/>
        </w:rPr>
        <w:t>臺北市</w:t>
      </w:r>
      <w:r w:rsidRPr="00F56042">
        <w:rPr>
          <w:rFonts w:ascii="標楷體" w:eastAsia="標楷體" w:hAnsi="標楷體"/>
          <w:color w:val="000000" w:themeColor="text1"/>
          <w:u w:val="single"/>
        </w:rPr>
        <w:t xml:space="preserve">  </w:t>
      </w:r>
      <w:r w:rsidRPr="00F56042">
        <w:rPr>
          <w:rFonts w:ascii="標楷體" w:eastAsia="標楷體" w:hAnsi="標楷體" w:hint="eastAsia"/>
          <w:color w:val="000000" w:themeColor="text1"/>
          <w:u w:val="single"/>
          <w:lang w:val="zh-TW"/>
        </w:rPr>
        <w:t>新民</w:t>
      </w:r>
      <w:r w:rsidRPr="00F56042">
        <w:rPr>
          <w:rFonts w:ascii="標楷體" w:eastAsia="標楷體" w:hAnsi="標楷體"/>
          <w:color w:val="000000" w:themeColor="text1"/>
          <w:u w:val="single"/>
        </w:rPr>
        <w:t xml:space="preserve">  </w:t>
      </w:r>
      <w:r w:rsidRPr="00F56042">
        <w:rPr>
          <w:rFonts w:ascii="標楷體" w:eastAsia="標楷體" w:hAnsi="標楷體" w:hint="eastAsia"/>
          <w:color w:val="000000" w:themeColor="text1"/>
          <w:lang w:val="zh-TW"/>
        </w:rPr>
        <w:t xml:space="preserve"> 國民中學</w:t>
      </w:r>
    </w:p>
    <w:p w:rsidR="00BA7E90" w:rsidRPr="00F56042" w:rsidRDefault="00F3322F">
      <w:pPr>
        <w:pStyle w:val="1"/>
        <w:spacing w:after="90"/>
        <w:rPr>
          <w:rFonts w:ascii="標楷體" w:eastAsia="標楷體" w:hAnsi="標楷體" w:cs="標楷體"/>
          <w:color w:val="000000" w:themeColor="text1"/>
        </w:rPr>
      </w:pPr>
      <w:r>
        <w:rPr>
          <w:rFonts w:ascii="標楷體" w:eastAsia="標楷體" w:hAnsi="標楷體"/>
          <w:color w:val="000000" w:themeColor="text1"/>
          <w:u w:val="single"/>
        </w:rPr>
        <w:t>107</w:t>
      </w:r>
      <w:r w:rsidR="005A26E3" w:rsidRPr="00F56042">
        <w:rPr>
          <w:rFonts w:ascii="標楷體" w:eastAsia="標楷體" w:hAnsi="標楷體" w:hint="eastAsia"/>
          <w:color w:val="000000" w:themeColor="text1"/>
          <w:lang w:val="zh-TW"/>
        </w:rPr>
        <w:t xml:space="preserve"> 學年度 第 </w:t>
      </w:r>
      <w:r w:rsidR="005A26E3" w:rsidRPr="00F56042">
        <w:rPr>
          <w:rFonts w:ascii="標楷體" w:eastAsia="標楷體" w:hAnsi="標楷體" w:hint="eastAsia"/>
          <w:color w:val="000000" w:themeColor="text1"/>
          <w:u w:val="single"/>
          <w:lang w:val="zh-TW"/>
        </w:rPr>
        <w:t>一</w:t>
      </w:r>
      <w:r w:rsidR="005A26E3" w:rsidRPr="00F56042">
        <w:rPr>
          <w:rFonts w:ascii="標楷體" w:eastAsia="標楷體" w:hAnsi="標楷體"/>
          <w:color w:val="000000" w:themeColor="text1"/>
        </w:rPr>
        <w:t xml:space="preserve"> </w:t>
      </w:r>
      <w:r w:rsidR="005A26E3" w:rsidRPr="00F56042">
        <w:rPr>
          <w:rFonts w:ascii="標楷體" w:eastAsia="標楷體" w:hAnsi="標楷體" w:hint="eastAsia"/>
          <w:color w:val="000000" w:themeColor="text1"/>
          <w:lang w:val="zh-TW"/>
        </w:rPr>
        <w:t>學期</w:t>
      </w:r>
      <w:r w:rsidR="005A26E3" w:rsidRPr="00F56042">
        <w:rPr>
          <w:rFonts w:ascii="標楷體" w:eastAsia="標楷體" w:hAnsi="標楷體"/>
          <w:color w:val="000000" w:themeColor="text1"/>
        </w:rPr>
        <w:t xml:space="preserve"> </w:t>
      </w:r>
      <w:r w:rsidR="005A26E3" w:rsidRPr="00F56042">
        <w:rPr>
          <w:rFonts w:ascii="標楷體" w:eastAsia="標楷體" w:hAnsi="標楷體" w:hint="eastAsia"/>
          <w:color w:val="000000" w:themeColor="text1"/>
          <w:u w:val="single"/>
          <w:lang w:val="zh-TW"/>
        </w:rPr>
        <w:t>九</w:t>
      </w:r>
      <w:r w:rsidR="005A26E3" w:rsidRPr="00F56042">
        <w:rPr>
          <w:rFonts w:ascii="標楷體" w:eastAsia="標楷體" w:hAnsi="標楷體" w:hint="eastAsia"/>
          <w:color w:val="000000" w:themeColor="text1"/>
          <w:lang w:val="zh-TW"/>
        </w:rPr>
        <w:t xml:space="preserve"> 年級 </w:t>
      </w:r>
      <w:r w:rsidR="005A26E3" w:rsidRPr="00F56042">
        <w:rPr>
          <w:rFonts w:ascii="標楷體" w:eastAsia="標楷體" w:hAnsi="標楷體" w:hint="eastAsia"/>
          <w:color w:val="000000" w:themeColor="text1"/>
          <w:u w:val="single"/>
          <w:lang w:val="zh-TW"/>
        </w:rPr>
        <w:t>健康與體育</w:t>
      </w:r>
      <w:r w:rsidR="005A26E3" w:rsidRPr="00F56042">
        <w:rPr>
          <w:rFonts w:ascii="標楷體" w:eastAsia="標楷體" w:hAnsi="標楷體" w:hint="eastAsia"/>
          <w:color w:val="000000" w:themeColor="text1"/>
          <w:lang w:val="zh-TW"/>
        </w:rPr>
        <w:t xml:space="preserve"> 領域課程計畫</w:t>
      </w:r>
    </w:p>
    <w:p w:rsidR="00BA7E90" w:rsidRPr="00F56042" w:rsidRDefault="00A7442A">
      <w:pPr>
        <w:pStyle w:val="1"/>
        <w:spacing w:after="90"/>
        <w:ind w:right="57"/>
        <w:jc w:val="left"/>
        <w:rPr>
          <w:rFonts w:ascii="標楷體" w:eastAsia="標楷體" w:hAnsi="標楷體" w:cs="標楷體"/>
          <w:color w:val="000000" w:themeColor="text1"/>
          <w:sz w:val="22"/>
          <w:szCs w:val="22"/>
          <w:lang w:val="zh-TW"/>
        </w:rPr>
      </w:pPr>
      <w:r>
        <w:rPr>
          <w:rFonts w:ascii="標楷體" w:eastAsia="標楷體" w:hAnsi="標楷體" w:hint="eastAsia"/>
          <w:color w:val="000000" w:themeColor="text1"/>
          <w:sz w:val="22"/>
          <w:szCs w:val="22"/>
          <w:lang w:val="zh-TW"/>
        </w:rPr>
        <w:t>教科書版本：翰林</w:t>
      </w:r>
      <w:r w:rsidR="005A26E3" w:rsidRPr="00F56042">
        <w:rPr>
          <w:rFonts w:ascii="標楷體" w:eastAsia="標楷體" w:hAnsi="標楷體" w:hint="eastAsia"/>
          <w:color w:val="000000" w:themeColor="text1"/>
          <w:sz w:val="22"/>
          <w:szCs w:val="22"/>
          <w:lang w:val="zh-TW"/>
        </w:rPr>
        <w:t>版</w:t>
      </w:r>
    </w:p>
    <w:p w:rsidR="00BA7E90" w:rsidRPr="00F56042" w:rsidRDefault="005A26E3">
      <w:pPr>
        <w:pStyle w:val="1"/>
        <w:spacing w:after="90"/>
        <w:ind w:right="57"/>
        <w:jc w:val="left"/>
        <w:rPr>
          <w:rFonts w:ascii="標楷體" w:eastAsia="標楷體" w:hAnsi="標楷體" w:cs="標楷體"/>
          <w:color w:val="000000" w:themeColor="text1"/>
          <w:sz w:val="22"/>
          <w:szCs w:val="22"/>
          <w:lang w:val="zh-TW"/>
        </w:rPr>
      </w:pPr>
      <w:r w:rsidRPr="00F56042">
        <w:rPr>
          <w:rFonts w:ascii="標楷體" w:eastAsia="標楷體" w:hAnsi="標楷體" w:hint="eastAsia"/>
          <w:color w:val="000000" w:themeColor="text1"/>
          <w:sz w:val="22"/>
          <w:szCs w:val="22"/>
          <w:lang w:val="zh-TW"/>
        </w:rPr>
        <w:t>編撰教師：健體領域全體教師</w:t>
      </w:r>
    </w:p>
    <w:p w:rsidR="00BA7E90" w:rsidRPr="00F56042" w:rsidRDefault="005A26E3">
      <w:pPr>
        <w:pStyle w:val="1"/>
        <w:ind w:right="57"/>
        <w:jc w:val="left"/>
        <w:rPr>
          <w:rFonts w:ascii="標楷體" w:eastAsia="標楷體" w:hAnsi="標楷體" w:cs="標楷體"/>
          <w:color w:val="000000" w:themeColor="text1"/>
          <w:sz w:val="22"/>
          <w:szCs w:val="22"/>
          <w:lang w:val="zh-TW"/>
        </w:rPr>
      </w:pPr>
      <w:r w:rsidRPr="00F56042">
        <w:rPr>
          <w:rFonts w:ascii="標楷體" w:eastAsia="標楷體" w:hAnsi="標楷體" w:hint="eastAsia"/>
          <w:color w:val="000000" w:themeColor="text1"/>
          <w:sz w:val="22"/>
          <w:szCs w:val="22"/>
          <w:lang w:val="zh-TW"/>
        </w:rPr>
        <w:t>學習總目標：</w:t>
      </w:r>
    </w:p>
    <w:p w:rsidR="00BA7E90" w:rsidRPr="00F56042" w:rsidRDefault="005A26E3">
      <w:pPr>
        <w:pStyle w:val="1"/>
        <w:jc w:val="left"/>
        <w:rPr>
          <w:rFonts w:ascii="標楷體" w:eastAsia="標楷體" w:hAnsi="標楷體" w:cs="標楷體"/>
          <w:color w:val="000000" w:themeColor="text1"/>
          <w:sz w:val="22"/>
          <w:szCs w:val="22"/>
        </w:rPr>
      </w:pPr>
      <w:r w:rsidRPr="00F56042">
        <w:rPr>
          <w:rFonts w:ascii="標楷體" w:eastAsia="標楷體" w:hAnsi="標楷體"/>
          <w:color w:val="000000" w:themeColor="text1"/>
          <w:sz w:val="22"/>
          <w:szCs w:val="22"/>
        </w:rPr>
        <w:t>1.</w:t>
      </w:r>
      <w:r w:rsidRPr="00F56042">
        <w:rPr>
          <w:rFonts w:ascii="標楷體" w:eastAsia="標楷體" w:hAnsi="標楷體" w:hint="eastAsia"/>
          <w:color w:val="000000" w:themeColor="text1"/>
          <w:sz w:val="22"/>
          <w:szCs w:val="22"/>
          <w:lang w:val="zh-TW"/>
        </w:rPr>
        <w:t>辨識媒體資訊所傳遞的體重控制產品，並選擇正確的策略。</w:t>
      </w:r>
    </w:p>
    <w:p w:rsidR="00BA7E90" w:rsidRPr="00F56042" w:rsidRDefault="005A26E3">
      <w:pPr>
        <w:pStyle w:val="1"/>
        <w:jc w:val="left"/>
        <w:rPr>
          <w:rFonts w:ascii="標楷體" w:eastAsia="標楷體" w:hAnsi="標楷體" w:cs="標楷體"/>
          <w:color w:val="000000" w:themeColor="text1"/>
          <w:sz w:val="22"/>
          <w:szCs w:val="22"/>
        </w:rPr>
      </w:pPr>
      <w:r w:rsidRPr="00F56042">
        <w:rPr>
          <w:rFonts w:ascii="標楷體" w:eastAsia="標楷體" w:hAnsi="標楷體"/>
          <w:color w:val="000000" w:themeColor="text1"/>
          <w:sz w:val="22"/>
          <w:szCs w:val="22"/>
        </w:rPr>
        <w:t>2.</w:t>
      </w:r>
      <w:r w:rsidRPr="00F56042">
        <w:rPr>
          <w:rFonts w:ascii="標楷體" w:eastAsia="標楷體" w:hAnsi="標楷體" w:hint="eastAsia"/>
          <w:color w:val="000000" w:themeColor="text1"/>
          <w:sz w:val="22"/>
          <w:szCs w:val="22"/>
          <w:lang w:val="zh-TW"/>
        </w:rPr>
        <w:t>將健康紓壓落實於日常生活中，並能在必要時，尋求協助。</w:t>
      </w:r>
    </w:p>
    <w:p w:rsidR="00BA7E90" w:rsidRPr="00F56042" w:rsidRDefault="005A26E3">
      <w:pPr>
        <w:pStyle w:val="1"/>
        <w:jc w:val="left"/>
        <w:rPr>
          <w:rFonts w:ascii="標楷體" w:eastAsia="標楷體" w:hAnsi="標楷體" w:cs="標楷體"/>
          <w:color w:val="000000" w:themeColor="text1"/>
          <w:sz w:val="22"/>
          <w:szCs w:val="22"/>
        </w:rPr>
      </w:pPr>
      <w:r w:rsidRPr="00F56042">
        <w:rPr>
          <w:rFonts w:ascii="標楷體" w:eastAsia="標楷體" w:hAnsi="標楷體"/>
          <w:color w:val="000000" w:themeColor="text1"/>
          <w:sz w:val="22"/>
          <w:szCs w:val="22"/>
        </w:rPr>
        <w:t>3.</w:t>
      </w:r>
      <w:r w:rsidRPr="00F56042">
        <w:rPr>
          <w:rFonts w:ascii="標楷體" w:eastAsia="標楷體" w:hAnsi="標楷體" w:hint="eastAsia"/>
          <w:color w:val="000000" w:themeColor="text1"/>
          <w:sz w:val="22"/>
          <w:szCs w:val="22"/>
          <w:lang w:val="zh-TW"/>
        </w:rPr>
        <w:t>培養安全性行為的態度，並能在未來從事安全性行為，以避免性病的感染。</w:t>
      </w:r>
    </w:p>
    <w:p w:rsidR="00BA7E90" w:rsidRPr="00F56042" w:rsidRDefault="005A26E3">
      <w:pPr>
        <w:pStyle w:val="1"/>
        <w:jc w:val="left"/>
        <w:rPr>
          <w:rFonts w:ascii="標楷體" w:eastAsia="標楷體" w:hAnsi="標楷體" w:cs="標楷體"/>
          <w:color w:val="000000" w:themeColor="text1"/>
          <w:sz w:val="22"/>
          <w:szCs w:val="22"/>
        </w:rPr>
      </w:pPr>
      <w:r w:rsidRPr="00F56042">
        <w:rPr>
          <w:rFonts w:ascii="標楷體" w:eastAsia="標楷體" w:hAnsi="標楷體"/>
          <w:color w:val="000000" w:themeColor="text1"/>
          <w:sz w:val="22"/>
          <w:szCs w:val="22"/>
        </w:rPr>
        <w:t>4.</w:t>
      </w:r>
      <w:r w:rsidRPr="00F56042">
        <w:rPr>
          <w:rFonts w:ascii="標楷體" w:eastAsia="標楷體" w:hAnsi="標楷體" w:hint="eastAsia"/>
          <w:color w:val="000000" w:themeColor="text1"/>
          <w:sz w:val="22"/>
          <w:szCs w:val="22"/>
          <w:lang w:val="zh-TW"/>
        </w:rPr>
        <w:t>學會籃球、排球、手球、足球及棒球運動的戰術應用時機，以及運動的基本規則。</w:t>
      </w:r>
    </w:p>
    <w:p w:rsidR="00BA7E90" w:rsidRPr="00F56042" w:rsidRDefault="005A26E3">
      <w:pPr>
        <w:pStyle w:val="1"/>
        <w:jc w:val="left"/>
        <w:rPr>
          <w:rFonts w:ascii="標楷體" w:eastAsia="標楷體" w:hAnsi="標楷體" w:cs="標楷體"/>
          <w:color w:val="000000" w:themeColor="text1"/>
          <w:sz w:val="22"/>
          <w:szCs w:val="22"/>
        </w:rPr>
      </w:pPr>
      <w:r w:rsidRPr="00F56042">
        <w:rPr>
          <w:rFonts w:ascii="標楷體" w:eastAsia="標楷體" w:hAnsi="標楷體"/>
          <w:color w:val="000000" w:themeColor="text1"/>
          <w:sz w:val="22"/>
          <w:szCs w:val="22"/>
        </w:rPr>
        <w:t>5.</w:t>
      </w:r>
      <w:r w:rsidRPr="00F56042">
        <w:rPr>
          <w:rFonts w:ascii="標楷體" w:eastAsia="標楷體" w:hAnsi="標楷體" w:hint="eastAsia"/>
          <w:color w:val="000000" w:themeColor="text1"/>
          <w:sz w:val="22"/>
          <w:szCs w:val="22"/>
          <w:lang w:val="zh-TW"/>
        </w:rPr>
        <w:t>藉由生活與運動了解自己的體適能狀況，並發展有益健康的運動計畫。</w:t>
      </w:r>
    </w:p>
    <w:p w:rsidR="00BA7E90" w:rsidRPr="00F56042" w:rsidRDefault="005A26E3">
      <w:pPr>
        <w:pStyle w:val="1"/>
        <w:jc w:val="left"/>
        <w:rPr>
          <w:rFonts w:ascii="標楷體" w:eastAsia="標楷體" w:hAnsi="標楷體" w:cs="標楷體"/>
          <w:color w:val="000000" w:themeColor="text1"/>
          <w:sz w:val="22"/>
          <w:szCs w:val="22"/>
        </w:rPr>
      </w:pPr>
      <w:r w:rsidRPr="00F56042">
        <w:rPr>
          <w:rFonts w:ascii="標楷體" w:eastAsia="標楷體" w:hAnsi="標楷體"/>
          <w:color w:val="000000" w:themeColor="text1"/>
          <w:sz w:val="22"/>
          <w:szCs w:val="22"/>
        </w:rPr>
        <w:t>6.</w:t>
      </w:r>
      <w:r w:rsidRPr="00F56042">
        <w:rPr>
          <w:rFonts w:ascii="標楷體" w:eastAsia="標楷體" w:hAnsi="標楷體" w:hint="eastAsia"/>
          <w:color w:val="000000" w:themeColor="text1"/>
          <w:sz w:val="22"/>
          <w:szCs w:val="22"/>
          <w:lang w:val="zh-TW"/>
        </w:rPr>
        <w:t>經由個人與團體的活動，提升專注、自信與賞析運動美感的能力。</w:t>
      </w:r>
    </w:p>
    <w:tbl>
      <w:tblPr>
        <w:tblStyle w:val="TableNormal"/>
        <w:tblW w:w="1102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82"/>
        <w:gridCol w:w="606"/>
        <w:gridCol w:w="1101"/>
        <w:gridCol w:w="2432"/>
        <w:gridCol w:w="2429"/>
        <w:gridCol w:w="1896"/>
        <w:gridCol w:w="677"/>
        <w:gridCol w:w="1000"/>
        <w:gridCol w:w="498"/>
      </w:tblGrid>
      <w:tr w:rsidR="00F56042" w:rsidRPr="00F56042" w:rsidTr="00AB793C">
        <w:trPr>
          <w:trHeight w:val="1330"/>
          <w:tblHeader/>
          <w:jc w:val="center"/>
        </w:trPr>
        <w:tc>
          <w:tcPr>
            <w:tcW w:w="382" w:type="dxa"/>
            <w:tcBorders>
              <w:top w:val="single" w:sz="12"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A7E90" w:rsidRPr="00F56042" w:rsidRDefault="005A26E3">
            <w:pPr>
              <w:pStyle w:val="A5"/>
              <w:jc w:val="center"/>
              <w:rPr>
                <w:rFonts w:ascii="標楷體" w:eastAsia="標楷體" w:hAnsi="標楷體" w:hint="default"/>
                <w:color w:val="000000" w:themeColor="text1"/>
              </w:rPr>
            </w:pPr>
            <w:r w:rsidRPr="00F56042">
              <w:rPr>
                <w:rFonts w:ascii="標楷體" w:eastAsia="標楷體" w:hAnsi="標楷體" w:cs="細明體"/>
                <w:color w:val="000000" w:themeColor="text1"/>
                <w:sz w:val="22"/>
                <w:szCs w:val="22"/>
                <w:lang w:val="zh-TW"/>
              </w:rPr>
              <w:t>週次</w:t>
            </w:r>
          </w:p>
        </w:tc>
        <w:tc>
          <w:tcPr>
            <w:tcW w:w="606" w:type="dxa"/>
            <w:tcBorders>
              <w:top w:val="single" w:sz="12" w:space="0" w:color="000000"/>
              <w:left w:val="single" w:sz="4" w:space="0" w:color="000000"/>
              <w:bottom w:val="single" w:sz="8" w:space="0" w:color="auto"/>
              <w:right w:val="single" w:sz="4" w:space="0" w:color="000000"/>
            </w:tcBorders>
            <w:shd w:val="clear" w:color="auto" w:fill="FFFFFF"/>
            <w:tcMar>
              <w:top w:w="80" w:type="dxa"/>
              <w:left w:w="80" w:type="dxa"/>
              <w:bottom w:w="80" w:type="dxa"/>
              <w:right w:w="80" w:type="dxa"/>
            </w:tcMar>
            <w:vAlign w:val="center"/>
          </w:tcPr>
          <w:p w:rsidR="00BA7E90" w:rsidRPr="00F56042" w:rsidRDefault="005A26E3">
            <w:pPr>
              <w:pStyle w:val="A5"/>
              <w:jc w:val="center"/>
              <w:rPr>
                <w:rFonts w:ascii="標楷體" w:eastAsia="標楷體" w:hAnsi="標楷體" w:hint="default"/>
                <w:color w:val="000000" w:themeColor="text1"/>
              </w:rPr>
            </w:pPr>
            <w:r w:rsidRPr="00F56042">
              <w:rPr>
                <w:rFonts w:ascii="標楷體" w:eastAsia="標楷體" w:hAnsi="標楷體" w:cs="細明體"/>
                <w:color w:val="000000" w:themeColor="text1"/>
                <w:sz w:val="22"/>
                <w:szCs w:val="22"/>
                <w:lang w:val="zh-TW"/>
              </w:rPr>
              <w:t>實施期間</w:t>
            </w:r>
          </w:p>
        </w:tc>
        <w:tc>
          <w:tcPr>
            <w:tcW w:w="1101"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A7E90" w:rsidRPr="00F56042" w:rsidRDefault="005A26E3">
            <w:pPr>
              <w:pStyle w:val="A5"/>
              <w:jc w:val="center"/>
              <w:rPr>
                <w:rFonts w:ascii="標楷體" w:eastAsia="標楷體" w:hAnsi="標楷體" w:hint="default"/>
                <w:color w:val="000000" w:themeColor="text1"/>
              </w:rPr>
            </w:pPr>
            <w:r w:rsidRPr="00F56042">
              <w:rPr>
                <w:rFonts w:ascii="標楷體" w:eastAsia="標楷體" w:hAnsi="標楷體" w:cs="細明體"/>
                <w:color w:val="000000" w:themeColor="text1"/>
                <w:sz w:val="22"/>
                <w:szCs w:val="22"/>
                <w:lang w:val="zh-TW"/>
              </w:rPr>
              <w:t>單元活動主題</w:t>
            </w:r>
          </w:p>
        </w:tc>
        <w:tc>
          <w:tcPr>
            <w:tcW w:w="2432"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A7E90" w:rsidRPr="00F56042" w:rsidRDefault="005A26E3">
            <w:pPr>
              <w:pStyle w:val="2"/>
              <w:rPr>
                <w:rFonts w:ascii="標楷體" w:eastAsia="標楷體" w:hAnsi="標楷體" w:hint="default"/>
                <w:color w:val="000000" w:themeColor="text1"/>
              </w:rPr>
            </w:pPr>
            <w:r w:rsidRPr="00F56042">
              <w:rPr>
                <w:rFonts w:ascii="標楷體" w:eastAsia="標楷體" w:hAnsi="標楷體" w:cs="細明體"/>
                <w:color w:val="000000" w:themeColor="text1"/>
                <w:sz w:val="22"/>
                <w:szCs w:val="22"/>
                <w:lang w:val="zh-TW"/>
              </w:rPr>
              <w:t>單元學習目標</w:t>
            </w:r>
          </w:p>
        </w:tc>
        <w:tc>
          <w:tcPr>
            <w:tcW w:w="2429"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A7E90" w:rsidRPr="00F56042" w:rsidRDefault="005A26E3">
            <w:pPr>
              <w:pStyle w:val="2"/>
              <w:rPr>
                <w:rFonts w:ascii="標楷體" w:eastAsia="標楷體" w:hAnsi="標楷體" w:hint="default"/>
                <w:color w:val="000000" w:themeColor="text1"/>
              </w:rPr>
            </w:pPr>
            <w:r w:rsidRPr="00F56042">
              <w:rPr>
                <w:rFonts w:ascii="標楷體" w:eastAsia="標楷體" w:hAnsi="標楷體" w:cs="細明體"/>
                <w:color w:val="000000" w:themeColor="text1"/>
                <w:sz w:val="22"/>
                <w:szCs w:val="22"/>
                <w:lang w:val="zh-TW"/>
              </w:rPr>
              <w:t>能力指標</w:t>
            </w:r>
          </w:p>
        </w:tc>
        <w:tc>
          <w:tcPr>
            <w:tcW w:w="1896"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A7E90" w:rsidRPr="00F56042" w:rsidRDefault="005A26E3">
            <w:pPr>
              <w:pStyle w:val="A5"/>
              <w:jc w:val="center"/>
              <w:rPr>
                <w:rFonts w:ascii="標楷體" w:eastAsia="標楷體" w:hAnsi="標楷體" w:hint="default"/>
                <w:color w:val="000000" w:themeColor="text1"/>
              </w:rPr>
            </w:pPr>
            <w:r w:rsidRPr="00F56042">
              <w:rPr>
                <w:rFonts w:ascii="標楷體" w:eastAsia="標楷體" w:hAnsi="標楷體" w:cs="細明體"/>
                <w:color w:val="000000" w:themeColor="text1"/>
                <w:sz w:val="22"/>
                <w:szCs w:val="22"/>
                <w:lang w:val="zh-TW"/>
              </w:rPr>
              <w:t>重大議題</w:t>
            </w:r>
          </w:p>
        </w:tc>
        <w:tc>
          <w:tcPr>
            <w:tcW w:w="677"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A7E90" w:rsidRPr="00F56042" w:rsidRDefault="005A26E3">
            <w:pPr>
              <w:pStyle w:val="A5"/>
              <w:jc w:val="center"/>
              <w:rPr>
                <w:rFonts w:ascii="標楷體" w:eastAsia="標楷體" w:hAnsi="標楷體" w:hint="default"/>
                <w:color w:val="000000" w:themeColor="text1"/>
              </w:rPr>
            </w:pPr>
            <w:r w:rsidRPr="00F56042">
              <w:rPr>
                <w:rFonts w:ascii="標楷體" w:eastAsia="標楷體" w:hAnsi="標楷體" w:cs="細明體"/>
                <w:color w:val="000000" w:themeColor="text1"/>
                <w:sz w:val="22"/>
                <w:szCs w:val="22"/>
                <w:lang w:val="zh-TW"/>
              </w:rPr>
              <w:t>節數</w:t>
            </w:r>
          </w:p>
        </w:tc>
        <w:tc>
          <w:tcPr>
            <w:tcW w:w="1000"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A7E90" w:rsidRPr="00F56042" w:rsidRDefault="005A26E3">
            <w:pPr>
              <w:pStyle w:val="A5"/>
              <w:jc w:val="center"/>
              <w:rPr>
                <w:rFonts w:ascii="標楷體" w:eastAsia="標楷體" w:hAnsi="標楷體" w:hint="default"/>
                <w:color w:val="000000" w:themeColor="text1"/>
              </w:rPr>
            </w:pPr>
            <w:r w:rsidRPr="00F56042">
              <w:rPr>
                <w:rFonts w:ascii="標楷體" w:eastAsia="標楷體" w:hAnsi="標楷體" w:cs="細明體"/>
                <w:color w:val="000000" w:themeColor="text1"/>
                <w:sz w:val="22"/>
                <w:szCs w:val="22"/>
                <w:lang w:val="zh-TW"/>
              </w:rPr>
              <w:t>評量方法</w:t>
            </w:r>
          </w:p>
        </w:tc>
        <w:tc>
          <w:tcPr>
            <w:tcW w:w="498" w:type="dxa"/>
            <w:tcBorders>
              <w:top w:val="single" w:sz="12" w:space="0" w:color="000000"/>
              <w:left w:val="single" w:sz="4" w:space="0" w:color="000000"/>
              <w:bottom w:val="single" w:sz="4" w:space="0" w:color="000000"/>
              <w:right w:val="single" w:sz="12" w:space="0" w:color="000000"/>
            </w:tcBorders>
            <w:shd w:val="clear" w:color="auto" w:fill="FFFFFF"/>
            <w:tcMar>
              <w:top w:w="80" w:type="dxa"/>
              <w:left w:w="80" w:type="dxa"/>
              <w:bottom w:w="80" w:type="dxa"/>
              <w:right w:w="80" w:type="dxa"/>
            </w:tcMar>
            <w:vAlign w:val="center"/>
          </w:tcPr>
          <w:p w:rsidR="00BA7E90" w:rsidRPr="00F56042" w:rsidRDefault="005A26E3">
            <w:pPr>
              <w:pStyle w:val="A5"/>
              <w:jc w:val="center"/>
              <w:rPr>
                <w:rFonts w:ascii="標楷體" w:eastAsia="標楷體" w:hAnsi="標楷體" w:hint="default"/>
                <w:color w:val="000000" w:themeColor="text1"/>
              </w:rPr>
            </w:pPr>
            <w:r w:rsidRPr="00F56042">
              <w:rPr>
                <w:rFonts w:ascii="標楷體" w:eastAsia="標楷體" w:hAnsi="標楷體" w:cs="細明體"/>
                <w:color w:val="000000" w:themeColor="text1"/>
                <w:sz w:val="22"/>
                <w:szCs w:val="22"/>
                <w:lang w:val="zh-TW"/>
              </w:rPr>
              <w:t>備註</w:t>
            </w:r>
          </w:p>
        </w:tc>
      </w:tr>
      <w:tr w:rsidR="00F56042" w:rsidRPr="00F56042" w:rsidTr="00AB793C">
        <w:tblPrEx>
          <w:shd w:val="clear" w:color="auto" w:fill="CED7E7"/>
        </w:tblPrEx>
        <w:trPr>
          <w:trHeight w:val="418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一</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6D360B"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8/27</w:t>
            </w:r>
          </w:p>
          <w:p w:rsidR="00F56042" w:rsidRPr="00F56042" w:rsidRDefault="006D360B"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8</w:t>
            </w:r>
            <w:r w:rsidR="00F56042" w:rsidRPr="00F56042">
              <w:rPr>
                <w:rFonts w:ascii="標楷體" w:eastAsia="標楷體" w:hAnsi="標楷體"/>
                <w:color w:val="000000" w:themeColor="text1"/>
                <w:sz w:val="16"/>
                <w:szCs w:val="16"/>
              </w:rPr>
              <w:t>/</w:t>
            </w:r>
            <w:r>
              <w:rPr>
                <w:rFonts w:ascii="標楷體" w:eastAsia="標楷體" w:hAnsi="標楷體"/>
                <w:color w:val="000000" w:themeColor="text1"/>
                <w:sz w:val="16"/>
                <w:szCs w:val="16"/>
              </w:rPr>
              <w:t>3</w:t>
            </w:r>
            <w:r w:rsidR="00F56042" w:rsidRPr="00F56042">
              <w:rPr>
                <w:rFonts w:ascii="標楷體" w:eastAsia="標楷體" w:hAnsi="標楷體"/>
                <w:color w:val="000000" w:themeColor="text1"/>
                <w:sz w:val="16"/>
                <w:szCs w:val="16"/>
              </w:rPr>
              <w:t>1</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第１章 體型面面觀</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建立對身體自我悅納的態度及想法。</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了解現代社會對於體型的各式價值觀，並反省自己對體型的期待情形。</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澄清體型價值觀的迷思。</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2-3-6 </w:t>
            </w:r>
            <w:r w:rsidRPr="00F56042">
              <w:rPr>
                <w:rFonts w:ascii="標楷體" w:eastAsia="標楷體" w:hAnsi="標楷體" w:cs="新細明體"/>
                <w:color w:val="000000" w:themeColor="text1"/>
                <w:kern w:val="0"/>
                <w:sz w:val="22"/>
                <w:szCs w:val="22"/>
                <w:lang w:val="zh-TW"/>
              </w:rPr>
              <w:t>分析個人對身體外觀的看法及其對個人飲食、運動趨勢的影響，並擬定適當的體重控制計畫。</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6-3-1 </w:t>
            </w:r>
            <w:r w:rsidRPr="00F56042">
              <w:rPr>
                <w:rFonts w:ascii="標楷體" w:eastAsia="標楷體" w:hAnsi="標楷體" w:cs="新細明體"/>
                <w:color w:val="000000" w:themeColor="text1"/>
                <w:kern w:val="0"/>
                <w:sz w:val="22"/>
                <w:szCs w:val="22"/>
                <w:lang w:val="zh-TW"/>
              </w:rPr>
              <w:t>體認自我肯定與自我實現的重要性。</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6-3-5 </w:t>
            </w:r>
            <w:r w:rsidRPr="00F56042">
              <w:rPr>
                <w:rFonts w:ascii="標楷體" w:eastAsia="標楷體" w:hAnsi="標楷體" w:cs="新細明體"/>
                <w:color w:val="000000" w:themeColor="text1"/>
                <w:kern w:val="0"/>
                <w:sz w:val="22"/>
                <w:szCs w:val="22"/>
                <w:lang w:val="zh-TW"/>
              </w:rPr>
              <w:t>理解道德、社會、文化、政策等因素如何影響價值或規範，並能加以認同、遵守或尊重。</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1-4-2 </w:t>
            </w:r>
            <w:r w:rsidRPr="00F56042">
              <w:rPr>
                <w:rFonts w:ascii="標楷體" w:eastAsia="標楷體" w:hAnsi="標楷體" w:cs="新細明體"/>
                <w:color w:val="000000" w:themeColor="text1"/>
                <w:kern w:val="0"/>
                <w:sz w:val="22"/>
                <w:szCs w:val="22"/>
                <w:lang w:val="zh-TW"/>
              </w:rPr>
              <w:t>分析媒體所建構的身體意象。</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【資訊教育】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3-4-7 </w:t>
            </w:r>
            <w:r w:rsidRPr="00F56042">
              <w:rPr>
                <w:rFonts w:ascii="標楷體" w:eastAsia="標楷體" w:hAnsi="標楷體" w:cs="新細明體"/>
                <w:color w:val="000000" w:themeColor="text1"/>
                <w:kern w:val="0"/>
                <w:sz w:val="22"/>
                <w:szCs w:val="22"/>
                <w:lang w:val="zh-TW"/>
              </w:rPr>
              <w:t>能評估問題解決方案的適切性。</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【人權教育】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2-4-2 </w:t>
            </w:r>
            <w:r w:rsidRPr="00F56042">
              <w:rPr>
                <w:rFonts w:ascii="標楷體" w:eastAsia="標楷體" w:hAnsi="標楷體" w:cs="新細明體"/>
                <w:color w:val="000000" w:themeColor="text1"/>
                <w:kern w:val="0"/>
                <w:sz w:val="22"/>
                <w:szCs w:val="22"/>
                <w:lang w:val="zh-TW"/>
              </w:rPr>
              <w:t>認識各種人權與日常生活的關係。</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課本活動紀錄</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290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F56042" w:rsidRPr="00F56042" w:rsidRDefault="00F56042" w:rsidP="00F56042">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一</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8/27</w:t>
            </w:r>
          </w:p>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8</w:t>
            </w:r>
            <w:r w:rsidR="006D360B">
              <w:rPr>
                <w:rFonts w:ascii="標楷體" w:eastAsia="標楷體" w:hAnsi="標楷體"/>
                <w:color w:val="000000" w:themeColor="text1"/>
                <w:sz w:val="16"/>
                <w:szCs w:val="16"/>
              </w:rPr>
              <w:t>/</w:t>
            </w:r>
            <w:r>
              <w:rPr>
                <w:rFonts w:ascii="標楷體" w:eastAsia="標楷體" w:hAnsi="標楷體"/>
                <w:color w:val="000000" w:themeColor="text1"/>
                <w:sz w:val="16"/>
                <w:szCs w:val="16"/>
              </w:rPr>
              <w:t>31</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第１章 攻城掠地：籃球</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了解團隊合作在比賽中的重要性。</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了解進攻的基本方法與防守的基本陣型。</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3-3-2 </w:t>
            </w:r>
            <w:r w:rsidRPr="00F56042">
              <w:rPr>
                <w:rFonts w:ascii="標楷體" w:eastAsia="標楷體" w:hAnsi="標楷體" w:cs="新細明體"/>
                <w:color w:val="000000" w:themeColor="text1"/>
                <w:kern w:val="0"/>
                <w:sz w:val="22"/>
                <w:szCs w:val="22"/>
                <w:lang w:val="zh-TW"/>
              </w:rPr>
              <w:t>評估個人及他人的動作表現，以改善運動技能。</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1-1-2 </w:t>
            </w:r>
            <w:r w:rsidRPr="00F56042">
              <w:rPr>
                <w:rFonts w:ascii="標楷體" w:eastAsia="標楷體" w:hAnsi="標楷體" w:cs="新細明體"/>
                <w:color w:val="000000" w:themeColor="text1"/>
                <w:kern w:val="0"/>
                <w:sz w:val="22"/>
                <w:szCs w:val="22"/>
                <w:lang w:val="zh-TW"/>
              </w:rPr>
              <w:t>尊重不同性別者的特質。</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【生涯發展教育】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培養解決生涯問題及做決定的能力。</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418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二</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9/3</w:t>
            </w:r>
          </w:p>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9/7</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6D360B">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第１章 體型面面觀</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建立對身體自我悅納的態度及想法。</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了解現代社會對於體型的各式價值觀，並反省自己對體型的期待情形。</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澄清體型價值觀的迷思。</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2-3-6 </w:t>
            </w:r>
            <w:r w:rsidRPr="00F56042">
              <w:rPr>
                <w:rFonts w:ascii="標楷體" w:eastAsia="標楷體" w:hAnsi="標楷體" w:cs="新細明體"/>
                <w:color w:val="000000" w:themeColor="text1"/>
                <w:kern w:val="0"/>
                <w:sz w:val="22"/>
                <w:szCs w:val="22"/>
                <w:lang w:val="zh-TW"/>
              </w:rPr>
              <w:t>分析個人對身體外觀的看法及其對個人飲食、運動趨勢的影響，並擬定適當的體重控制計畫。</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6-3-1 </w:t>
            </w:r>
            <w:r w:rsidRPr="00F56042">
              <w:rPr>
                <w:rFonts w:ascii="標楷體" w:eastAsia="標楷體" w:hAnsi="標楷體" w:cs="新細明體"/>
                <w:color w:val="000000" w:themeColor="text1"/>
                <w:kern w:val="0"/>
                <w:sz w:val="22"/>
                <w:szCs w:val="22"/>
                <w:lang w:val="zh-TW"/>
              </w:rPr>
              <w:t>體認自我肯定與自我實現的重要性。</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6-3-5 </w:t>
            </w:r>
            <w:r w:rsidRPr="00F56042">
              <w:rPr>
                <w:rFonts w:ascii="標楷體" w:eastAsia="標楷體" w:hAnsi="標楷體" w:cs="新細明體"/>
                <w:color w:val="000000" w:themeColor="text1"/>
                <w:kern w:val="0"/>
                <w:sz w:val="22"/>
                <w:szCs w:val="22"/>
                <w:lang w:val="zh-TW"/>
              </w:rPr>
              <w:t>理解道德、社會、文化、政策等因素如何影響價值或規範，並能加以認同、遵守或尊重。</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1-4-2 </w:t>
            </w:r>
            <w:r w:rsidRPr="00F56042">
              <w:rPr>
                <w:rFonts w:ascii="標楷體" w:eastAsia="標楷體" w:hAnsi="標楷體" w:cs="新細明體"/>
                <w:color w:val="000000" w:themeColor="text1"/>
                <w:kern w:val="0"/>
                <w:sz w:val="22"/>
                <w:szCs w:val="22"/>
                <w:lang w:val="zh-TW"/>
              </w:rPr>
              <w:t>分析媒體所建構的身體意象。</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【資訊教育】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3-4-7 </w:t>
            </w:r>
            <w:r w:rsidRPr="00F56042">
              <w:rPr>
                <w:rFonts w:ascii="標楷體" w:eastAsia="標楷體" w:hAnsi="標楷體" w:cs="新細明體"/>
                <w:color w:val="000000" w:themeColor="text1"/>
                <w:kern w:val="0"/>
                <w:sz w:val="22"/>
                <w:szCs w:val="22"/>
                <w:lang w:val="zh-TW"/>
              </w:rPr>
              <w:t>能評估問題解決方案的適切性。</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【人權教育】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2-4-2 </w:t>
            </w:r>
            <w:r w:rsidRPr="00F56042">
              <w:rPr>
                <w:rFonts w:ascii="標楷體" w:eastAsia="標楷體" w:hAnsi="標楷體" w:cs="新細明體"/>
                <w:color w:val="000000" w:themeColor="text1"/>
                <w:kern w:val="0"/>
                <w:sz w:val="22"/>
                <w:szCs w:val="22"/>
                <w:lang w:val="zh-TW"/>
              </w:rPr>
              <w:t>認識各種人權與日常生活的關係。</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分組討論</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課本活動紀錄</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觀察</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lang w:eastAsia="zh-TW"/>
              </w:rPr>
            </w:pPr>
          </w:p>
        </w:tc>
      </w:tr>
      <w:tr w:rsidR="00F56042" w:rsidRPr="00F56042" w:rsidTr="00AB793C">
        <w:tblPrEx>
          <w:shd w:val="clear" w:color="auto" w:fill="CED7E7"/>
        </w:tblPrEx>
        <w:trPr>
          <w:trHeight w:val="290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二</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9/3</w:t>
            </w:r>
          </w:p>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9/7</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第１章 攻城掠地：籃球</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了解團隊合作在比賽中的重要性。</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了解進攻的基本方法與防守的基本陣型。</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3-3-2 </w:t>
            </w:r>
            <w:r w:rsidRPr="00F56042">
              <w:rPr>
                <w:rFonts w:ascii="標楷體" w:eastAsia="標楷體" w:hAnsi="標楷體" w:cs="新細明體"/>
                <w:color w:val="000000" w:themeColor="text1"/>
                <w:kern w:val="0"/>
                <w:sz w:val="22"/>
                <w:szCs w:val="22"/>
                <w:lang w:val="zh-TW"/>
              </w:rPr>
              <w:t>評估個人及他人的動作表現，以改善運動技能。</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1-1-2 </w:t>
            </w:r>
            <w:r w:rsidRPr="00F56042">
              <w:rPr>
                <w:rFonts w:ascii="標楷體" w:eastAsia="標楷體" w:hAnsi="標楷體" w:cs="新細明體"/>
                <w:color w:val="000000" w:themeColor="text1"/>
                <w:kern w:val="0"/>
                <w:sz w:val="22"/>
                <w:szCs w:val="22"/>
                <w:lang w:val="zh-TW"/>
              </w:rPr>
              <w:t>尊重不同性別者的特質。</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【生涯發展教育】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培養解決生涯問題及做決定的能力。</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418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三</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9/10</w:t>
            </w:r>
          </w:p>
          <w:p w:rsidR="00F56042" w:rsidRPr="00F56042" w:rsidRDefault="00F56042" w:rsidP="00F56042">
            <w:pPr>
              <w:spacing w:line="340" w:lineRule="exact"/>
              <w:rPr>
                <w:rFonts w:ascii="標楷體" w:eastAsia="標楷體" w:hAnsi="標楷體"/>
                <w:color w:val="000000" w:themeColor="text1"/>
                <w:sz w:val="16"/>
                <w:szCs w:val="16"/>
              </w:rPr>
            </w:pPr>
            <w:r w:rsidRPr="00F56042">
              <w:rPr>
                <w:rFonts w:ascii="標楷體" w:eastAsia="標楷體" w:hAnsi="標楷體" w:hint="eastAsia"/>
                <w:color w:val="000000" w:themeColor="text1"/>
                <w:sz w:val="16"/>
                <w:szCs w:val="16"/>
              </w:rPr>
              <w:t>9</w:t>
            </w:r>
            <w:r w:rsidRPr="00F56042">
              <w:rPr>
                <w:rFonts w:ascii="標楷體" w:eastAsia="標楷體" w:hAnsi="標楷體"/>
                <w:color w:val="000000" w:themeColor="text1"/>
                <w:sz w:val="16"/>
                <w:szCs w:val="16"/>
              </w:rPr>
              <w:t>/</w:t>
            </w:r>
            <w:r w:rsidR="00787F9E">
              <w:rPr>
                <w:rFonts w:ascii="標楷體" w:eastAsia="標楷體" w:hAnsi="標楷體" w:hint="eastAsia"/>
                <w:color w:val="000000" w:themeColor="text1"/>
                <w:sz w:val="16"/>
                <w:szCs w:val="16"/>
              </w:rPr>
              <w:t>14</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第１章 體型面面觀</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建立對身體自我悅納的態度及想法。</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了解現代社會對於體型的各式價值觀，並反省自己對體型的期待情形。</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澄清體型價值觀的迷思。</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2-3-6 </w:t>
            </w:r>
            <w:r w:rsidRPr="00F56042">
              <w:rPr>
                <w:rFonts w:ascii="標楷體" w:eastAsia="標楷體" w:hAnsi="標楷體" w:cs="新細明體"/>
                <w:color w:val="000000" w:themeColor="text1"/>
                <w:kern w:val="0"/>
                <w:sz w:val="22"/>
                <w:szCs w:val="22"/>
                <w:lang w:val="zh-TW"/>
              </w:rPr>
              <w:t>分析個人對身體外觀的看法及其對個人飲食、運動趨勢的影響，並擬定適當的體重控制計畫。</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6-3-1 </w:t>
            </w:r>
            <w:r w:rsidRPr="00F56042">
              <w:rPr>
                <w:rFonts w:ascii="標楷體" w:eastAsia="標楷體" w:hAnsi="標楷體" w:cs="新細明體"/>
                <w:color w:val="000000" w:themeColor="text1"/>
                <w:kern w:val="0"/>
                <w:sz w:val="22"/>
                <w:szCs w:val="22"/>
                <w:lang w:val="zh-TW"/>
              </w:rPr>
              <w:t>體認自我肯定與自我實現的重要性。</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6-3-5 </w:t>
            </w:r>
            <w:r w:rsidRPr="00F56042">
              <w:rPr>
                <w:rFonts w:ascii="標楷體" w:eastAsia="標楷體" w:hAnsi="標楷體" w:cs="新細明體"/>
                <w:color w:val="000000" w:themeColor="text1"/>
                <w:kern w:val="0"/>
                <w:sz w:val="22"/>
                <w:szCs w:val="22"/>
                <w:lang w:val="zh-TW"/>
              </w:rPr>
              <w:t>理解道德、社會、文化、政策等因素如何影響價值或規範，並能加以認同、遵守或尊重。</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1-4-2 </w:t>
            </w:r>
            <w:r w:rsidRPr="00F56042">
              <w:rPr>
                <w:rFonts w:ascii="標楷體" w:eastAsia="標楷體" w:hAnsi="標楷體" w:cs="新細明體"/>
                <w:color w:val="000000" w:themeColor="text1"/>
                <w:kern w:val="0"/>
                <w:sz w:val="22"/>
                <w:szCs w:val="22"/>
                <w:lang w:val="zh-TW"/>
              </w:rPr>
              <w:t>分析媒體所建構的身體意象。</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【資訊教育】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3-4-7 </w:t>
            </w:r>
            <w:r w:rsidRPr="00F56042">
              <w:rPr>
                <w:rFonts w:ascii="標楷體" w:eastAsia="標楷體" w:hAnsi="標楷體" w:cs="新細明體"/>
                <w:color w:val="000000" w:themeColor="text1"/>
                <w:kern w:val="0"/>
                <w:sz w:val="22"/>
                <w:szCs w:val="22"/>
                <w:lang w:val="zh-TW"/>
              </w:rPr>
              <w:t>能評估問題解決方案的適切性。</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【人權教育】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2-4-2 </w:t>
            </w:r>
            <w:r w:rsidRPr="00F56042">
              <w:rPr>
                <w:rFonts w:ascii="標楷體" w:eastAsia="標楷體" w:hAnsi="標楷體" w:cs="新細明體"/>
                <w:color w:val="000000" w:themeColor="text1"/>
                <w:kern w:val="0"/>
                <w:sz w:val="22"/>
                <w:szCs w:val="22"/>
                <w:lang w:val="zh-TW"/>
              </w:rPr>
              <w:t>認識各種人權與日常生活的關係。</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課本活動紀錄</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386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三</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9</w:t>
            </w:r>
            <w:r w:rsidR="00F56042" w:rsidRPr="00F56042">
              <w:rPr>
                <w:rFonts w:ascii="標楷體" w:eastAsia="標楷體" w:hAnsi="標楷體" w:hint="eastAsia"/>
                <w:color w:val="000000" w:themeColor="text1"/>
                <w:sz w:val="16"/>
                <w:szCs w:val="16"/>
              </w:rPr>
              <w:t>/</w:t>
            </w:r>
            <w:r w:rsidR="006D360B">
              <w:rPr>
                <w:rFonts w:ascii="標楷體" w:eastAsia="標楷體" w:hAnsi="標楷體"/>
                <w:color w:val="000000" w:themeColor="text1"/>
                <w:sz w:val="16"/>
                <w:szCs w:val="16"/>
              </w:rPr>
              <w:t>1</w:t>
            </w:r>
            <w:r>
              <w:rPr>
                <w:rFonts w:ascii="標楷體" w:eastAsia="標楷體" w:hAnsi="標楷體"/>
                <w:color w:val="000000" w:themeColor="text1"/>
                <w:sz w:val="16"/>
                <w:szCs w:val="16"/>
              </w:rPr>
              <w:t>0</w:t>
            </w:r>
          </w:p>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9</w:t>
            </w:r>
            <w:r w:rsidR="00F56042" w:rsidRPr="00F56042">
              <w:rPr>
                <w:rFonts w:ascii="標楷體" w:eastAsia="標楷體" w:hAnsi="標楷體" w:hint="eastAsia"/>
                <w:color w:val="000000" w:themeColor="text1"/>
                <w:sz w:val="16"/>
                <w:szCs w:val="16"/>
              </w:rPr>
              <w:t>/</w:t>
            </w:r>
            <w:r>
              <w:rPr>
                <w:rFonts w:ascii="標楷體" w:eastAsia="標楷體" w:hAnsi="標楷體"/>
                <w:color w:val="000000" w:themeColor="text1"/>
                <w:sz w:val="16"/>
                <w:szCs w:val="16"/>
              </w:rPr>
              <w:t>14</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第１章 攻城掠地：籃球</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了解團隊合作在比賽中的重要性。</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了解進攻的基本方法與防守的基本陣型。</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學會進攻與防守的技術並能運用在比賽場上。</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4.</w:t>
            </w:r>
            <w:r w:rsidRPr="00F56042">
              <w:rPr>
                <w:rFonts w:ascii="標楷體" w:eastAsia="標楷體" w:hAnsi="標楷體" w:cs="新細明體"/>
                <w:color w:val="000000" w:themeColor="text1"/>
                <w:kern w:val="0"/>
                <w:sz w:val="22"/>
                <w:szCs w:val="22"/>
                <w:lang w:val="zh-TW"/>
              </w:rPr>
              <w:t>發揮互助合作的精神。</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5.</w:t>
            </w:r>
            <w:r w:rsidRPr="00F56042">
              <w:rPr>
                <w:rFonts w:ascii="標楷體" w:eastAsia="標楷體" w:hAnsi="標楷體"/>
                <w:color w:val="000000" w:themeColor="text1"/>
                <w:kern w:val="0"/>
                <w:sz w:val="22"/>
                <w:szCs w:val="22"/>
                <w:lang w:val="zh-TW"/>
              </w:rPr>
              <w:t>養成遵守規範並尊重他人的行為。</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3-3-2 </w:t>
            </w:r>
            <w:r w:rsidRPr="00F56042">
              <w:rPr>
                <w:rFonts w:ascii="標楷體" w:eastAsia="標楷體" w:hAnsi="標楷體" w:cs="新細明體"/>
                <w:color w:val="000000" w:themeColor="text1"/>
                <w:kern w:val="0"/>
                <w:sz w:val="22"/>
                <w:szCs w:val="22"/>
                <w:lang w:val="zh-TW"/>
              </w:rPr>
              <w:t>評估個人及他人的動作表現，以改善運動技能。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3-3-5 </w:t>
            </w:r>
            <w:r w:rsidRPr="00F56042">
              <w:rPr>
                <w:rFonts w:ascii="標楷體" w:eastAsia="標楷體" w:hAnsi="標楷體" w:cs="新細明體"/>
                <w:color w:val="000000" w:themeColor="text1"/>
                <w:kern w:val="0"/>
                <w:sz w:val="22"/>
                <w:szCs w:val="22"/>
                <w:lang w:val="zh-TW"/>
              </w:rPr>
              <w:t>應用運動規則參與比賽，充分發揮運動技能。</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5-3-5 </w:t>
            </w:r>
            <w:r w:rsidRPr="00F56042">
              <w:rPr>
                <w:rFonts w:ascii="標楷體" w:eastAsia="標楷體" w:hAnsi="標楷體" w:cs="新細明體"/>
                <w:color w:val="000000" w:themeColor="text1"/>
                <w:kern w:val="0"/>
                <w:sz w:val="22"/>
                <w:szCs w:val="22"/>
                <w:lang w:val="zh-TW"/>
              </w:rPr>
              <w:t>重視並能積極促進運動安全。</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1-1-2 </w:t>
            </w:r>
            <w:r w:rsidRPr="00F56042">
              <w:rPr>
                <w:rFonts w:ascii="標楷體" w:eastAsia="標楷體" w:hAnsi="標楷體" w:cs="新細明體"/>
                <w:color w:val="000000" w:themeColor="text1"/>
                <w:kern w:val="0"/>
                <w:sz w:val="22"/>
                <w:szCs w:val="22"/>
                <w:lang w:val="zh-TW"/>
              </w:rPr>
              <w:t>尊重不同性別者的特質。</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【生涯發展教育】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培養解決生涯問題及做決定的能力。</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482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四</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9/17</w:t>
            </w:r>
          </w:p>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9/21</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第２章 體位觀測站</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274" w:type="dxa"/>
              <w:bottom w:w="80" w:type="dxa"/>
              <w:right w:w="104" w:type="dxa"/>
            </w:tcMar>
          </w:tcPr>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了解體重代表的意義及對健康的重要 。</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建立對於體重的正確概念。</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學習體脂肪的功能與對健康造成的影響。</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認識厭食症及暴食症。</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5.</w:t>
            </w:r>
            <w:r w:rsidRPr="00F56042">
              <w:rPr>
                <w:rFonts w:ascii="標楷體" w:eastAsia="標楷體" w:hAnsi="標楷體"/>
                <w:color w:val="000000" w:themeColor="text1"/>
                <w:kern w:val="0"/>
                <w:sz w:val="22"/>
                <w:szCs w:val="22"/>
                <w:lang w:val="zh-TW"/>
              </w:rPr>
              <w:t>了解過胖或過瘦對身體的影響。</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6.</w:t>
            </w:r>
            <w:r w:rsidRPr="00F56042">
              <w:rPr>
                <w:rFonts w:ascii="標楷體" w:eastAsia="標楷體" w:hAnsi="標楷體"/>
                <w:color w:val="000000" w:themeColor="text1"/>
                <w:kern w:val="0"/>
                <w:sz w:val="22"/>
                <w:szCs w:val="22"/>
                <w:lang w:val="zh-TW"/>
              </w:rPr>
              <w:t>透過自我悅納建立健全的健康心態。</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1-3-2 </w:t>
            </w:r>
            <w:r w:rsidRPr="00F56042">
              <w:rPr>
                <w:rFonts w:ascii="標楷體" w:eastAsia="標楷體" w:hAnsi="標楷體" w:cs="新細明體"/>
                <w:color w:val="000000" w:themeColor="text1"/>
                <w:kern w:val="0"/>
                <w:sz w:val="22"/>
                <w:szCs w:val="22"/>
                <w:lang w:val="zh-TW"/>
              </w:rPr>
              <w:t>蒐集生長、發展資料來提升個人體能與健康。</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2-3-2 </w:t>
            </w:r>
            <w:r w:rsidRPr="00F56042">
              <w:rPr>
                <w:rFonts w:ascii="標楷體" w:eastAsia="標楷體" w:hAnsi="標楷體" w:cs="新細明體"/>
                <w:color w:val="000000" w:themeColor="text1"/>
                <w:kern w:val="0"/>
                <w:sz w:val="22"/>
                <w:szCs w:val="22"/>
                <w:lang w:val="zh-TW"/>
              </w:rPr>
              <w:t>指出需要特殊營養照顧的時期或疾病，並提出預防的策略。</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2-3-3 </w:t>
            </w:r>
            <w:r w:rsidRPr="00F56042">
              <w:rPr>
                <w:rFonts w:ascii="標楷體" w:eastAsia="標楷體" w:hAnsi="標楷體" w:cs="新細明體"/>
                <w:color w:val="000000" w:themeColor="text1"/>
                <w:kern w:val="0"/>
                <w:sz w:val="22"/>
                <w:szCs w:val="22"/>
                <w:lang w:val="zh-TW"/>
              </w:rPr>
              <w:t>檢視媒體所助長的飲食趨勢之合適性，並體認正確的飲食可降低健康上的風險。</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1-4-1 </w:t>
            </w:r>
            <w:r w:rsidRPr="00F56042">
              <w:rPr>
                <w:rFonts w:ascii="標楷體" w:eastAsia="標楷體" w:hAnsi="標楷體" w:cs="新細明體"/>
                <w:color w:val="000000" w:themeColor="text1"/>
                <w:kern w:val="0"/>
                <w:sz w:val="22"/>
                <w:szCs w:val="22"/>
                <w:lang w:val="zh-TW"/>
              </w:rPr>
              <w:t>尊重青春期不同性別者的身心發展與差異。</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【資訊教育】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3-4-7 </w:t>
            </w:r>
            <w:r w:rsidRPr="00F56042">
              <w:rPr>
                <w:rFonts w:ascii="標楷體" w:eastAsia="標楷體" w:hAnsi="標楷體" w:cs="新細明體"/>
                <w:color w:val="000000" w:themeColor="text1"/>
                <w:kern w:val="0"/>
                <w:sz w:val="22"/>
                <w:szCs w:val="22"/>
                <w:lang w:val="zh-TW"/>
              </w:rPr>
              <w:t>能評估問題解決</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方案的適切性。</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【人權教育】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2-4-2 </w:t>
            </w:r>
            <w:r w:rsidRPr="00F56042">
              <w:rPr>
                <w:rFonts w:ascii="標楷體" w:eastAsia="標楷體" w:hAnsi="標楷體" w:cs="新細明體"/>
                <w:color w:val="000000" w:themeColor="text1"/>
                <w:kern w:val="0"/>
                <w:sz w:val="22"/>
                <w:szCs w:val="22"/>
                <w:lang w:val="zh-TW"/>
              </w:rPr>
              <w:t>認識各種人權與</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日常生活的關係。</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分享</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觀察</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322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四</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9/17</w:t>
            </w:r>
          </w:p>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9/21</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第２章 直截了當：排球</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了解排球比賽中最佳的攔網位置。</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學會攔網的技術。</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了解個體成長與動作發展的關係，藉以發展運動潛能。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3-3-4 </w:t>
            </w:r>
            <w:r w:rsidRPr="00F56042">
              <w:rPr>
                <w:rFonts w:ascii="標楷體" w:eastAsia="標楷體" w:hAnsi="標楷體" w:cs="新細明體"/>
                <w:color w:val="000000" w:themeColor="text1"/>
                <w:kern w:val="0"/>
                <w:sz w:val="22"/>
                <w:szCs w:val="22"/>
                <w:lang w:val="zh-TW"/>
              </w:rPr>
              <w:t>在活動練習中應用各種策略以增進運動表現。</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1-1-2 </w:t>
            </w:r>
            <w:r w:rsidRPr="00F56042">
              <w:rPr>
                <w:rFonts w:ascii="標楷體" w:eastAsia="標楷體" w:hAnsi="標楷體" w:cs="新細明體"/>
                <w:color w:val="000000" w:themeColor="text1"/>
                <w:kern w:val="0"/>
                <w:sz w:val="22"/>
                <w:szCs w:val="22"/>
                <w:lang w:val="zh-TW"/>
              </w:rPr>
              <w:t>尊重不同性別者的特質。</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482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五</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9/24</w:t>
            </w:r>
          </w:p>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9/28</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第２章 體位觀測站</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274" w:type="dxa"/>
              <w:bottom w:w="80" w:type="dxa"/>
              <w:right w:w="104" w:type="dxa"/>
            </w:tcMar>
          </w:tcPr>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了解體重代表的意義及對健康的重要 。</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建立對於體重的正確概念。</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學習體脂肪的功能與對健康造成的影響。</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認識厭食症及暴食症。</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5.</w:t>
            </w:r>
            <w:r w:rsidRPr="00F56042">
              <w:rPr>
                <w:rFonts w:ascii="標楷體" w:eastAsia="標楷體" w:hAnsi="標楷體"/>
                <w:color w:val="000000" w:themeColor="text1"/>
                <w:kern w:val="0"/>
                <w:sz w:val="22"/>
                <w:szCs w:val="22"/>
                <w:lang w:val="zh-TW"/>
              </w:rPr>
              <w:t>了解過胖或過瘦對身體的影響。</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6.</w:t>
            </w:r>
            <w:r w:rsidRPr="00F56042">
              <w:rPr>
                <w:rFonts w:ascii="標楷體" w:eastAsia="標楷體" w:hAnsi="標楷體"/>
                <w:color w:val="000000" w:themeColor="text1"/>
                <w:kern w:val="0"/>
                <w:sz w:val="22"/>
                <w:szCs w:val="22"/>
                <w:lang w:val="zh-TW"/>
              </w:rPr>
              <w:t>透過自我悅納建立健全的健康心態。</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1-3-2 </w:t>
            </w:r>
            <w:r w:rsidRPr="00F56042">
              <w:rPr>
                <w:rFonts w:ascii="標楷體" w:eastAsia="標楷體" w:hAnsi="標楷體" w:cs="新細明體"/>
                <w:color w:val="000000" w:themeColor="text1"/>
                <w:kern w:val="0"/>
                <w:sz w:val="22"/>
                <w:szCs w:val="22"/>
                <w:lang w:val="zh-TW"/>
              </w:rPr>
              <w:t>蒐集生長、發展資料來提升個人體能與健康。</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2-3-2 </w:t>
            </w:r>
            <w:r w:rsidRPr="00F56042">
              <w:rPr>
                <w:rFonts w:ascii="標楷體" w:eastAsia="標楷體" w:hAnsi="標楷體" w:cs="新細明體"/>
                <w:color w:val="000000" w:themeColor="text1"/>
                <w:kern w:val="0"/>
                <w:sz w:val="22"/>
                <w:szCs w:val="22"/>
                <w:lang w:val="zh-TW"/>
              </w:rPr>
              <w:t>指出需要特殊營養照顧的時期或疾病，並提出預防的策略。</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2-3-3 </w:t>
            </w:r>
            <w:r w:rsidRPr="00F56042">
              <w:rPr>
                <w:rFonts w:ascii="標楷體" w:eastAsia="標楷體" w:hAnsi="標楷體" w:cs="新細明體"/>
                <w:color w:val="000000" w:themeColor="text1"/>
                <w:kern w:val="0"/>
                <w:sz w:val="22"/>
                <w:szCs w:val="22"/>
                <w:lang w:val="zh-TW"/>
              </w:rPr>
              <w:t>檢視媒體所助長的飲食趨勢之合適性，並體認正確的飲食可降低健康上的風險。</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1-4-1 </w:t>
            </w:r>
            <w:r w:rsidRPr="00F56042">
              <w:rPr>
                <w:rFonts w:ascii="標楷體" w:eastAsia="標楷體" w:hAnsi="標楷體" w:cs="新細明體"/>
                <w:color w:val="000000" w:themeColor="text1"/>
                <w:kern w:val="0"/>
                <w:sz w:val="22"/>
                <w:szCs w:val="22"/>
                <w:lang w:val="zh-TW"/>
              </w:rPr>
              <w:t>尊重青春期不同性別者的身心發展與差異。</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【資訊教育】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3-4-7 </w:t>
            </w:r>
            <w:r w:rsidRPr="00F56042">
              <w:rPr>
                <w:rFonts w:ascii="標楷體" w:eastAsia="標楷體" w:hAnsi="標楷體" w:cs="新細明體"/>
                <w:color w:val="000000" w:themeColor="text1"/>
                <w:kern w:val="0"/>
                <w:sz w:val="22"/>
                <w:szCs w:val="22"/>
                <w:lang w:val="zh-TW"/>
              </w:rPr>
              <w:t>能評估問題解決</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方案的適切性。</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【人權教育】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2-4-2 </w:t>
            </w:r>
            <w:r w:rsidRPr="00F56042">
              <w:rPr>
                <w:rFonts w:ascii="標楷體" w:eastAsia="標楷體" w:hAnsi="標楷體" w:cs="新細明體"/>
                <w:color w:val="000000" w:themeColor="text1"/>
                <w:kern w:val="0"/>
                <w:sz w:val="22"/>
                <w:szCs w:val="22"/>
                <w:lang w:val="zh-TW"/>
              </w:rPr>
              <w:t>認識各種人權與</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日常生活的關係。</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322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五</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9/24</w:t>
            </w:r>
          </w:p>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9/28</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第２章 直截了當：排球</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學會攔網的技術。</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了解攔網步法的運用。</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複習排球運動的各種技術。</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3-3-4 </w:t>
            </w:r>
            <w:r w:rsidRPr="00F56042">
              <w:rPr>
                <w:rFonts w:ascii="標楷體" w:eastAsia="標楷體" w:hAnsi="標楷體" w:cs="新細明體"/>
                <w:color w:val="000000" w:themeColor="text1"/>
                <w:kern w:val="0"/>
                <w:sz w:val="22"/>
                <w:szCs w:val="22"/>
                <w:lang w:val="zh-TW"/>
              </w:rPr>
              <w:t>在活動練習中應用各種策略以增進運動表現。</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4-3-5 </w:t>
            </w:r>
            <w:r w:rsidRPr="00F56042">
              <w:rPr>
                <w:rFonts w:ascii="標楷體" w:eastAsia="標楷體" w:hAnsi="標楷體" w:cs="新細明體"/>
                <w:color w:val="000000" w:themeColor="text1"/>
                <w:kern w:val="0"/>
                <w:sz w:val="22"/>
                <w:szCs w:val="22"/>
                <w:lang w:val="zh-TW"/>
              </w:rPr>
              <w:t>培養欣賞運動美感與分析比賽的能力。</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1-1-2 </w:t>
            </w:r>
            <w:r w:rsidRPr="00F56042">
              <w:rPr>
                <w:rFonts w:ascii="標楷體" w:eastAsia="標楷體" w:hAnsi="標楷體" w:cs="新細明體"/>
                <w:color w:val="000000" w:themeColor="text1"/>
                <w:kern w:val="0"/>
                <w:sz w:val="22"/>
                <w:szCs w:val="22"/>
                <w:lang w:val="zh-TW"/>
              </w:rPr>
              <w:t>尊重不同性別者的特質。</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482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六</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Pr>
                <w:rFonts w:ascii="標楷體" w:eastAsia="標楷體" w:hAnsi="標楷體"/>
                <w:color w:val="000000" w:themeColor="text1"/>
                <w:sz w:val="16"/>
                <w:szCs w:val="16"/>
              </w:rPr>
              <w:t>0/1</w:t>
            </w:r>
          </w:p>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10/5</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第２章 體位觀測站</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274" w:type="dxa"/>
              <w:bottom w:w="80" w:type="dxa"/>
              <w:right w:w="104" w:type="dxa"/>
            </w:tcMar>
          </w:tcPr>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了解體重代表的意義及對健康的重要 。</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建立對於體重的正確概念。</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學習體脂肪的功能與對健康造成的影響。</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認識厭食症及暴食症。</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5.</w:t>
            </w:r>
            <w:r w:rsidRPr="00F56042">
              <w:rPr>
                <w:rFonts w:ascii="標楷體" w:eastAsia="標楷體" w:hAnsi="標楷體"/>
                <w:color w:val="000000" w:themeColor="text1"/>
                <w:kern w:val="0"/>
                <w:sz w:val="22"/>
                <w:szCs w:val="22"/>
                <w:lang w:val="zh-TW"/>
              </w:rPr>
              <w:t>了解過胖或過瘦對身體的影響。</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6.</w:t>
            </w:r>
            <w:r w:rsidRPr="00F56042">
              <w:rPr>
                <w:rFonts w:ascii="標楷體" w:eastAsia="標楷體" w:hAnsi="標楷體"/>
                <w:color w:val="000000" w:themeColor="text1"/>
                <w:kern w:val="0"/>
                <w:sz w:val="22"/>
                <w:szCs w:val="22"/>
                <w:lang w:val="zh-TW"/>
              </w:rPr>
              <w:t>透過自我悅納建立健全的健康心態。</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1-3-2 </w:t>
            </w:r>
            <w:r w:rsidRPr="00F56042">
              <w:rPr>
                <w:rFonts w:ascii="標楷體" w:eastAsia="標楷體" w:hAnsi="標楷體" w:cs="新細明體"/>
                <w:color w:val="000000" w:themeColor="text1"/>
                <w:kern w:val="0"/>
                <w:sz w:val="22"/>
                <w:szCs w:val="22"/>
                <w:lang w:val="zh-TW"/>
              </w:rPr>
              <w:t>蒐集生長、發展資料來提升個人體能與健康。</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2-3-2 </w:t>
            </w:r>
            <w:r w:rsidRPr="00F56042">
              <w:rPr>
                <w:rFonts w:ascii="標楷體" w:eastAsia="標楷體" w:hAnsi="標楷體" w:cs="新細明體"/>
                <w:color w:val="000000" w:themeColor="text1"/>
                <w:kern w:val="0"/>
                <w:sz w:val="22"/>
                <w:szCs w:val="22"/>
                <w:lang w:val="zh-TW"/>
              </w:rPr>
              <w:t>指出需要特殊營養照顧的時期或疾病，並提出預防的策略。</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2-3-3 </w:t>
            </w:r>
            <w:r w:rsidRPr="00F56042">
              <w:rPr>
                <w:rFonts w:ascii="標楷體" w:eastAsia="標楷體" w:hAnsi="標楷體" w:cs="新細明體"/>
                <w:color w:val="000000" w:themeColor="text1"/>
                <w:kern w:val="0"/>
                <w:sz w:val="22"/>
                <w:szCs w:val="22"/>
                <w:lang w:val="zh-TW"/>
              </w:rPr>
              <w:t>檢視媒體所助長的飲食趨勢之合適性，並體認正確的飲食可降低健康上的風險。</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1-4-1 </w:t>
            </w:r>
            <w:r w:rsidRPr="00F56042">
              <w:rPr>
                <w:rFonts w:ascii="標楷體" w:eastAsia="標楷體" w:hAnsi="標楷體" w:cs="新細明體"/>
                <w:color w:val="000000" w:themeColor="text1"/>
                <w:kern w:val="0"/>
                <w:sz w:val="22"/>
                <w:szCs w:val="22"/>
                <w:lang w:val="zh-TW"/>
              </w:rPr>
              <w:t>尊重青春期不同性別者的身心發展與差異。</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【資訊教育】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3-4-7 </w:t>
            </w:r>
            <w:r w:rsidRPr="00F56042">
              <w:rPr>
                <w:rFonts w:ascii="標楷體" w:eastAsia="標楷體" w:hAnsi="標楷體" w:cs="新細明體"/>
                <w:color w:val="000000" w:themeColor="text1"/>
                <w:kern w:val="0"/>
                <w:sz w:val="22"/>
                <w:szCs w:val="22"/>
                <w:lang w:val="zh-TW"/>
              </w:rPr>
              <w:t>能評估問題解決</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方案的適切性。</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【人權教育】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2-4-2 </w:t>
            </w:r>
            <w:r w:rsidRPr="00F56042">
              <w:rPr>
                <w:rFonts w:ascii="標楷體" w:eastAsia="標楷體" w:hAnsi="標楷體" w:cs="新細明體"/>
                <w:color w:val="000000" w:themeColor="text1"/>
                <w:kern w:val="0"/>
                <w:sz w:val="22"/>
                <w:szCs w:val="22"/>
                <w:lang w:val="zh-TW"/>
              </w:rPr>
              <w:t>認識各種人權與</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日常生活的關係。</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418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六</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10/1</w:t>
            </w:r>
          </w:p>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10/5</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第２章 直截了當：排球</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複習排球運動的各種技術。</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了解個體成長與動作發展的關係，藉以發展運動潛能。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3-3-4 </w:t>
            </w:r>
            <w:r w:rsidRPr="00F56042">
              <w:rPr>
                <w:rFonts w:ascii="標楷體" w:eastAsia="標楷體" w:hAnsi="標楷體" w:cs="新細明體"/>
                <w:color w:val="000000" w:themeColor="text1"/>
                <w:kern w:val="0"/>
                <w:sz w:val="22"/>
                <w:szCs w:val="22"/>
                <w:lang w:val="zh-TW"/>
              </w:rPr>
              <w:t>在活動練習中應用各種策略以增進運動表現。</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4-3-5 </w:t>
            </w:r>
            <w:r w:rsidRPr="00F56042">
              <w:rPr>
                <w:rFonts w:ascii="標楷體" w:eastAsia="標楷體" w:hAnsi="標楷體" w:cs="新細明體"/>
                <w:color w:val="000000" w:themeColor="text1"/>
                <w:kern w:val="0"/>
                <w:sz w:val="22"/>
                <w:szCs w:val="22"/>
                <w:lang w:val="zh-TW"/>
              </w:rPr>
              <w:t>培養欣賞運動美感與分析比賽的能力。</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1-1-2 </w:t>
            </w:r>
            <w:r w:rsidRPr="00F56042">
              <w:rPr>
                <w:rFonts w:ascii="標楷體" w:eastAsia="標楷體" w:hAnsi="標楷體" w:cs="新細明體"/>
                <w:color w:val="000000" w:themeColor="text1"/>
                <w:kern w:val="0"/>
                <w:sz w:val="22"/>
                <w:szCs w:val="22"/>
                <w:lang w:val="zh-TW"/>
              </w:rPr>
              <w:t>尊重不同性別者的特質。</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紀錄</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482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七</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Pr>
                <w:rFonts w:ascii="標楷體" w:eastAsia="標楷體" w:hAnsi="標楷體"/>
                <w:color w:val="000000" w:themeColor="text1"/>
                <w:sz w:val="16"/>
                <w:szCs w:val="16"/>
              </w:rPr>
              <w:t>0/8</w:t>
            </w:r>
          </w:p>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10/12</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第２章 體位觀測站</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274" w:type="dxa"/>
              <w:bottom w:w="80" w:type="dxa"/>
              <w:right w:w="104" w:type="dxa"/>
            </w:tcMar>
          </w:tcPr>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了解體重代表的意義及對健康的重要 。</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建立對於體重的正確概念。</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學習體脂肪的功能與對健康造成的影響。</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認識厭食症及暴食症。</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5.</w:t>
            </w:r>
            <w:r w:rsidRPr="00F56042">
              <w:rPr>
                <w:rFonts w:ascii="標楷體" w:eastAsia="標楷體" w:hAnsi="標楷體"/>
                <w:color w:val="000000" w:themeColor="text1"/>
                <w:kern w:val="0"/>
                <w:sz w:val="22"/>
                <w:szCs w:val="22"/>
                <w:lang w:val="zh-TW"/>
              </w:rPr>
              <w:t>了解過胖或過瘦對身體的影響。</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6.</w:t>
            </w:r>
            <w:r w:rsidRPr="00F56042">
              <w:rPr>
                <w:rFonts w:ascii="標楷體" w:eastAsia="標楷體" w:hAnsi="標楷體"/>
                <w:color w:val="000000" w:themeColor="text1"/>
                <w:kern w:val="0"/>
                <w:sz w:val="22"/>
                <w:szCs w:val="22"/>
                <w:lang w:val="zh-TW"/>
              </w:rPr>
              <w:t>透過自我悅納建立健全的健康心態。</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1-3-2 </w:t>
            </w:r>
            <w:r w:rsidRPr="00F56042">
              <w:rPr>
                <w:rFonts w:ascii="標楷體" w:eastAsia="標楷體" w:hAnsi="標楷體" w:cs="新細明體"/>
                <w:color w:val="000000" w:themeColor="text1"/>
                <w:kern w:val="0"/>
                <w:sz w:val="22"/>
                <w:szCs w:val="22"/>
                <w:lang w:val="zh-TW"/>
              </w:rPr>
              <w:t>蒐集生長、發展資料來提升個人體能與健康。</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2-3-2 </w:t>
            </w:r>
            <w:r w:rsidRPr="00F56042">
              <w:rPr>
                <w:rFonts w:ascii="標楷體" w:eastAsia="標楷體" w:hAnsi="標楷體" w:cs="新細明體"/>
                <w:color w:val="000000" w:themeColor="text1"/>
                <w:kern w:val="0"/>
                <w:sz w:val="22"/>
                <w:szCs w:val="22"/>
                <w:lang w:val="zh-TW"/>
              </w:rPr>
              <w:t>指出需要特殊營養照顧的時期或疾病，並提出預防的策略。</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2-3-3 </w:t>
            </w:r>
            <w:r w:rsidRPr="00F56042">
              <w:rPr>
                <w:rFonts w:ascii="標楷體" w:eastAsia="標楷體" w:hAnsi="標楷體" w:cs="新細明體"/>
                <w:color w:val="000000" w:themeColor="text1"/>
                <w:kern w:val="0"/>
                <w:sz w:val="22"/>
                <w:szCs w:val="22"/>
                <w:lang w:val="zh-TW"/>
              </w:rPr>
              <w:t>檢視媒體所助長的飲食趨勢之合適性，並體認正確的飲食可降低健康上的風險。</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b/>
                <w:bCs/>
                <w:color w:val="000000" w:themeColor="text1"/>
                <w:kern w:val="0"/>
                <w:sz w:val="22"/>
                <w:szCs w:val="22"/>
                <w:lang w:val="zh-TW"/>
              </w:rPr>
              <w:t>【第一次評量週】</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1-4-1 </w:t>
            </w:r>
            <w:r w:rsidRPr="00F56042">
              <w:rPr>
                <w:rFonts w:ascii="標楷體" w:eastAsia="標楷體" w:hAnsi="標楷體" w:cs="新細明體"/>
                <w:color w:val="000000" w:themeColor="text1"/>
                <w:kern w:val="0"/>
                <w:sz w:val="22"/>
                <w:szCs w:val="22"/>
                <w:lang w:val="zh-TW"/>
              </w:rPr>
              <w:t>尊重青春期不同性別者的身心發展與差異。</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【資訊教育】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3-4-7 </w:t>
            </w:r>
            <w:r w:rsidRPr="00F56042">
              <w:rPr>
                <w:rFonts w:ascii="標楷體" w:eastAsia="標楷體" w:hAnsi="標楷體" w:cs="新細明體"/>
                <w:color w:val="000000" w:themeColor="text1"/>
                <w:kern w:val="0"/>
                <w:sz w:val="22"/>
                <w:szCs w:val="22"/>
                <w:lang w:val="zh-TW"/>
              </w:rPr>
              <w:t>能評估問題解決</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方案的適切性。</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【人權教育】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2-4-2 </w:t>
            </w:r>
            <w:r w:rsidRPr="00F56042">
              <w:rPr>
                <w:rFonts w:ascii="標楷體" w:eastAsia="標楷體" w:hAnsi="標楷體" w:cs="新細明體"/>
                <w:color w:val="000000" w:themeColor="text1"/>
                <w:kern w:val="0"/>
                <w:sz w:val="22"/>
                <w:szCs w:val="22"/>
                <w:lang w:val="zh-TW"/>
              </w:rPr>
              <w:t>認識各種人權與</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日常生活的關係。</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分組討論</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分組參與程度</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問與答</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354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七</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Pr>
                <w:rFonts w:ascii="標楷體" w:eastAsia="標楷體" w:hAnsi="標楷體"/>
                <w:color w:val="000000" w:themeColor="text1"/>
                <w:sz w:val="16"/>
                <w:szCs w:val="16"/>
              </w:rPr>
              <w:t>0/8</w:t>
            </w:r>
          </w:p>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10/12</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F56042" w:rsidRPr="00F56042" w:rsidRDefault="00F56042" w:rsidP="00F56042">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第３章 掌握青春：手球</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w:t>
            </w:r>
            <w:r w:rsidRPr="00F56042">
              <w:rPr>
                <w:rFonts w:ascii="標楷體" w:eastAsia="標楷體" w:hAnsi="標楷體" w:cs="新細明體"/>
                <w:color w:val="000000" w:themeColor="text1"/>
                <w:kern w:val="0"/>
                <w:sz w:val="22"/>
                <w:szCs w:val="22"/>
              </w:rPr>
              <w:t>7</w:t>
            </w:r>
            <w:r w:rsidRPr="00F56042">
              <w:rPr>
                <w:rFonts w:ascii="標楷體" w:eastAsia="標楷體" w:hAnsi="標楷體" w:cs="新細明體"/>
                <w:color w:val="000000" w:themeColor="text1"/>
                <w:kern w:val="0"/>
                <w:sz w:val="22"/>
                <w:szCs w:val="22"/>
                <w:lang w:val="zh-TW"/>
              </w:rPr>
              <w:t>公尺射門的要領。</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觀賞手球比賽以學習他人戰術，進而制訂並應用戰術。</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3-3-5 </w:t>
            </w:r>
            <w:r w:rsidRPr="00F56042">
              <w:rPr>
                <w:rFonts w:ascii="標楷體" w:eastAsia="標楷體" w:hAnsi="標楷體" w:cs="新細明體"/>
                <w:color w:val="000000" w:themeColor="text1"/>
                <w:kern w:val="0"/>
                <w:sz w:val="22"/>
                <w:szCs w:val="22"/>
                <w:lang w:val="zh-TW"/>
              </w:rPr>
              <w:t>應用運動規則參與比賽，充分發揮運動技能。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4-3-5 </w:t>
            </w:r>
            <w:r w:rsidRPr="00F56042">
              <w:rPr>
                <w:rFonts w:ascii="標楷體" w:eastAsia="標楷體" w:hAnsi="標楷體" w:cs="新細明體"/>
                <w:color w:val="000000" w:themeColor="text1"/>
                <w:kern w:val="0"/>
                <w:sz w:val="22"/>
                <w:szCs w:val="22"/>
                <w:lang w:val="zh-TW"/>
              </w:rPr>
              <w:t>培養欣賞運動美感與分析比賽的能力。</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6-3-1 </w:t>
            </w:r>
            <w:r w:rsidRPr="00F56042">
              <w:rPr>
                <w:rFonts w:ascii="標楷體" w:eastAsia="標楷體" w:hAnsi="標楷體" w:cs="新細明體"/>
                <w:color w:val="000000" w:themeColor="text1"/>
                <w:kern w:val="0"/>
                <w:sz w:val="22"/>
                <w:szCs w:val="22"/>
                <w:lang w:val="zh-TW"/>
              </w:rPr>
              <w:t>體認自我肯定與自我實現的重要性。</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b/>
                <w:bCs/>
                <w:color w:val="000000" w:themeColor="text1"/>
                <w:kern w:val="0"/>
                <w:sz w:val="22"/>
                <w:szCs w:val="22"/>
                <w:lang w:val="zh-TW"/>
              </w:rPr>
              <w:t>【第一次評量週】</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【家政教育】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4-4-1 </w:t>
            </w:r>
            <w:r w:rsidRPr="00F56042">
              <w:rPr>
                <w:rFonts w:ascii="標楷體" w:eastAsia="標楷體" w:hAnsi="標楷體" w:cs="新細明體"/>
                <w:color w:val="000000" w:themeColor="text1"/>
                <w:kern w:val="0"/>
                <w:sz w:val="22"/>
                <w:szCs w:val="22"/>
                <w:lang w:val="zh-TW"/>
              </w:rPr>
              <w:t>肯定自己</w:t>
            </w:r>
            <w:r w:rsidRPr="00F56042">
              <w:rPr>
                <w:rFonts w:ascii="標楷體" w:eastAsia="標楷體" w:hAnsi="標楷體" w:cs="新細明體"/>
                <w:color w:val="000000" w:themeColor="text1"/>
                <w:kern w:val="0"/>
                <w:sz w:val="22"/>
                <w:szCs w:val="22"/>
              </w:rPr>
              <w:t>，</w:t>
            </w:r>
            <w:r w:rsidRPr="00F56042">
              <w:rPr>
                <w:rFonts w:ascii="標楷體" w:eastAsia="標楷體" w:hAnsi="標楷體" w:cs="新細明體"/>
                <w:color w:val="000000" w:themeColor="text1"/>
                <w:kern w:val="0"/>
                <w:sz w:val="22"/>
                <w:szCs w:val="22"/>
                <w:lang w:val="zh-TW"/>
              </w:rPr>
              <w:t>尊重他人。</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實作及表現</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706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八</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Pr>
                <w:rFonts w:ascii="標楷體" w:eastAsia="標楷體" w:hAnsi="標楷體"/>
                <w:color w:val="000000" w:themeColor="text1"/>
                <w:sz w:val="16"/>
                <w:szCs w:val="16"/>
              </w:rPr>
              <w:t>0/15</w:t>
            </w:r>
          </w:p>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10/19</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第３章 健康體位管理</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274" w:type="dxa"/>
              <w:bottom w:w="80" w:type="dxa"/>
              <w:right w:w="104" w:type="dxa"/>
            </w:tcMar>
          </w:tcPr>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分辨廣告對於促進健康的迷思。</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澄清各種不健康的減重方法。</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分析自己的健康數據和生活型態。</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選擇正確的健康體位自主管理策略。</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1-3-2 </w:t>
            </w:r>
            <w:r w:rsidRPr="00F56042">
              <w:rPr>
                <w:rFonts w:ascii="標楷體" w:eastAsia="標楷體" w:hAnsi="標楷體" w:cs="新細明體"/>
                <w:color w:val="000000" w:themeColor="text1"/>
                <w:kern w:val="0"/>
                <w:sz w:val="22"/>
                <w:szCs w:val="22"/>
                <w:lang w:val="zh-TW"/>
              </w:rPr>
              <w:t>蒐集生長、發展資料來提升個人體能與健康。</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2-3-3 </w:t>
            </w:r>
            <w:r w:rsidRPr="00F56042">
              <w:rPr>
                <w:rFonts w:ascii="標楷體" w:eastAsia="標楷體" w:hAnsi="標楷體" w:cs="新細明體"/>
                <w:color w:val="000000" w:themeColor="text1"/>
                <w:kern w:val="0"/>
                <w:sz w:val="22"/>
                <w:szCs w:val="22"/>
                <w:lang w:val="zh-TW"/>
              </w:rPr>
              <w:t>檢視媒體所助長的飲食趨勢之合適性，並體認正確的飲食可降低健康上的風險。</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2-3-6 </w:t>
            </w:r>
            <w:r w:rsidRPr="00F56042">
              <w:rPr>
                <w:rFonts w:ascii="標楷體" w:eastAsia="標楷體" w:hAnsi="標楷體" w:cs="新細明體"/>
                <w:color w:val="000000" w:themeColor="text1"/>
                <w:kern w:val="0"/>
                <w:sz w:val="22"/>
                <w:szCs w:val="22"/>
                <w:lang w:val="zh-TW"/>
              </w:rPr>
              <w:t>分析個人對身體外觀的看法及其對個人飲食、運動趨勢的影響，並擬定適當的體重控制計畫。</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7-3-1 </w:t>
            </w:r>
            <w:r w:rsidRPr="00F56042">
              <w:rPr>
                <w:rFonts w:ascii="標楷體" w:eastAsia="標楷體" w:hAnsi="標楷體" w:cs="新細明體"/>
                <w:color w:val="000000" w:themeColor="text1"/>
                <w:kern w:val="0"/>
                <w:sz w:val="22"/>
                <w:szCs w:val="22"/>
                <w:lang w:val="zh-TW"/>
              </w:rPr>
              <w:t>運用健康促進與疾病預防的策略，以滿足不同族群、地域、年齡、工作者的健康需求。</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7-3-2 </w:t>
            </w:r>
            <w:r w:rsidRPr="00F56042">
              <w:rPr>
                <w:rFonts w:ascii="標楷體" w:eastAsia="標楷體" w:hAnsi="標楷體" w:cs="新細明體"/>
                <w:color w:val="000000" w:themeColor="text1"/>
                <w:kern w:val="0"/>
                <w:sz w:val="22"/>
                <w:szCs w:val="22"/>
                <w:lang w:val="zh-TW"/>
              </w:rPr>
              <w:t>選擇適切的健康資訊、服務及產品，以促成健康計畫的執行。</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【資訊教育】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3-4-7 </w:t>
            </w:r>
            <w:r w:rsidRPr="00F56042">
              <w:rPr>
                <w:rFonts w:ascii="標楷體" w:eastAsia="標楷體" w:hAnsi="標楷體" w:cs="新細明體"/>
                <w:color w:val="000000" w:themeColor="text1"/>
                <w:kern w:val="0"/>
                <w:sz w:val="22"/>
                <w:szCs w:val="22"/>
                <w:lang w:val="zh-TW"/>
              </w:rPr>
              <w:t>能評估問題解決方案的適切性。</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【家政教育】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1-4-1 </w:t>
            </w:r>
            <w:r w:rsidRPr="00F56042">
              <w:rPr>
                <w:rFonts w:ascii="標楷體" w:eastAsia="標楷體" w:hAnsi="標楷體" w:cs="新細明體"/>
                <w:color w:val="000000" w:themeColor="text1"/>
                <w:kern w:val="0"/>
                <w:sz w:val="22"/>
                <w:szCs w:val="22"/>
                <w:lang w:val="zh-TW"/>
              </w:rPr>
              <w:t>了解個人的營養需求，設計並規畫合宜的飲食。</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分組討論</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影片欣賞</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課前準備</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觀察</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322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八</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Pr>
                <w:rFonts w:ascii="標楷體" w:eastAsia="標楷體" w:hAnsi="標楷體"/>
                <w:color w:val="000000" w:themeColor="text1"/>
                <w:sz w:val="16"/>
                <w:szCs w:val="16"/>
              </w:rPr>
              <w:t>0/15</w:t>
            </w:r>
          </w:p>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10/19</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F56042" w:rsidRPr="00F56042" w:rsidRDefault="00F56042" w:rsidP="00F56042">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第３章 掌握青春：手球</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了解普通球員與守門員基本防守技術的要領。</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培養自我肯定、尊重他人及團隊合作之精神。</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觀賞手球比賽以學習他人戰術，進而制訂並應用戰術。</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3-3-5 </w:t>
            </w:r>
            <w:r w:rsidRPr="00F56042">
              <w:rPr>
                <w:rFonts w:ascii="標楷體" w:eastAsia="標楷體" w:hAnsi="標楷體" w:cs="新細明體"/>
                <w:color w:val="000000" w:themeColor="text1"/>
                <w:kern w:val="0"/>
                <w:sz w:val="22"/>
                <w:szCs w:val="22"/>
                <w:lang w:val="zh-TW"/>
              </w:rPr>
              <w:t>應用運動規則參與比賽，充分發揮運動技能。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4-3-5 </w:t>
            </w:r>
            <w:r w:rsidRPr="00F56042">
              <w:rPr>
                <w:rFonts w:ascii="標楷體" w:eastAsia="標楷體" w:hAnsi="標楷體" w:cs="新細明體"/>
                <w:color w:val="000000" w:themeColor="text1"/>
                <w:kern w:val="0"/>
                <w:sz w:val="22"/>
                <w:szCs w:val="22"/>
                <w:lang w:val="zh-TW"/>
              </w:rPr>
              <w:t>培養欣賞運動美感與分析比賽的能力。</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6-3-1 </w:t>
            </w:r>
            <w:r w:rsidRPr="00F56042">
              <w:rPr>
                <w:rFonts w:ascii="標楷體" w:eastAsia="標楷體" w:hAnsi="標楷體" w:cs="新細明體"/>
                <w:color w:val="000000" w:themeColor="text1"/>
                <w:kern w:val="0"/>
                <w:sz w:val="22"/>
                <w:szCs w:val="22"/>
                <w:lang w:val="zh-TW"/>
              </w:rPr>
              <w:t>體認自我肯定與自我實現的重要性。</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【家政教育】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4-4-1 </w:t>
            </w:r>
            <w:r w:rsidRPr="00F56042">
              <w:rPr>
                <w:rFonts w:ascii="標楷體" w:eastAsia="標楷體" w:hAnsi="標楷體" w:cs="新細明體"/>
                <w:color w:val="000000" w:themeColor="text1"/>
                <w:kern w:val="0"/>
                <w:sz w:val="22"/>
                <w:szCs w:val="22"/>
                <w:lang w:val="zh-TW"/>
              </w:rPr>
              <w:t>肯定自己</w:t>
            </w:r>
            <w:r w:rsidRPr="00F56042">
              <w:rPr>
                <w:rFonts w:ascii="標楷體" w:eastAsia="標楷體" w:hAnsi="標楷體" w:cs="新細明體"/>
                <w:color w:val="000000" w:themeColor="text1"/>
                <w:kern w:val="0"/>
                <w:sz w:val="22"/>
                <w:szCs w:val="22"/>
              </w:rPr>
              <w:t>，</w:t>
            </w:r>
            <w:r w:rsidRPr="00F56042">
              <w:rPr>
                <w:rFonts w:ascii="標楷體" w:eastAsia="標楷體" w:hAnsi="標楷體" w:cs="新細明體"/>
                <w:color w:val="000000" w:themeColor="text1"/>
                <w:kern w:val="0"/>
                <w:sz w:val="22"/>
                <w:szCs w:val="22"/>
                <w:lang w:val="zh-TW"/>
              </w:rPr>
              <w:t>尊重他人。</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紀錄</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706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九</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Pr>
                <w:rFonts w:ascii="標楷體" w:eastAsia="標楷體" w:hAnsi="標楷體"/>
                <w:color w:val="000000" w:themeColor="text1"/>
                <w:sz w:val="16"/>
                <w:szCs w:val="16"/>
              </w:rPr>
              <w:t>0/22</w:t>
            </w:r>
          </w:p>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10/26</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第３章 健康體位管理</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274" w:type="dxa"/>
              <w:bottom w:w="80" w:type="dxa"/>
              <w:right w:w="104" w:type="dxa"/>
            </w:tcMar>
          </w:tcPr>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分辨廣告對於促進健康的迷思。</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澄清各種不健康的減重方法。</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分析自己的健康數據和生活型態。</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選擇正確的健康體位自主管理策略。</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1-3-2 </w:t>
            </w:r>
            <w:r w:rsidRPr="00F56042">
              <w:rPr>
                <w:rFonts w:ascii="標楷體" w:eastAsia="標楷體" w:hAnsi="標楷體" w:cs="新細明體"/>
                <w:color w:val="000000" w:themeColor="text1"/>
                <w:kern w:val="0"/>
                <w:sz w:val="22"/>
                <w:szCs w:val="22"/>
                <w:lang w:val="zh-TW"/>
              </w:rPr>
              <w:t>蒐集生長、發展資料來提升個人體能與健康。</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2-3-3 </w:t>
            </w:r>
            <w:r w:rsidRPr="00F56042">
              <w:rPr>
                <w:rFonts w:ascii="標楷體" w:eastAsia="標楷體" w:hAnsi="標楷體" w:cs="新細明體"/>
                <w:color w:val="000000" w:themeColor="text1"/>
                <w:kern w:val="0"/>
                <w:sz w:val="22"/>
                <w:szCs w:val="22"/>
                <w:lang w:val="zh-TW"/>
              </w:rPr>
              <w:t>檢視媒體所助長的飲食趨勢之合適性，並體認正確的飲食可降低健康上的風險。</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2-3-6 </w:t>
            </w:r>
            <w:r w:rsidRPr="00F56042">
              <w:rPr>
                <w:rFonts w:ascii="標楷體" w:eastAsia="標楷體" w:hAnsi="標楷體" w:cs="新細明體"/>
                <w:color w:val="000000" w:themeColor="text1"/>
                <w:kern w:val="0"/>
                <w:sz w:val="22"/>
                <w:szCs w:val="22"/>
                <w:lang w:val="zh-TW"/>
              </w:rPr>
              <w:t>分析個人對身體外觀的看法及其對個人飲食、運動趨勢的影響，並擬定適當的體重控制計畫。</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7-3-1 </w:t>
            </w:r>
            <w:r w:rsidRPr="00F56042">
              <w:rPr>
                <w:rFonts w:ascii="標楷體" w:eastAsia="標楷體" w:hAnsi="標楷體" w:cs="新細明體"/>
                <w:color w:val="000000" w:themeColor="text1"/>
                <w:kern w:val="0"/>
                <w:sz w:val="22"/>
                <w:szCs w:val="22"/>
                <w:lang w:val="zh-TW"/>
              </w:rPr>
              <w:t>運用健康促進與疾病預防的策略，以滿足不同族群、地域、年齡、工作者的健康需求。</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7-3-2 </w:t>
            </w:r>
            <w:r w:rsidRPr="00F56042">
              <w:rPr>
                <w:rFonts w:ascii="標楷體" w:eastAsia="標楷體" w:hAnsi="標楷體" w:cs="新細明體"/>
                <w:color w:val="000000" w:themeColor="text1"/>
                <w:kern w:val="0"/>
                <w:sz w:val="22"/>
                <w:szCs w:val="22"/>
                <w:lang w:val="zh-TW"/>
              </w:rPr>
              <w:t>選擇適切的健康資訊、服務及產品，以促成健康計畫的執行。</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【資訊教育】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3-4-7 </w:t>
            </w:r>
            <w:r w:rsidRPr="00F56042">
              <w:rPr>
                <w:rFonts w:ascii="標楷體" w:eastAsia="標楷體" w:hAnsi="標楷體" w:cs="新細明體"/>
                <w:color w:val="000000" w:themeColor="text1"/>
                <w:kern w:val="0"/>
                <w:sz w:val="22"/>
                <w:szCs w:val="22"/>
                <w:lang w:val="zh-TW"/>
              </w:rPr>
              <w:t>能評估問題解決方案的適切性。</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【家政教育】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1-4-1 </w:t>
            </w:r>
            <w:r w:rsidRPr="00F56042">
              <w:rPr>
                <w:rFonts w:ascii="標楷體" w:eastAsia="標楷體" w:hAnsi="標楷體" w:cs="新細明體"/>
                <w:color w:val="000000" w:themeColor="text1"/>
                <w:kern w:val="0"/>
                <w:sz w:val="22"/>
                <w:szCs w:val="22"/>
                <w:lang w:val="zh-TW"/>
              </w:rPr>
              <w:t>了解個人的營養需求，設計並規畫合宜的飲食。</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問與答</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分組討論</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386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九</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787F9E"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Pr>
                <w:rFonts w:ascii="標楷體" w:eastAsia="標楷體" w:hAnsi="標楷體"/>
                <w:color w:val="000000" w:themeColor="text1"/>
                <w:sz w:val="16"/>
                <w:szCs w:val="16"/>
              </w:rPr>
              <w:t>0/22</w:t>
            </w:r>
          </w:p>
          <w:p w:rsidR="00F56042" w:rsidRPr="00F56042" w:rsidRDefault="00F56042" w:rsidP="00F56042">
            <w:pPr>
              <w:spacing w:line="340" w:lineRule="exact"/>
              <w:rPr>
                <w:rFonts w:ascii="標楷體" w:eastAsia="標楷體" w:hAnsi="標楷體"/>
                <w:color w:val="000000" w:themeColor="text1"/>
                <w:sz w:val="16"/>
                <w:szCs w:val="16"/>
              </w:rPr>
            </w:pPr>
            <w:r w:rsidRPr="00F56042">
              <w:rPr>
                <w:rFonts w:ascii="標楷體" w:eastAsia="標楷體" w:hAnsi="標楷體"/>
                <w:color w:val="000000" w:themeColor="text1"/>
                <w:sz w:val="16"/>
                <w:szCs w:val="16"/>
              </w:rPr>
              <w:t>1</w:t>
            </w:r>
            <w:r w:rsidR="00787F9E">
              <w:rPr>
                <w:rFonts w:ascii="標楷體" w:eastAsia="標楷體" w:hAnsi="標楷體"/>
                <w:color w:val="000000" w:themeColor="text1"/>
                <w:sz w:val="16"/>
                <w:szCs w:val="16"/>
              </w:rPr>
              <w:t>0/26</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第４章 大顯身手：足球</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了解運球、假動作與守門員的動作要領。</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了解足球規則與戰術之應用，且能運用於比賽中。</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學習運球、假動作與守門員的動作。</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了解個體成長與動作發展的關係，藉以發展運動潛能。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3-3-4 </w:t>
            </w:r>
            <w:r w:rsidRPr="00F56042">
              <w:rPr>
                <w:rFonts w:ascii="標楷體" w:eastAsia="標楷體" w:hAnsi="標楷體" w:cs="新細明體"/>
                <w:color w:val="000000" w:themeColor="text1"/>
                <w:kern w:val="0"/>
                <w:sz w:val="22"/>
                <w:szCs w:val="22"/>
                <w:lang w:val="zh-TW"/>
              </w:rPr>
              <w:t>在活動練習中應用各種策略以增進運動表現。</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5-3-5 </w:t>
            </w:r>
            <w:r w:rsidRPr="00F56042">
              <w:rPr>
                <w:rFonts w:ascii="標楷體" w:eastAsia="標楷體" w:hAnsi="標楷體" w:cs="新細明體"/>
                <w:color w:val="000000" w:themeColor="text1"/>
                <w:kern w:val="0"/>
                <w:sz w:val="22"/>
                <w:szCs w:val="22"/>
                <w:lang w:val="zh-TW"/>
              </w:rPr>
              <w:t>重視並能積極促進運動安全。</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1-1-2 </w:t>
            </w:r>
            <w:r w:rsidRPr="00F56042">
              <w:rPr>
                <w:rFonts w:ascii="標楷體" w:eastAsia="標楷體" w:hAnsi="標楷體" w:cs="新細明體"/>
                <w:color w:val="000000" w:themeColor="text1"/>
                <w:kern w:val="0"/>
                <w:sz w:val="22"/>
                <w:szCs w:val="22"/>
                <w:lang w:val="zh-TW"/>
              </w:rPr>
              <w:t>尊重不同性別者的特質。</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706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6D360B"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sidR="00190565">
              <w:rPr>
                <w:rFonts w:ascii="標楷體" w:eastAsia="標楷體" w:hAnsi="標楷體"/>
                <w:color w:val="000000" w:themeColor="text1"/>
                <w:sz w:val="16"/>
                <w:szCs w:val="16"/>
              </w:rPr>
              <w:t>0/29</w:t>
            </w:r>
          </w:p>
          <w:p w:rsidR="00F56042" w:rsidRPr="00F56042" w:rsidRDefault="006D360B"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w:t>
            </w:r>
            <w:r w:rsidR="00190565">
              <w:rPr>
                <w:rFonts w:ascii="標楷體" w:eastAsia="標楷體" w:hAnsi="標楷體"/>
                <w:color w:val="000000" w:themeColor="text1"/>
                <w:sz w:val="16"/>
                <w:szCs w:val="16"/>
              </w:rPr>
              <w:t>1/2</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第３章 健康體位管理</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274" w:type="dxa"/>
              <w:bottom w:w="80" w:type="dxa"/>
              <w:right w:w="104" w:type="dxa"/>
            </w:tcMar>
          </w:tcPr>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分辨廣告對於促進健康的迷思。</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澄清各種不健康的減重方法。</w:t>
            </w:r>
          </w:p>
          <w:p w:rsidR="00F56042" w:rsidRPr="00F56042" w:rsidRDefault="00F56042" w:rsidP="00F56042">
            <w:pPr>
              <w:pStyle w:val="4123"/>
              <w:ind w:left="194" w:right="24"/>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分析自己的健康數據和生活型態。</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選擇正確的健康體位自主管理策略。</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kern w:val="0"/>
                <w:sz w:val="22"/>
                <w:szCs w:val="22"/>
                <w:u w:color="FF0000"/>
              </w:rPr>
            </w:pPr>
            <w:r w:rsidRPr="00F56042">
              <w:rPr>
                <w:rFonts w:ascii="標楷體" w:eastAsia="標楷體" w:hAnsi="標楷體"/>
                <w:color w:val="000000" w:themeColor="text1"/>
                <w:kern w:val="0"/>
                <w:sz w:val="22"/>
                <w:szCs w:val="22"/>
                <w:u w:color="FF0000"/>
              </w:rPr>
              <w:t>5.</w:t>
            </w:r>
            <w:r w:rsidRPr="00F56042">
              <w:rPr>
                <w:rFonts w:ascii="標楷體" w:eastAsia="標楷體" w:hAnsi="標楷體"/>
                <w:color w:val="000000" w:themeColor="text1"/>
                <w:kern w:val="0"/>
                <w:sz w:val="22"/>
                <w:szCs w:val="22"/>
                <w:u w:color="FF0000"/>
                <w:lang w:val="zh-TW"/>
              </w:rPr>
              <w:t>檢視自己的日常飲食習慣。</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u w:color="FF0000"/>
              </w:rPr>
              <w:t>6.</w:t>
            </w:r>
            <w:r w:rsidRPr="00F56042">
              <w:rPr>
                <w:rFonts w:ascii="標楷體" w:eastAsia="標楷體" w:hAnsi="標楷體"/>
                <w:color w:val="000000" w:themeColor="text1"/>
                <w:kern w:val="0"/>
                <w:sz w:val="22"/>
                <w:szCs w:val="22"/>
                <w:u w:color="FF0000"/>
                <w:lang w:val="zh-TW"/>
              </w:rPr>
              <w:t>分析「一日五蔬果」的內容與意義，透過田園植栽區的蔬果，檢視自己的日常飲食習慣。</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1-3-2 </w:t>
            </w:r>
            <w:r w:rsidRPr="00F56042">
              <w:rPr>
                <w:rFonts w:ascii="標楷體" w:eastAsia="標楷體" w:hAnsi="標楷體" w:cs="新細明體"/>
                <w:color w:val="000000" w:themeColor="text1"/>
                <w:kern w:val="0"/>
                <w:sz w:val="22"/>
                <w:szCs w:val="22"/>
                <w:lang w:val="zh-TW"/>
              </w:rPr>
              <w:t>蒐集生長、發展資料來提升個人體能與健康。</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2-3-3 </w:t>
            </w:r>
            <w:r w:rsidRPr="00F56042">
              <w:rPr>
                <w:rFonts w:ascii="標楷體" w:eastAsia="標楷體" w:hAnsi="標楷體" w:cs="新細明體"/>
                <w:color w:val="000000" w:themeColor="text1"/>
                <w:kern w:val="0"/>
                <w:sz w:val="22"/>
                <w:szCs w:val="22"/>
                <w:lang w:val="zh-TW"/>
              </w:rPr>
              <w:t>檢視媒體所助長的飲食趨勢之合適性，並體認正確的飲食可降低健康上的風險。</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2-3-6 </w:t>
            </w:r>
            <w:r w:rsidRPr="00F56042">
              <w:rPr>
                <w:rFonts w:ascii="標楷體" w:eastAsia="標楷體" w:hAnsi="標楷體" w:cs="新細明體"/>
                <w:color w:val="000000" w:themeColor="text1"/>
                <w:kern w:val="0"/>
                <w:sz w:val="22"/>
                <w:szCs w:val="22"/>
                <w:lang w:val="zh-TW"/>
              </w:rPr>
              <w:t>分析個人對身體外觀的看法及其對個人飲食、運動趨勢的影響，並擬定適當的體重控制計畫。</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7-3-1 </w:t>
            </w:r>
            <w:r w:rsidRPr="00F56042">
              <w:rPr>
                <w:rFonts w:ascii="標楷體" w:eastAsia="標楷體" w:hAnsi="標楷體" w:cs="新細明體"/>
                <w:color w:val="000000" w:themeColor="text1"/>
                <w:kern w:val="0"/>
                <w:sz w:val="22"/>
                <w:szCs w:val="22"/>
                <w:lang w:val="zh-TW"/>
              </w:rPr>
              <w:t>運用健康促進與疾病預防的策略，以滿足不同族群、地域、年齡、工作者的健康需求。</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7-3-2 </w:t>
            </w:r>
            <w:r w:rsidRPr="00F56042">
              <w:rPr>
                <w:rFonts w:ascii="標楷體" w:eastAsia="標楷體" w:hAnsi="標楷體" w:cs="新細明體"/>
                <w:color w:val="000000" w:themeColor="text1"/>
                <w:kern w:val="0"/>
                <w:sz w:val="22"/>
                <w:szCs w:val="22"/>
                <w:lang w:val="zh-TW"/>
              </w:rPr>
              <w:t>選擇適切的健康資訊、服務及產品，以促成健康計畫的執行。</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解讀各種媒體所傳遞的性別刻板化。</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【家政教育】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4-2-3 </w:t>
            </w:r>
            <w:r w:rsidRPr="00F56042">
              <w:rPr>
                <w:rFonts w:ascii="標楷體" w:eastAsia="標楷體" w:hAnsi="標楷體" w:cs="新細明體"/>
                <w:color w:val="000000" w:themeColor="text1"/>
                <w:kern w:val="0"/>
                <w:sz w:val="22"/>
                <w:szCs w:val="22"/>
                <w:lang w:val="zh-TW"/>
              </w:rPr>
              <w:t>適當地向家人表達自己的需求與情感。</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4-4-4 </w:t>
            </w:r>
            <w:r w:rsidRPr="00F56042">
              <w:rPr>
                <w:rFonts w:ascii="標楷體" w:eastAsia="標楷體" w:hAnsi="標楷體" w:cs="新細明體"/>
                <w:color w:val="000000" w:themeColor="text1"/>
                <w:kern w:val="0"/>
                <w:sz w:val="22"/>
                <w:szCs w:val="22"/>
                <w:lang w:val="zh-TW"/>
              </w:rPr>
              <w:t>主動探索家庭與生活中的相關問題，研擬解決問題的可行方案。</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578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190565"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Pr>
                <w:rFonts w:ascii="標楷體" w:eastAsia="標楷體" w:hAnsi="標楷體"/>
                <w:color w:val="000000" w:themeColor="text1"/>
                <w:sz w:val="16"/>
                <w:szCs w:val="16"/>
              </w:rPr>
              <w:t>0/29</w:t>
            </w:r>
          </w:p>
          <w:p w:rsidR="00F56042" w:rsidRPr="00F56042" w:rsidRDefault="006D360B"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w:t>
            </w:r>
            <w:r w:rsidR="00190565">
              <w:rPr>
                <w:rFonts w:ascii="標楷體" w:eastAsia="標楷體" w:hAnsi="標楷體"/>
                <w:color w:val="000000" w:themeColor="text1"/>
                <w:sz w:val="16"/>
                <w:szCs w:val="16"/>
              </w:rPr>
              <w:t>1/2</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第４章 大顯身手：足球</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了解守門員的動作要領。</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了解足球規則與戰術之應用，且能運用於比賽中。</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學習運球、假動作與守門員的動作。</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培養欣賞並體驗足球比賽的樂趣，發展足球運動潛能。</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了解個體成長與動作發展的關係，藉以發展運動潛能。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3-3-4 </w:t>
            </w:r>
            <w:r w:rsidRPr="00F56042">
              <w:rPr>
                <w:rFonts w:ascii="標楷體" w:eastAsia="標楷體" w:hAnsi="標楷體" w:cs="新細明體"/>
                <w:color w:val="000000" w:themeColor="text1"/>
                <w:kern w:val="0"/>
                <w:sz w:val="22"/>
                <w:szCs w:val="22"/>
                <w:lang w:val="zh-TW"/>
              </w:rPr>
              <w:t>在活動練習中應用各種策略以增進運動表現。</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3-3-5 </w:t>
            </w:r>
            <w:r w:rsidRPr="00F56042">
              <w:rPr>
                <w:rFonts w:ascii="標楷體" w:eastAsia="標楷體" w:hAnsi="標楷體" w:cs="新細明體"/>
                <w:color w:val="000000" w:themeColor="text1"/>
                <w:kern w:val="0"/>
                <w:sz w:val="22"/>
                <w:szCs w:val="22"/>
                <w:lang w:val="zh-TW"/>
              </w:rPr>
              <w:t>應用運動規則參與比賽，充分發揮運動技能。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4-3-1 </w:t>
            </w:r>
            <w:r w:rsidRPr="00F56042">
              <w:rPr>
                <w:rFonts w:ascii="標楷體" w:eastAsia="標楷體" w:hAnsi="標楷體" w:cs="新細明體"/>
                <w:color w:val="000000" w:themeColor="text1"/>
                <w:kern w:val="0"/>
                <w:sz w:val="22"/>
                <w:szCs w:val="22"/>
                <w:lang w:val="zh-TW"/>
              </w:rPr>
              <w:t>了解運動參與在個人、社會及文化層面的意義。</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5-3-5 </w:t>
            </w:r>
            <w:r w:rsidRPr="00F56042">
              <w:rPr>
                <w:rFonts w:ascii="標楷體" w:eastAsia="標楷體" w:hAnsi="標楷體" w:cs="新細明體"/>
                <w:color w:val="000000" w:themeColor="text1"/>
                <w:kern w:val="0"/>
                <w:sz w:val="22"/>
                <w:szCs w:val="22"/>
                <w:lang w:val="zh-TW"/>
              </w:rPr>
              <w:t>重視並能積極促進運動安全。</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1-1-2 </w:t>
            </w:r>
            <w:r w:rsidRPr="00F56042">
              <w:rPr>
                <w:rFonts w:ascii="標楷體" w:eastAsia="標楷體" w:hAnsi="標楷體" w:cs="新細明體"/>
                <w:color w:val="000000" w:themeColor="text1"/>
                <w:kern w:val="0"/>
                <w:sz w:val="22"/>
                <w:szCs w:val="22"/>
                <w:lang w:val="zh-TW"/>
              </w:rPr>
              <w:t>尊重不同性別者的特質。</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紀錄</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實作及表現</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354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十一</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190565"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11/5</w:t>
            </w:r>
          </w:p>
          <w:p w:rsidR="00F56042" w:rsidRPr="00F56042" w:rsidRDefault="00190565"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11/9</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A5"/>
              <w:ind w:left="57" w:right="57"/>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第１章 在人際關係中成長</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F56042" w:rsidRPr="00F56042" w:rsidRDefault="00F56042" w:rsidP="00F56042">
            <w:pPr>
              <w:pStyle w:val="3"/>
              <w:spacing w:line="240" w:lineRule="auto"/>
              <w:ind w:left="57"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認識人際關係的各個層面。</w:t>
            </w:r>
          </w:p>
          <w:p w:rsidR="00F56042" w:rsidRPr="00F56042" w:rsidRDefault="00F56042" w:rsidP="00F56042">
            <w:pPr>
              <w:pStyle w:val="3"/>
              <w:spacing w:line="240" w:lineRule="auto"/>
              <w:ind w:left="57"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知道如何改善自己的人際關係。</w:t>
            </w:r>
          </w:p>
          <w:p w:rsidR="00F56042" w:rsidRPr="00F56042" w:rsidRDefault="00F56042" w:rsidP="00F56042">
            <w:pPr>
              <w:pStyle w:val="3"/>
              <w:spacing w:line="240" w:lineRule="auto"/>
              <w:ind w:left="57"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了解衝突如何發生。</w:t>
            </w:r>
          </w:p>
          <w:p w:rsidR="00F56042" w:rsidRPr="00F56042" w:rsidRDefault="00F56042" w:rsidP="00F56042">
            <w:pPr>
              <w:pStyle w:val="3"/>
              <w:spacing w:line="240" w:lineRule="auto"/>
              <w:ind w:left="57"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知道如何理智的面對並處理衝突。</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F56042" w:rsidRPr="00F56042" w:rsidRDefault="00F56042" w:rsidP="00F56042">
            <w:pPr>
              <w:pStyle w:val="3"/>
              <w:spacing w:line="240" w:lineRule="auto"/>
              <w:ind w:left="57"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 xml:space="preserve">6-3-3 </w:t>
            </w:r>
            <w:r w:rsidRPr="00F56042">
              <w:rPr>
                <w:rFonts w:ascii="標楷體" w:eastAsia="標楷體" w:hAnsi="標楷體"/>
                <w:color w:val="000000" w:themeColor="text1"/>
                <w:kern w:val="0"/>
                <w:sz w:val="22"/>
                <w:szCs w:val="22"/>
                <w:lang w:val="zh-TW"/>
              </w:rPr>
              <w:t>應用溝通技巧與理性情緒管理方式以增進人際關係。</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lang w:val="zh-TW"/>
              </w:rPr>
              <w:t>【人權教育】</w:t>
            </w:r>
          </w:p>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1-3-3</w:t>
            </w:r>
            <w:r w:rsidRPr="00F56042">
              <w:rPr>
                <w:rFonts w:ascii="標楷體" w:eastAsia="標楷體" w:hAnsi="標楷體" w:cs="新細明體"/>
                <w:color w:val="000000" w:themeColor="text1"/>
                <w:sz w:val="22"/>
                <w:szCs w:val="22"/>
              </w:rPr>
              <w:sym w:font="新細明體" w:char="0007"/>
            </w:r>
            <w:r w:rsidRPr="00F56042">
              <w:rPr>
                <w:rFonts w:ascii="標楷體" w:eastAsia="標楷體" w:hAnsi="標楷體" w:cs="新細明體"/>
                <w:color w:val="000000" w:themeColor="text1"/>
                <w:sz w:val="22"/>
                <w:szCs w:val="22"/>
              </w:rPr>
              <w:t xml:space="preserve"> </w:t>
            </w:r>
            <w:r w:rsidRPr="00F56042">
              <w:rPr>
                <w:rFonts w:ascii="標楷體" w:eastAsia="標楷體" w:hAnsi="標楷體" w:cs="新細明體"/>
                <w:color w:val="000000" w:themeColor="text1"/>
                <w:sz w:val="22"/>
                <w:szCs w:val="22"/>
                <w:lang w:val="zh-TW"/>
              </w:rPr>
              <w:t>了解平等、正義的原則，並能在生活中實踐。</w:t>
            </w:r>
          </w:p>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lang w:val="zh-TW"/>
              </w:rPr>
              <w:t>【家政教育】</w:t>
            </w:r>
          </w:p>
          <w:p w:rsidR="00F56042" w:rsidRPr="00F56042" w:rsidRDefault="00F56042" w:rsidP="00F56042">
            <w:pPr>
              <w:pStyle w:val="A5"/>
              <w:ind w:left="57" w:right="57"/>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rPr>
              <w:t xml:space="preserve">4-4-4 </w:t>
            </w:r>
            <w:r w:rsidRPr="00F56042">
              <w:rPr>
                <w:rFonts w:ascii="標楷體" w:eastAsia="標楷體" w:hAnsi="標楷體" w:cs="新細明體"/>
                <w:color w:val="000000" w:themeColor="text1"/>
                <w:sz w:val="22"/>
                <w:szCs w:val="22"/>
                <w:lang w:val="zh-TW"/>
              </w:rPr>
              <w:t>主動探索家庭與生活中的相關問題，研擬解決問題的可行方案。</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1.</w:t>
            </w:r>
            <w:r w:rsidRPr="00F56042">
              <w:rPr>
                <w:rFonts w:ascii="標楷體" w:eastAsia="標楷體" w:hAnsi="標楷體" w:cs="新細明體"/>
                <w:color w:val="000000" w:themeColor="text1"/>
                <w:sz w:val="22"/>
                <w:szCs w:val="22"/>
                <w:lang w:val="zh-TW"/>
              </w:rPr>
              <w:t>觀察</w:t>
            </w:r>
          </w:p>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2.</w:t>
            </w:r>
            <w:r w:rsidRPr="00F56042">
              <w:rPr>
                <w:rFonts w:ascii="標楷體" w:eastAsia="標楷體" w:hAnsi="標楷體" w:cs="新細明體"/>
                <w:color w:val="000000" w:themeColor="text1"/>
                <w:sz w:val="22"/>
                <w:szCs w:val="22"/>
                <w:lang w:val="zh-TW"/>
              </w:rPr>
              <w:t>實作及表現</w:t>
            </w:r>
          </w:p>
          <w:p w:rsidR="00F56042" w:rsidRPr="00F56042" w:rsidRDefault="00F56042" w:rsidP="00F56042">
            <w:pPr>
              <w:pStyle w:val="A5"/>
              <w:ind w:left="57" w:right="57"/>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rPr>
              <w:t>3.</w:t>
            </w:r>
            <w:r w:rsidRPr="00F56042">
              <w:rPr>
                <w:rFonts w:ascii="標楷體" w:eastAsia="標楷體" w:hAnsi="標楷體" w:cs="新細明體"/>
                <w:color w:val="000000" w:themeColor="text1"/>
                <w:sz w:val="22"/>
                <w:szCs w:val="22"/>
                <w:lang w:val="zh-TW"/>
              </w:rPr>
              <w:t>小組討論</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lang w:eastAsia="zh-TW"/>
              </w:rPr>
            </w:pPr>
          </w:p>
        </w:tc>
      </w:tr>
      <w:tr w:rsidR="00F56042" w:rsidRPr="00F56042" w:rsidTr="00AB793C">
        <w:tblPrEx>
          <w:shd w:val="clear" w:color="auto" w:fill="CED7E7"/>
        </w:tblPrEx>
        <w:trPr>
          <w:trHeight w:val="290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十一</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190565"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11/5</w:t>
            </w:r>
          </w:p>
          <w:p w:rsidR="00F56042" w:rsidRPr="00F56042" w:rsidRDefault="00190565"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11/9</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第５章 固若金湯：棒球</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了解我國職業棒球的沿革與觸擊短打的使用時機。</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學會投手投球的動作要領。</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學會觸擊短打的動作要領。</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了解暗號的種類與操作要領。</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1-1-2 </w:t>
            </w:r>
            <w:r w:rsidRPr="00F56042">
              <w:rPr>
                <w:rFonts w:ascii="標楷體" w:eastAsia="標楷體" w:hAnsi="標楷體" w:cs="新細明體"/>
                <w:color w:val="000000" w:themeColor="text1"/>
                <w:kern w:val="0"/>
                <w:sz w:val="22"/>
                <w:szCs w:val="22"/>
                <w:lang w:val="zh-TW"/>
              </w:rPr>
              <w:t>尊重不同性別者</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lang w:val="zh-TW"/>
              </w:rPr>
              <w:t>的特質。</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354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十二</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190565"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11/12</w:t>
            </w:r>
          </w:p>
          <w:p w:rsidR="00F56042" w:rsidRPr="00F56042" w:rsidRDefault="00190565"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11/16</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A5"/>
              <w:ind w:left="57" w:right="57"/>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第１章 在人際關係中成長</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F56042" w:rsidRPr="00F56042" w:rsidRDefault="00F56042" w:rsidP="00F56042">
            <w:pPr>
              <w:pStyle w:val="3"/>
              <w:spacing w:line="240" w:lineRule="auto"/>
              <w:ind w:left="57"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認識人際關係的各個層面。</w:t>
            </w:r>
          </w:p>
          <w:p w:rsidR="00F56042" w:rsidRPr="00F56042" w:rsidRDefault="00F56042" w:rsidP="00F56042">
            <w:pPr>
              <w:pStyle w:val="3"/>
              <w:spacing w:line="240" w:lineRule="auto"/>
              <w:ind w:left="57"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知道如何改善自己的人際關係。</w:t>
            </w:r>
          </w:p>
          <w:p w:rsidR="00F56042" w:rsidRPr="00F56042" w:rsidRDefault="00F56042" w:rsidP="00F56042">
            <w:pPr>
              <w:pStyle w:val="3"/>
              <w:spacing w:line="240" w:lineRule="auto"/>
              <w:ind w:left="57"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了解衝突如何發生。</w:t>
            </w:r>
          </w:p>
          <w:p w:rsidR="00F56042" w:rsidRPr="00F56042" w:rsidRDefault="00F56042" w:rsidP="00F56042">
            <w:pPr>
              <w:pStyle w:val="3"/>
              <w:spacing w:line="240" w:lineRule="auto"/>
              <w:ind w:left="57"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知道如何理智的面對並處理衝突。</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F56042" w:rsidRPr="00F56042" w:rsidRDefault="00F56042" w:rsidP="00F56042">
            <w:pPr>
              <w:pStyle w:val="3"/>
              <w:spacing w:line="240" w:lineRule="auto"/>
              <w:ind w:left="57"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 xml:space="preserve">6-3-3 </w:t>
            </w:r>
            <w:r w:rsidRPr="00F56042">
              <w:rPr>
                <w:rFonts w:ascii="標楷體" w:eastAsia="標楷體" w:hAnsi="標楷體"/>
                <w:color w:val="000000" w:themeColor="text1"/>
                <w:kern w:val="0"/>
                <w:sz w:val="22"/>
                <w:szCs w:val="22"/>
                <w:lang w:val="zh-TW"/>
              </w:rPr>
              <w:t>應用溝通技巧與理性情緒管理方式以增進人際關係。</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lang w:val="zh-TW"/>
              </w:rPr>
              <w:t>【人權教育】</w:t>
            </w:r>
          </w:p>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1-3-3</w:t>
            </w:r>
            <w:r w:rsidRPr="00F56042">
              <w:rPr>
                <w:rFonts w:ascii="標楷體" w:eastAsia="標楷體" w:hAnsi="標楷體" w:cs="新細明體"/>
                <w:color w:val="000000" w:themeColor="text1"/>
                <w:sz w:val="22"/>
                <w:szCs w:val="22"/>
              </w:rPr>
              <w:sym w:font="新細明體" w:char="0007"/>
            </w:r>
            <w:r w:rsidRPr="00F56042">
              <w:rPr>
                <w:rFonts w:ascii="標楷體" w:eastAsia="標楷體" w:hAnsi="標楷體" w:cs="新細明體"/>
                <w:color w:val="000000" w:themeColor="text1"/>
                <w:sz w:val="22"/>
                <w:szCs w:val="22"/>
              </w:rPr>
              <w:t xml:space="preserve"> </w:t>
            </w:r>
            <w:r w:rsidRPr="00F56042">
              <w:rPr>
                <w:rFonts w:ascii="標楷體" w:eastAsia="標楷體" w:hAnsi="標楷體" w:cs="新細明體"/>
                <w:color w:val="000000" w:themeColor="text1"/>
                <w:sz w:val="22"/>
                <w:szCs w:val="22"/>
                <w:lang w:val="zh-TW"/>
              </w:rPr>
              <w:t>了解平等、正義的原則，並能在生活中實踐。</w:t>
            </w:r>
          </w:p>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lang w:val="zh-TW"/>
              </w:rPr>
              <w:t>【家政教育】</w:t>
            </w:r>
          </w:p>
          <w:p w:rsidR="00F56042" w:rsidRPr="00F56042" w:rsidRDefault="00F56042" w:rsidP="00F56042">
            <w:pPr>
              <w:pStyle w:val="A5"/>
              <w:ind w:left="57" w:right="57"/>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rPr>
              <w:t xml:space="preserve">4-4-4 </w:t>
            </w:r>
            <w:r w:rsidRPr="00F56042">
              <w:rPr>
                <w:rFonts w:ascii="標楷體" w:eastAsia="標楷體" w:hAnsi="標楷體" w:cs="新細明體"/>
                <w:color w:val="000000" w:themeColor="text1"/>
                <w:sz w:val="22"/>
                <w:szCs w:val="22"/>
                <w:lang w:val="zh-TW"/>
              </w:rPr>
              <w:t>主動探索家庭與生活中的相關問題，研擬解決問題的可行方案。</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1.</w:t>
            </w:r>
            <w:r w:rsidRPr="00F56042">
              <w:rPr>
                <w:rFonts w:ascii="標楷體" w:eastAsia="標楷體" w:hAnsi="標楷體" w:cs="新細明體"/>
                <w:color w:val="000000" w:themeColor="text1"/>
                <w:sz w:val="22"/>
                <w:szCs w:val="22"/>
                <w:lang w:val="zh-TW"/>
              </w:rPr>
              <w:t>觀察</w:t>
            </w:r>
          </w:p>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2.</w:t>
            </w:r>
            <w:r w:rsidRPr="00F56042">
              <w:rPr>
                <w:rFonts w:ascii="標楷體" w:eastAsia="標楷體" w:hAnsi="標楷體" w:cs="新細明體"/>
                <w:color w:val="000000" w:themeColor="text1"/>
                <w:sz w:val="22"/>
                <w:szCs w:val="22"/>
                <w:lang w:val="zh-TW"/>
              </w:rPr>
              <w:t>實作及表現</w:t>
            </w:r>
          </w:p>
          <w:p w:rsidR="00F56042" w:rsidRPr="00F56042" w:rsidRDefault="00F56042" w:rsidP="00F56042">
            <w:pPr>
              <w:pStyle w:val="A5"/>
              <w:ind w:left="57" w:right="57"/>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rPr>
              <w:t>3.</w:t>
            </w:r>
            <w:r w:rsidRPr="00F56042">
              <w:rPr>
                <w:rFonts w:ascii="標楷體" w:eastAsia="標楷體" w:hAnsi="標楷體" w:cs="新細明體"/>
                <w:color w:val="000000" w:themeColor="text1"/>
                <w:sz w:val="22"/>
                <w:szCs w:val="22"/>
                <w:lang w:val="zh-TW"/>
              </w:rPr>
              <w:t>小組討論</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lang w:eastAsia="zh-TW"/>
              </w:rPr>
            </w:pPr>
          </w:p>
        </w:tc>
      </w:tr>
      <w:tr w:rsidR="00F56042" w:rsidRPr="00F56042" w:rsidTr="00AB793C">
        <w:tblPrEx>
          <w:shd w:val="clear" w:color="auto" w:fill="CED7E7"/>
        </w:tblPrEx>
        <w:trPr>
          <w:trHeight w:val="322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十二</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190565"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11/12</w:t>
            </w:r>
          </w:p>
          <w:p w:rsidR="00F56042" w:rsidRPr="00F56042" w:rsidRDefault="00190565"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11/16</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第５章 固若金湯：棒球</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學會投手投球的動作要領。</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學會觸擊短打的動作要領。</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了解暗號的種類與操作要領。</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4.</w:t>
            </w:r>
            <w:r w:rsidRPr="00F56042">
              <w:rPr>
                <w:rFonts w:ascii="標楷體" w:eastAsia="標楷體" w:hAnsi="標楷體" w:cs="新細明體"/>
                <w:color w:val="000000" w:themeColor="text1"/>
                <w:kern w:val="0"/>
                <w:sz w:val="22"/>
                <w:szCs w:val="22"/>
                <w:lang w:val="zh-TW"/>
              </w:rPr>
              <w:t>養成誠實負責的處事態度。</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5.</w:t>
            </w:r>
            <w:r w:rsidRPr="00F56042">
              <w:rPr>
                <w:rFonts w:ascii="標楷體" w:eastAsia="標楷體" w:hAnsi="標楷體"/>
                <w:color w:val="000000" w:themeColor="text1"/>
                <w:kern w:val="0"/>
                <w:sz w:val="22"/>
                <w:szCs w:val="22"/>
                <w:lang w:val="zh-TW"/>
              </w:rPr>
              <w:t>養成遵守規則服從裁判的運動精神。</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1-1-2 </w:t>
            </w:r>
            <w:r w:rsidRPr="00F56042">
              <w:rPr>
                <w:rFonts w:ascii="標楷體" w:eastAsia="標楷體" w:hAnsi="標楷體" w:cs="新細明體"/>
                <w:color w:val="000000" w:themeColor="text1"/>
                <w:kern w:val="0"/>
                <w:sz w:val="22"/>
                <w:szCs w:val="22"/>
                <w:lang w:val="zh-TW"/>
              </w:rPr>
              <w:t>尊重不同性別者的特質。</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紀錄</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546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十三</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190565"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11/19</w:t>
            </w:r>
          </w:p>
          <w:p w:rsidR="00F56042" w:rsidRPr="00F56042" w:rsidRDefault="00190565"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11/23</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A5"/>
              <w:ind w:left="57" w:right="57"/>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第２章 經營我的家庭關係</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F56042" w:rsidRPr="00F56042" w:rsidRDefault="00F56042" w:rsidP="00F56042">
            <w:pPr>
              <w:pStyle w:val="3"/>
              <w:spacing w:line="240" w:lineRule="auto"/>
              <w:ind w:left="57"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認識家庭的種類與功能，並探討家庭對個人發展的影響。</w:t>
            </w:r>
          </w:p>
          <w:p w:rsidR="00F56042" w:rsidRPr="00F56042" w:rsidRDefault="00F56042" w:rsidP="00F56042">
            <w:pPr>
              <w:pStyle w:val="3"/>
              <w:spacing w:line="240" w:lineRule="auto"/>
              <w:ind w:left="57"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認識心理親屬的意義，與了解其具有家庭功能的屬性。</w:t>
            </w:r>
          </w:p>
          <w:p w:rsidR="00F56042" w:rsidRPr="00F56042" w:rsidRDefault="00F56042" w:rsidP="00F56042">
            <w:pPr>
              <w:pStyle w:val="3"/>
              <w:spacing w:line="240" w:lineRule="auto"/>
              <w:ind w:left="57"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學習增進良好家庭關係的方法。</w:t>
            </w:r>
          </w:p>
          <w:p w:rsidR="00F56042" w:rsidRPr="00F56042" w:rsidRDefault="00F56042" w:rsidP="00F56042">
            <w:pPr>
              <w:pStyle w:val="3"/>
              <w:spacing w:line="240" w:lineRule="auto"/>
              <w:ind w:left="57"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認識家庭暴力的發生與其因應原則。</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F56042" w:rsidRPr="00F56042" w:rsidRDefault="00F56042" w:rsidP="00F56042">
            <w:pPr>
              <w:pStyle w:val="3"/>
              <w:spacing w:line="240" w:lineRule="auto"/>
              <w:ind w:left="57"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6-3-2</w:t>
            </w:r>
            <w:r w:rsidRPr="00F56042">
              <w:rPr>
                <w:rFonts w:ascii="標楷體" w:eastAsia="標楷體" w:hAnsi="標楷體"/>
                <w:color w:val="000000" w:themeColor="text1"/>
                <w:kern w:val="0"/>
                <w:sz w:val="22"/>
                <w:szCs w:val="22"/>
              </w:rPr>
              <w:sym w:font="新細明體" w:char="0007"/>
            </w:r>
            <w:r w:rsidRPr="00F56042">
              <w:rPr>
                <w:rFonts w:ascii="標楷體" w:eastAsia="標楷體" w:hAnsi="標楷體"/>
                <w:color w:val="000000" w:themeColor="text1"/>
                <w:kern w:val="0"/>
                <w:sz w:val="22"/>
                <w:szCs w:val="22"/>
              </w:rPr>
              <w:t xml:space="preserve"> </w:t>
            </w:r>
            <w:r w:rsidRPr="00F56042">
              <w:rPr>
                <w:rFonts w:ascii="標楷體" w:eastAsia="標楷體" w:hAnsi="標楷體"/>
                <w:color w:val="000000" w:themeColor="text1"/>
                <w:kern w:val="0"/>
                <w:sz w:val="22"/>
                <w:szCs w:val="22"/>
                <w:lang w:val="zh-TW"/>
              </w:rPr>
              <w:t>肯定家庭教育及社會支持的價值，願意建立正向而良好的人際關係。</w:t>
            </w:r>
          </w:p>
          <w:p w:rsidR="00F56042" w:rsidRPr="00F56042" w:rsidRDefault="00F56042" w:rsidP="00F56042">
            <w:pPr>
              <w:pStyle w:val="3"/>
              <w:spacing w:line="240" w:lineRule="auto"/>
              <w:ind w:left="57"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 xml:space="preserve">6-3-3 </w:t>
            </w:r>
            <w:r w:rsidRPr="00F56042">
              <w:rPr>
                <w:rFonts w:ascii="標楷體" w:eastAsia="標楷體" w:hAnsi="標楷體"/>
                <w:color w:val="000000" w:themeColor="text1"/>
                <w:kern w:val="0"/>
                <w:sz w:val="22"/>
                <w:szCs w:val="22"/>
                <w:lang w:val="zh-TW"/>
              </w:rPr>
              <w:t>應用溝通技巧與理性情緒管理方式以增進人際關係。</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【人權教育】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1-3-3 </w:t>
            </w:r>
            <w:r w:rsidRPr="00F56042">
              <w:rPr>
                <w:rFonts w:ascii="標楷體" w:eastAsia="標楷體" w:hAnsi="標楷體" w:cs="新細明體"/>
                <w:color w:val="000000" w:themeColor="text1"/>
                <w:kern w:val="0"/>
                <w:sz w:val="22"/>
                <w:szCs w:val="22"/>
                <w:lang w:val="zh-TW"/>
              </w:rPr>
              <w:t>了解平等、正義的原則，並能在生活中實踐。</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1-4-3 </w:t>
            </w:r>
            <w:r w:rsidRPr="00F56042">
              <w:rPr>
                <w:rFonts w:ascii="標楷體" w:eastAsia="標楷體" w:hAnsi="標楷體" w:cs="新細明體"/>
                <w:color w:val="000000" w:themeColor="text1"/>
                <w:kern w:val="0"/>
                <w:sz w:val="22"/>
                <w:szCs w:val="22"/>
                <w:lang w:val="zh-TW"/>
              </w:rPr>
              <w:t>了解法律、制度對人權保障的意義。</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【家政教育】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4-4-4 </w:t>
            </w:r>
            <w:r w:rsidRPr="00F56042">
              <w:rPr>
                <w:rFonts w:ascii="標楷體" w:eastAsia="標楷體" w:hAnsi="標楷體" w:cs="新細明體"/>
                <w:color w:val="000000" w:themeColor="text1"/>
                <w:kern w:val="0"/>
                <w:sz w:val="22"/>
                <w:szCs w:val="22"/>
                <w:lang w:val="zh-TW"/>
              </w:rPr>
              <w:t>主動探索家庭與生活中的相關問題，研擬解決問題的可行方案。</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4-4-6 </w:t>
            </w:r>
            <w:r w:rsidRPr="00F56042">
              <w:rPr>
                <w:rFonts w:ascii="標楷體" w:eastAsia="標楷體" w:hAnsi="標楷體" w:cs="新細明體"/>
                <w:color w:val="000000" w:themeColor="text1"/>
                <w:kern w:val="0"/>
                <w:sz w:val="22"/>
                <w:szCs w:val="22"/>
                <w:lang w:val="zh-TW"/>
              </w:rPr>
              <w:t>運用學習型家庭概念於日常生活中。</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課前準備</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紀錄</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lang w:eastAsia="zh-TW"/>
              </w:rPr>
            </w:pPr>
          </w:p>
        </w:tc>
      </w:tr>
      <w:tr w:rsidR="00F56042" w:rsidRPr="00F56042" w:rsidTr="00AB793C">
        <w:tblPrEx>
          <w:shd w:val="clear" w:color="auto" w:fill="CED7E7"/>
        </w:tblPrEx>
        <w:trPr>
          <w:trHeight w:val="514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十三</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190565"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11/19</w:t>
            </w:r>
          </w:p>
          <w:p w:rsidR="00F56042" w:rsidRPr="00F56042" w:rsidRDefault="00190565"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11/23</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F56042" w:rsidRPr="00F56042" w:rsidRDefault="00F56042" w:rsidP="00F56042">
            <w:pPr>
              <w:pStyle w:val="A5"/>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第１章 大力水手：肌力與肌耐力</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了解肌力與肌耐力的重要性。</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了解改善肌力與肌耐力的運動處方及訓練原則。</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學會如何正確進行肌力與肌耐力訓練，以避免運動傷害的發生及改善肌力與肌耐力。</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4.</w:t>
            </w:r>
            <w:r w:rsidRPr="00F56042">
              <w:rPr>
                <w:rFonts w:ascii="標楷體" w:eastAsia="標楷體" w:hAnsi="標楷體" w:cs="新細明體"/>
                <w:color w:val="000000" w:themeColor="text1"/>
                <w:kern w:val="0"/>
                <w:sz w:val="22"/>
                <w:szCs w:val="22"/>
                <w:lang w:val="zh-TW"/>
              </w:rPr>
              <w:t>了解如何針對身體各部位進行肌力與肌耐力的訓練。</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5.</w:t>
            </w:r>
            <w:r w:rsidRPr="00F56042">
              <w:rPr>
                <w:rFonts w:ascii="標楷體" w:eastAsia="標楷體" w:hAnsi="標楷體"/>
                <w:color w:val="000000" w:themeColor="text1"/>
                <w:kern w:val="0"/>
                <w:sz w:val="22"/>
                <w:szCs w:val="22"/>
                <w:lang w:val="zh-TW"/>
              </w:rPr>
              <w:t>養成規律進行肌力與肌耐力訓練的習慣。</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了解個體成長與動作發展的關係，藉以發展運動潛能。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4-3-3 </w:t>
            </w:r>
            <w:r w:rsidRPr="00F56042">
              <w:rPr>
                <w:rFonts w:ascii="標楷體" w:eastAsia="標楷體" w:hAnsi="標楷體" w:cs="新細明體"/>
                <w:color w:val="000000" w:themeColor="text1"/>
                <w:kern w:val="0"/>
                <w:sz w:val="22"/>
                <w:szCs w:val="22"/>
                <w:lang w:val="zh-TW"/>
              </w:rPr>
              <w:t>計畫及執行個人增進體適能表現的活動。</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5-3-5 </w:t>
            </w:r>
            <w:r w:rsidRPr="00F56042">
              <w:rPr>
                <w:rFonts w:ascii="標楷體" w:eastAsia="標楷體" w:hAnsi="標楷體" w:cs="新細明體"/>
                <w:color w:val="000000" w:themeColor="text1"/>
                <w:kern w:val="0"/>
                <w:sz w:val="22"/>
                <w:szCs w:val="22"/>
                <w:lang w:val="zh-TW"/>
              </w:rPr>
              <w:t>重視並能積極促進運動安全。</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1-1-2 </w:t>
            </w:r>
            <w:r w:rsidRPr="00F56042">
              <w:rPr>
                <w:rFonts w:ascii="標楷體" w:eastAsia="標楷體" w:hAnsi="標楷體" w:cs="新細明體"/>
                <w:color w:val="000000" w:themeColor="text1"/>
                <w:kern w:val="0"/>
                <w:sz w:val="22"/>
                <w:szCs w:val="22"/>
                <w:lang w:val="zh-TW"/>
              </w:rPr>
              <w:t>尊重不同性別者的特質。</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546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十四</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190565"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Pr>
                <w:rFonts w:ascii="標楷體" w:eastAsia="標楷體" w:hAnsi="標楷體"/>
                <w:color w:val="000000" w:themeColor="text1"/>
                <w:sz w:val="16"/>
                <w:szCs w:val="16"/>
              </w:rPr>
              <w:t>1/26</w:t>
            </w:r>
          </w:p>
          <w:p w:rsidR="00F56042" w:rsidRPr="00F56042" w:rsidRDefault="00190565"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Pr>
                <w:rFonts w:ascii="標楷體" w:eastAsia="標楷體" w:hAnsi="標楷體"/>
                <w:color w:val="000000" w:themeColor="text1"/>
                <w:sz w:val="16"/>
                <w:szCs w:val="16"/>
              </w:rPr>
              <w:t>1/30</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A5"/>
              <w:ind w:left="57" w:right="57"/>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第２章 經營我的家庭關係</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F56042" w:rsidRPr="00F56042" w:rsidRDefault="00F56042" w:rsidP="00F56042">
            <w:pPr>
              <w:pStyle w:val="3"/>
              <w:spacing w:line="240" w:lineRule="auto"/>
              <w:ind w:left="57"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認識家庭的種類與功能，並探討家庭對個人發展的影響。</w:t>
            </w:r>
          </w:p>
          <w:p w:rsidR="00F56042" w:rsidRPr="00F56042" w:rsidRDefault="00F56042" w:rsidP="00F56042">
            <w:pPr>
              <w:pStyle w:val="3"/>
              <w:spacing w:line="240" w:lineRule="auto"/>
              <w:ind w:left="57"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認識心理親屬的意義，與了解其具有家庭功能的屬性。</w:t>
            </w:r>
          </w:p>
          <w:p w:rsidR="00F56042" w:rsidRPr="00F56042" w:rsidRDefault="00F56042" w:rsidP="00F56042">
            <w:pPr>
              <w:pStyle w:val="3"/>
              <w:spacing w:line="240" w:lineRule="auto"/>
              <w:ind w:left="57"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學習增進良好家庭關係的方法。</w:t>
            </w:r>
          </w:p>
          <w:p w:rsidR="00F56042" w:rsidRPr="00F56042" w:rsidRDefault="00F56042" w:rsidP="00F56042">
            <w:pPr>
              <w:pStyle w:val="3"/>
              <w:spacing w:line="240" w:lineRule="auto"/>
              <w:ind w:left="57"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認識家庭暴力的發生與其因應原則。</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F56042" w:rsidRPr="00F56042" w:rsidRDefault="00F56042" w:rsidP="00F56042">
            <w:pPr>
              <w:pStyle w:val="3"/>
              <w:spacing w:line="240" w:lineRule="auto"/>
              <w:ind w:left="57"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6-3-2</w:t>
            </w:r>
            <w:r w:rsidRPr="00F56042">
              <w:rPr>
                <w:rFonts w:ascii="標楷體" w:eastAsia="標楷體" w:hAnsi="標楷體"/>
                <w:color w:val="000000" w:themeColor="text1"/>
                <w:kern w:val="0"/>
                <w:sz w:val="22"/>
                <w:szCs w:val="22"/>
              </w:rPr>
              <w:sym w:font="新細明體" w:char="0007"/>
            </w:r>
            <w:r w:rsidRPr="00F56042">
              <w:rPr>
                <w:rFonts w:ascii="標楷體" w:eastAsia="標楷體" w:hAnsi="標楷體"/>
                <w:color w:val="000000" w:themeColor="text1"/>
                <w:kern w:val="0"/>
                <w:sz w:val="22"/>
                <w:szCs w:val="22"/>
              </w:rPr>
              <w:t xml:space="preserve"> </w:t>
            </w:r>
            <w:r w:rsidRPr="00F56042">
              <w:rPr>
                <w:rFonts w:ascii="標楷體" w:eastAsia="標楷體" w:hAnsi="標楷體"/>
                <w:color w:val="000000" w:themeColor="text1"/>
                <w:kern w:val="0"/>
                <w:sz w:val="22"/>
                <w:szCs w:val="22"/>
                <w:lang w:val="zh-TW"/>
              </w:rPr>
              <w:t>肯定家庭教育及社會支持的價值，願意建立正向而良好的人際關係。</w:t>
            </w:r>
          </w:p>
          <w:p w:rsidR="00F56042" w:rsidRPr="00F56042" w:rsidRDefault="00F56042" w:rsidP="00F56042">
            <w:pPr>
              <w:pStyle w:val="3"/>
              <w:spacing w:line="240" w:lineRule="auto"/>
              <w:ind w:left="57"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 xml:space="preserve">6-3-3 </w:t>
            </w:r>
            <w:r w:rsidRPr="00F56042">
              <w:rPr>
                <w:rFonts w:ascii="標楷體" w:eastAsia="標楷體" w:hAnsi="標楷體"/>
                <w:color w:val="000000" w:themeColor="text1"/>
                <w:kern w:val="0"/>
                <w:sz w:val="22"/>
                <w:szCs w:val="22"/>
                <w:lang w:val="zh-TW"/>
              </w:rPr>
              <w:t>應用溝通技巧與理性情緒管理方式以增進人際關係。</w:t>
            </w:r>
          </w:p>
          <w:p w:rsidR="00F56042" w:rsidRPr="00F56042" w:rsidRDefault="00F56042" w:rsidP="00F56042">
            <w:pPr>
              <w:pStyle w:val="3"/>
              <w:spacing w:line="240" w:lineRule="auto"/>
              <w:ind w:left="57"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lang w:val="zh-TW"/>
              </w:rPr>
              <w:t>【第二次評量週】</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【人權教育】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1-3-3 </w:t>
            </w:r>
            <w:r w:rsidRPr="00F56042">
              <w:rPr>
                <w:rFonts w:ascii="標楷體" w:eastAsia="標楷體" w:hAnsi="標楷體" w:cs="新細明體"/>
                <w:color w:val="000000" w:themeColor="text1"/>
                <w:kern w:val="0"/>
                <w:sz w:val="22"/>
                <w:szCs w:val="22"/>
                <w:lang w:val="zh-TW"/>
              </w:rPr>
              <w:t>了解平等、正義的原則，並能在生活中實踐。</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1-4-3 </w:t>
            </w:r>
            <w:r w:rsidRPr="00F56042">
              <w:rPr>
                <w:rFonts w:ascii="標楷體" w:eastAsia="標楷體" w:hAnsi="標楷體" w:cs="新細明體"/>
                <w:color w:val="000000" w:themeColor="text1"/>
                <w:kern w:val="0"/>
                <w:sz w:val="22"/>
                <w:szCs w:val="22"/>
                <w:lang w:val="zh-TW"/>
              </w:rPr>
              <w:t>了解法律、制度對人權保障的意義。</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【家政教育】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4-4-4 </w:t>
            </w:r>
            <w:r w:rsidRPr="00F56042">
              <w:rPr>
                <w:rFonts w:ascii="標楷體" w:eastAsia="標楷體" w:hAnsi="標楷體" w:cs="新細明體"/>
                <w:color w:val="000000" w:themeColor="text1"/>
                <w:kern w:val="0"/>
                <w:sz w:val="22"/>
                <w:szCs w:val="22"/>
                <w:lang w:val="zh-TW"/>
              </w:rPr>
              <w:t>主動探索家庭與生活中的相關問題，研擬解決問題的可行方案。</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4-4-6 </w:t>
            </w:r>
            <w:r w:rsidRPr="00F56042">
              <w:rPr>
                <w:rFonts w:ascii="標楷體" w:eastAsia="標楷體" w:hAnsi="標楷體" w:cs="新細明體"/>
                <w:color w:val="000000" w:themeColor="text1"/>
                <w:kern w:val="0"/>
                <w:sz w:val="22"/>
                <w:szCs w:val="22"/>
                <w:lang w:val="zh-TW"/>
              </w:rPr>
              <w:t>運用學習型家庭概念於日常生活中。</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課前準備</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觀察</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930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十四</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190565"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Pr>
                <w:rFonts w:ascii="標楷體" w:eastAsia="標楷體" w:hAnsi="標楷體"/>
                <w:color w:val="000000" w:themeColor="text1"/>
                <w:sz w:val="16"/>
                <w:szCs w:val="16"/>
              </w:rPr>
              <w:t>1/26</w:t>
            </w:r>
          </w:p>
          <w:p w:rsidR="00F56042" w:rsidRPr="00F56042" w:rsidRDefault="006D360B"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w:t>
            </w:r>
            <w:r w:rsidR="00190565">
              <w:rPr>
                <w:rFonts w:ascii="標楷體" w:eastAsia="標楷體" w:hAnsi="標楷體"/>
                <w:color w:val="000000" w:themeColor="text1"/>
                <w:sz w:val="16"/>
                <w:szCs w:val="16"/>
              </w:rPr>
              <w:t>1/30</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第２章 勇冠三軍：鐵人三項</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了解鐵人三項的精神。</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了解練習鐵人三項的益處</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認識鐵人三項競賽發展過程與競賽規則。</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4.</w:t>
            </w:r>
            <w:r w:rsidRPr="00F56042">
              <w:rPr>
                <w:rFonts w:ascii="標楷體" w:eastAsia="標楷體" w:hAnsi="標楷體" w:cs="新細明體"/>
                <w:color w:val="000000" w:themeColor="text1"/>
                <w:kern w:val="0"/>
                <w:sz w:val="22"/>
                <w:szCs w:val="22"/>
                <w:lang w:val="zh-TW"/>
              </w:rPr>
              <w:t>認識鐵人三項不同距離的競賽。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5.</w:t>
            </w:r>
            <w:r w:rsidRPr="00F56042">
              <w:rPr>
                <w:rFonts w:ascii="標楷體" w:eastAsia="標楷體" w:hAnsi="標楷體" w:cs="新細明體"/>
                <w:color w:val="000000" w:themeColor="text1"/>
                <w:kern w:val="0"/>
                <w:sz w:val="22"/>
                <w:szCs w:val="22"/>
                <w:lang w:val="zh-TW"/>
              </w:rPr>
              <w:t>學會鐵人三項運動的技巧與養成安全的習慣。</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6.</w:t>
            </w:r>
            <w:r w:rsidRPr="00F56042">
              <w:rPr>
                <w:rFonts w:ascii="標楷體" w:eastAsia="標楷體" w:hAnsi="標楷體"/>
                <w:color w:val="000000" w:themeColor="text1"/>
                <w:kern w:val="0"/>
                <w:sz w:val="22"/>
                <w:szCs w:val="22"/>
                <w:lang w:val="zh-TW"/>
              </w:rPr>
              <w:t>學會長時間耐力運動營養補充的方法。</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2-3-1 </w:t>
            </w:r>
            <w:r w:rsidRPr="00F56042">
              <w:rPr>
                <w:rFonts w:ascii="標楷體" w:eastAsia="標楷體" w:hAnsi="標楷體" w:cs="新細明體"/>
                <w:color w:val="000000" w:themeColor="text1"/>
                <w:kern w:val="0"/>
                <w:sz w:val="22"/>
                <w:szCs w:val="22"/>
                <w:lang w:val="zh-TW"/>
              </w:rPr>
              <w:t>設計、執行並評估個人的飲食內容及飲食習慣，以符合身體成長和活動的營養需求。</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3-3-4 </w:t>
            </w:r>
            <w:r w:rsidRPr="00F56042">
              <w:rPr>
                <w:rFonts w:ascii="標楷體" w:eastAsia="標楷體" w:hAnsi="標楷體" w:cs="新細明體"/>
                <w:color w:val="000000" w:themeColor="text1"/>
                <w:kern w:val="0"/>
                <w:sz w:val="22"/>
                <w:szCs w:val="22"/>
                <w:lang w:val="zh-TW"/>
              </w:rPr>
              <w:t>在活動練習中應用各種策略以增進運動表現。</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3-3-5 </w:t>
            </w:r>
            <w:r w:rsidRPr="00F56042">
              <w:rPr>
                <w:rFonts w:ascii="標楷體" w:eastAsia="標楷體" w:hAnsi="標楷體" w:cs="新細明體"/>
                <w:color w:val="000000" w:themeColor="text1"/>
                <w:kern w:val="0"/>
                <w:sz w:val="22"/>
                <w:szCs w:val="22"/>
                <w:lang w:val="zh-TW"/>
              </w:rPr>
              <w:t>應用運動規則參與比賽，充分發揮運動技能。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4-3-1 </w:t>
            </w:r>
            <w:r w:rsidRPr="00F56042">
              <w:rPr>
                <w:rFonts w:ascii="標楷體" w:eastAsia="標楷體" w:hAnsi="標楷體" w:cs="新細明體"/>
                <w:color w:val="000000" w:themeColor="text1"/>
                <w:kern w:val="0"/>
                <w:sz w:val="22"/>
                <w:szCs w:val="22"/>
                <w:lang w:val="zh-TW"/>
              </w:rPr>
              <w:t>了解運動參與在個人、社會及文化層面的意義。</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4-3-2 </w:t>
            </w:r>
            <w:r w:rsidRPr="00F56042">
              <w:rPr>
                <w:rFonts w:ascii="標楷體" w:eastAsia="標楷體" w:hAnsi="標楷體" w:cs="新細明體"/>
                <w:color w:val="000000" w:themeColor="text1"/>
                <w:kern w:val="0"/>
                <w:sz w:val="22"/>
                <w:szCs w:val="22"/>
                <w:lang w:val="zh-TW"/>
              </w:rPr>
              <w:t>選擇提升休閒活動參與的方法，並執行個人終生運動計畫。</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5-3-5 </w:t>
            </w:r>
            <w:r w:rsidRPr="00F56042">
              <w:rPr>
                <w:rFonts w:ascii="標楷體" w:eastAsia="標楷體" w:hAnsi="標楷體" w:cs="新細明體"/>
                <w:color w:val="000000" w:themeColor="text1"/>
                <w:kern w:val="0"/>
                <w:sz w:val="22"/>
                <w:szCs w:val="22"/>
                <w:lang w:val="zh-TW"/>
              </w:rPr>
              <w:t>重視並能積極促進運動安全。</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6-3-1 </w:t>
            </w:r>
            <w:r w:rsidRPr="00F56042">
              <w:rPr>
                <w:rFonts w:ascii="標楷體" w:eastAsia="標楷體" w:hAnsi="標楷體" w:cs="新細明體"/>
                <w:color w:val="000000" w:themeColor="text1"/>
                <w:kern w:val="0"/>
                <w:sz w:val="22"/>
                <w:szCs w:val="22"/>
                <w:lang w:val="zh-TW"/>
              </w:rPr>
              <w:t>體認自我肯定與自我實現的重要性。</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b/>
                <w:bCs/>
                <w:color w:val="000000" w:themeColor="text1"/>
                <w:kern w:val="0"/>
                <w:sz w:val="22"/>
                <w:szCs w:val="22"/>
                <w:lang w:val="zh-TW"/>
              </w:rPr>
              <w:t>【第二次評量週】</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1-4-5 </w:t>
            </w:r>
            <w:r w:rsidRPr="00F56042">
              <w:rPr>
                <w:rFonts w:ascii="標楷體" w:eastAsia="標楷體" w:hAnsi="標楷體" w:cs="新細明體"/>
                <w:color w:val="000000" w:themeColor="text1"/>
                <w:kern w:val="0"/>
                <w:sz w:val="22"/>
                <w:szCs w:val="22"/>
                <w:lang w:val="zh-TW"/>
              </w:rPr>
              <w:t>接納自己的性別特質。</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【家政教育】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4-4-1 </w:t>
            </w:r>
            <w:r w:rsidRPr="00F56042">
              <w:rPr>
                <w:rFonts w:ascii="標楷體" w:eastAsia="標楷體" w:hAnsi="標楷體" w:cs="新細明體"/>
                <w:color w:val="000000" w:themeColor="text1"/>
                <w:kern w:val="0"/>
                <w:sz w:val="22"/>
                <w:szCs w:val="22"/>
                <w:lang w:val="zh-TW"/>
              </w:rPr>
              <w:t>肯定自己</w:t>
            </w:r>
            <w:r w:rsidRPr="00F56042">
              <w:rPr>
                <w:rFonts w:ascii="標楷體" w:eastAsia="標楷體" w:hAnsi="標楷體" w:cs="新細明體"/>
                <w:color w:val="000000" w:themeColor="text1"/>
                <w:kern w:val="0"/>
                <w:sz w:val="22"/>
                <w:szCs w:val="22"/>
              </w:rPr>
              <w:t>，</w:t>
            </w:r>
            <w:r w:rsidRPr="00F56042">
              <w:rPr>
                <w:rFonts w:ascii="標楷體" w:eastAsia="標楷體" w:hAnsi="標楷體" w:cs="新細明體"/>
                <w:color w:val="000000" w:themeColor="text1"/>
                <w:kern w:val="0"/>
                <w:sz w:val="22"/>
                <w:szCs w:val="22"/>
                <w:lang w:val="zh-TW"/>
              </w:rPr>
              <w:t>尊重他人。</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【生涯發展教育】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探索自己的興趣、性向、價值觀及人格特質。</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2-3-2 </w:t>
            </w:r>
            <w:r w:rsidRPr="00F56042">
              <w:rPr>
                <w:rFonts w:ascii="標楷體" w:eastAsia="標楷體" w:hAnsi="標楷體" w:cs="新細明體"/>
                <w:color w:val="000000" w:themeColor="text1"/>
                <w:kern w:val="0"/>
                <w:sz w:val="22"/>
                <w:szCs w:val="22"/>
                <w:lang w:val="zh-TW"/>
              </w:rPr>
              <w:t>了解自己的興</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趣、性向、價值觀及人格特質所適合發展的方向。</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【海洋教育】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1-4-1 </w:t>
            </w:r>
            <w:r w:rsidRPr="00F56042">
              <w:rPr>
                <w:rFonts w:ascii="標楷體" w:eastAsia="標楷體" w:hAnsi="標楷體" w:cs="新細明體"/>
                <w:color w:val="000000" w:themeColor="text1"/>
                <w:kern w:val="0"/>
                <w:sz w:val="22"/>
                <w:szCs w:val="22"/>
                <w:lang w:val="zh-TW"/>
              </w:rPr>
              <w:t>參與一種以上水域休閒活動，體驗親水的樂趣。</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1-4-2 </w:t>
            </w:r>
            <w:r w:rsidRPr="00F56042">
              <w:rPr>
                <w:rFonts w:ascii="標楷體" w:eastAsia="標楷體" w:hAnsi="標楷體" w:cs="新細明體"/>
                <w:color w:val="000000" w:themeColor="text1"/>
                <w:kern w:val="0"/>
                <w:sz w:val="22"/>
                <w:szCs w:val="22"/>
                <w:lang w:val="zh-TW"/>
              </w:rPr>
              <w:t>學習從事水域休閒運動的知識與技能，具備安全自救的能力。</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問與答</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lang w:eastAsia="zh-TW"/>
              </w:rPr>
            </w:pPr>
          </w:p>
        </w:tc>
      </w:tr>
      <w:tr w:rsidR="00F56042" w:rsidRPr="00F56042" w:rsidTr="00AB793C">
        <w:tblPrEx>
          <w:shd w:val="clear" w:color="auto" w:fill="CED7E7"/>
        </w:tblPrEx>
        <w:trPr>
          <w:trHeight w:val="337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F56042" w:rsidRPr="00F56042" w:rsidRDefault="00F56042" w:rsidP="00C1030B">
            <w:pPr>
              <w:pStyle w:val="A5"/>
              <w:ind w:leftChars="-5" w:left="-10" w:hanging="2"/>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十五</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190565"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12/3</w:t>
            </w:r>
          </w:p>
          <w:p w:rsidR="00F56042" w:rsidRPr="00F56042" w:rsidRDefault="00190565"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12/7</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A5"/>
              <w:ind w:left="57" w:right="57"/>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第３章 網路交友停看聽</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F56042" w:rsidRPr="00F56042" w:rsidRDefault="00F56042" w:rsidP="00F56042">
            <w:pPr>
              <w:pStyle w:val="3"/>
              <w:spacing w:after="90" w:line="240" w:lineRule="auto"/>
              <w:ind w:left="57"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能說明科技發達對人際互動所帶來的正負面影響。</w:t>
            </w:r>
          </w:p>
          <w:p w:rsidR="00F56042" w:rsidRPr="00F56042" w:rsidRDefault="00F56042" w:rsidP="00F56042">
            <w:pPr>
              <w:pStyle w:val="3"/>
              <w:spacing w:after="60" w:line="240" w:lineRule="auto"/>
              <w:ind w:left="57"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能了解網路交友的注意事項，並願意建立正向而良好的網路內外人際互動。</w:t>
            </w:r>
          </w:p>
          <w:p w:rsidR="00F56042" w:rsidRPr="00F56042" w:rsidRDefault="00F56042" w:rsidP="00F56042">
            <w:pPr>
              <w:pStyle w:val="3"/>
              <w:spacing w:after="60" w:line="240" w:lineRule="auto"/>
              <w:ind w:left="57"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能了解網路成癮的原因及避免成癮的方式。</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F56042" w:rsidRPr="00F56042" w:rsidRDefault="00F56042" w:rsidP="00F56042">
            <w:pPr>
              <w:pStyle w:val="3"/>
              <w:spacing w:after="90" w:line="240" w:lineRule="auto"/>
              <w:ind w:left="57"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 xml:space="preserve">6-3-2 </w:t>
            </w:r>
            <w:r w:rsidRPr="00F56042">
              <w:rPr>
                <w:rFonts w:ascii="標楷體" w:eastAsia="標楷體" w:hAnsi="標楷體"/>
                <w:color w:val="000000" w:themeColor="text1"/>
                <w:kern w:val="0"/>
                <w:sz w:val="22"/>
                <w:szCs w:val="22"/>
              </w:rPr>
              <w:sym w:font="新細明體" w:char="0007"/>
            </w:r>
            <w:r w:rsidRPr="00F56042">
              <w:rPr>
                <w:rFonts w:ascii="標楷體" w:eastAsia="標楷體" w:hAnsi="標楷體"/>
                <w:color w:val="000000" w:themeColor="text1"/>
                <w:kern w:val="0"/>
                <w:sz w:val="22"/>
                <w:szCs w:val="22"/>
                <w:lang w:val="zh-TW"/>
              </w:rPr>
              <w:t>肯定家庭教育及社會支持的價值，願意建立正向而良好的人際關係。</w:t>
            </w:r>
          </w:p>
          <w:p w:rsidR="00F56042" w:rsidRPr="00F56042" w:rsidRDefault="00F56042" w:rsidP="00F56042">
            <w:pPr>
              <w:pStyle w:val="3"/>
              <w:spacing w:after="90" w:line="240" w:lineRule="auto"/>
              <w:ind w:left="57"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 xml:space="preserve">6-3-3 </w:t>
            </w:r>
            <w:r w:rsidRPr="00F56042">
              <w:rPr>
                <w:rFonts w:ascii="標楷體" w:eastAsia="標楷體" w:hAnsi="標楷體"/>
                <w:color w:val="000000" w:themeColor="text1"/>
                <w:kern w:val="0"/>
                <w:sz w:val="22"/>
                <w:szCs w:val="22"/>
                <w:lang w:val="zh-TW"/>
              </w:rPr>
              <w:t>應用溝通技巧與理性情緒管理方式以增進人際關係。</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lang w:val="zh-TW"/>
              </w:rPr>
              <w:t>【性別平等教育】</w:t>
            </w:r>
          </w:p>
          <w:p w:rsidR="00F56042" w:rsidRPr="00F56042" w:rsidRDefault="00F56042" w:rsidP="00F56042">
            <w:pPr>
              <w:pStyle w:val="A5"/>
              <w:ind w:left="57" w:right="57"/>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rPr>
              <w:t xml:space="preserve">2-1-3 </w:t>
            </w:r>
            <w:r w:rsidRPr="00F56042">
              <w:rPr>
                <w:rFonts w:ascii="標楷體" w:eastAsia="標楷體" w:hAnsi="標楷體" w:cs="新細明體"/>
                <w:color w:val="000000" w:themeColor="text1"/>
                <w:sz w:val="22"/>
                <w:szCs w:val="22"/>
                <w:lang w:val="zh-TW"/>
              </w:rPr>
              <w:t>表達自己的意見和感受，不受性別的限制。</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520" w:type="dxa"/>
              <w:bottom w:w="80" w:type="dxa"/>
              <w:right w:w="137" w:type="dxa"/>
            </w:tcMar>
            <w:vAlign w:val="center"/>
          </w:tcPr>
          <w:p w:rsidR="00F56042" w:rsidRPr="00F56042" w:rsidRDefault="00F56042" w:rsidP="00F56042">
            <w:pPr>
              <w:pStyle w:val="a6"/>
              <w:ind w:left="440" w:hanging="440"/>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1.</w:t>
            </w:r>
            <w:r w:rsidRPr="00F56042">
              <w:rPr>
                <w:rFonts w:ascii="標楷體" w:eastAsia="標楷體" w:hAnsi="標楷體" w:cs="新細明體"/>
                <w:color w:val="000000" w:themeColor="text1"/>
                <w:sz w:val="22"/>
                <w:szCs w:val="22"/>
                <w:lang w:val="zh-TW"/>
              </w:rPr>
              <w:t>習作</w:t>
            </w:r>
          </w:p>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2.</w:t>
            </w:r>
            <w:r w:rsidRPr="00F56042">
              <w:rPr>
                <w:rFonts w:ascii="標楷體" w:eastAsia="標楷體" w:hAnsi="標楷體" w:cs="新細明體"/>
                <w:color w:val="000000" w:themeColor="text1"/>
                <w:sz w:val="22"/>
                <w:szCs w:val="22"/>
                <w:lang w:val="zh-TW"/>
              </w:rPr>
              <w:t>課前準備</w:t>
            </w:r>
          </w:p>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3.</w:t>
            </w:r>
            <w:r w:rsidRPr="00F56042">
              <w:rPr>
                <w:rFonts w:ascii="標楷體" w:eastAsia="標楷體" w:hAnsi="標楷體" w:cs="新細明體"/>
                <w:color w:val="000000" w:themeColor="text1"/>
                <w:sz w:val="22"/>
                <w:szCs w:val="22"/>
                <w:lang w:val="zh-TW"/>
              </w:rPr>
              <w:t>觀察</w:t>
            </w:r>
          </w:p>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4.</w:t>
            </w:r>
            <w:r w:rsidRPr="00F56042">
              <w:rPr>
                <w:rFonts w:ascii="標楷體" w:eastAsia="標楷體" w:hAnsi="標楷體" w:cs="新細明體"/>
                <w:color w:val="000000" w:themeColor="text1"/>
                <w:sz w:val="22"/>
                <w:szCs w:val="22"/>
                <w:lang w:val="zh-TW"/>
              </w:rPr>
              <w:t>實作及表現</w:t>
            </w:r>
          </w:p>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5.</w:t>
            </w:r>
            <w:r w:rsidRPr="00F56042">
              <w:rPr>
                <w:rFonts w:ascii="標楷體" w:eastAsia="標楷體" w:hAnsi="標楷體" w:cs="新細明體"/>
                <w:color w:val="000000" w:themeColor="text1"/>
                <w:sz w:val="22"/>
                <w:szCs w:val="22"/>
                <w:lang w:val="zh-TW"/>
              </w:rPr>
              <w:t>紀錄</w:t>
            </w:r>
          </w:p>
          <w:p w:rsidR="00F56042" w:rsidRPr="00F56042" w:rsidRDefault="00F56042" w:rsidP="00F56042">
            <w:pPr>
              <w:pStyle w:val="A5"/>
              <w:ind w:left="57" w:right="57"/>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rPr>
              <w:t>6.</w:t>
            </w:r>
            <w:r w:rsidRPr="00F56042">
              <w:rPr>
                <w:rFonts w:ascii="標楷體" w:eastAsia="標楷體" w:hAnsi="標楷體" w:cs="新細明體"/>
                <w:color w:val="000000" w:themeColor="text1"/>
                <w:sz w:val="22"/>
                <w:szCs w:val="22"/>
                <w:lang w:val="zh-TW"/>
              </w:rPr>
              <w:t>問卷調查</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578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十五</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190565"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Pr>
                <w:rFonts w:ascii="標楷體" w:eastAsia="標楷體" w:hAnsi="標楷體"/>
                <w:color w:val="000000" w:themeColor="text1"/>
                <w:sz w:val="16"/>
                <w:szCs w:val="16"/>
              </w:rPr>
              <w:t>2/3</w:t>
            </w:r>
          </w:p>
          <w:p w:rsidR="00F56042" w:rsidRPr="00F56042" w:rsidRDefault="00190565"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12/7</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w:t>
            </w:r>
            <w:r w:rsidRPr="00F56042">
              <w:rPr>
                <w:rFonts w:ascii="標楷體" w:eastAsia="標楷體" w:hAnsi="標楷體" w:cs="新細明體"/>
                <w:color w:val="000000" w:themeColor="text1"/>
                <w:sz w:val="22"/>
                <w:szCs w:val="22"/>
              </w:rPr>
              <w:t>３</w:t>
            </w:r>
            <w:r w:rsidRPr="00F56042">
              <w:rPr>
                <w:rFonts w:ascii="標楷體" w:eastAsia="標楷體" w:hAnsi="標楷體" w:cs="新細明體"/>
                <w:color w:val="000000" w:themeColor="text1"/>
                <w:sz w:val="22"/>
                <w:szCs w:val="22"/>
                <w:lang w:val="zh-TW"/>
              </w:rPr>
              <w:t>章</w:t>
            </w:r>
            <w:r w:rsidRPr="00F56042">
              <w:rPr>
                <w:rFonts w:ascii="標楷體" w:eastAsia="標楷體" w:hAnsi="標楷體" w:cs="新細明體"/>
                <w:color w:val="000000" w:themeColor="text1"/>
                <w:sz w:val="22"/>
                <w:szCs w:val="22"/>
              </w:rPr>
              <w:t xml:space="preserve"> </w:t>
            </w:r>
            <w:r w:rsidRPr="00F56042">
              <w:rPr>
                <w:rFonts w:ascii="標楷體" w:eastAsia="標楷體" w:hAnsi="標楷體" w:cs="新細明體"/>
                <w:color w:val="000000" w:themeColor="text1"/>
                <w:sz w:val="22"/>
                <w:szCs w:val="22"/>
                <w:lang w:val="zh-TW"/>
              </w:rPr>
              <w:t>力拔山河</w:t>
            </w:r>
            <w:r w:rsidRPr="00F56042">
              <w:rPr>
                <w:rFonts w:ascii="標楷體" w:eastAsia="標楷體" w:hAnsi="標楷體" w:cs="新細明體"/>
                <w:color w:val="000000" w:themeColor="text1"/>
                <w:sz w:val="22"/>
                <w:szCs w:val="22"/>
              </w:rPr>
              <w:t>：</w:t>
            </w:r>
            <w:r w:rsidRPr="00F56042">
              <w:rPr>
                <w:rFonts w:ascii="標楷體" w:eastAsia="標楷體" w:hAnsi="標楷體" w:cs="新細明體"/>
                <w:color w:val="000000" w:themeColor="text1"/>
                <w:sz w:val="22"/>
                <w:szCs w:val="22"/>
                <w:lang w:val="zh-TW"/>
              </w:rPr>
              <w:t>八人制拔河</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了解八人制拔河的起源。</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了解八人制拔河在臺灣的發展近況與成績。</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了解八人制拔河簡易規則、相關比賽器材及設備。</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4.</w:t>
            </w:r>
            <w:r w:rsidRPr="00F56042">
              <w:rPr>
                <w:rFonts w:ascii="標楷體" w:eastAsia="標楷體" w:hAnsi="標楷體" w:cs="新細明體"/>
                <w:color w:val="000000" w:themeColor="text1"/>
                <w:kern w:val="0"/>
                <w:sz w:val="22"/>
                <w:szCs w:val="22"/>
                <w:lang w:val="zh-TW"/>
              </w:rPr>
              <w:t>學會拔河起步及進攻動作的技巧。</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5.</w:t>
            </w:r>
            <w:r w:rsidRPr="00F56042">
              <w:rPr>
                <w:rFonts w:ascii="標楷體" w:eastAsia="標楷體" w:hAnsi="標楷體" w:cs="新細明體"/>
                <w:color w:val="000000" w:themeColor="text1"/>
                <w:kern w:val="0"/>
                <w:sz w:val="22"/>
                <w:szCs w:val="22"/>
                <w:lang w:val="zh-TW"/>
              </w:rPr>
              <w:t>養成積極參與的態度，並隨時注意安全。</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6.</w:t>
            </w:r>
            <w:r w:rsidRPr="00F56042">
              <w:rPr>
                <w:rFonts w:ascii="標楷體" w:eastAsia="標楷體" w:hAnsi="標楷體"/>
                <w:color w:val="000000" w:themeColor="text1"/>
                <w:kern w:val="0"/>
                <w:sz w:val="22"/>
                <w:szCs w:val="22"/>
                <w:lang w:val="zh-TW"/>
              </w:rPr>
              <w:t>培養尊重他人及團隊合作的精神。</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了解個體成長與動作發展的關係，藉以發展運動潛能。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3-3-2 </w:t>
            </w:r>
            <w:r w:rsidRPr="00F56042">
              <w:rPr>
                <w:rFonts w:ascii="標楷體" w:eastAsia="標楷體" w:hAnsi="標楷體" w:cs="新細明體"/>
                <w:color w:val="000000" w:themeColor="text1"/>
                <w:kern w:val="0"/>
                <w:sz w:val="22"/>
                <w:szCs w:val="22"/>
                <w:lang w:val="zh-TW"/>
              </w:rPr>
              <w:t>評估個人及他人的動作表現，以改善運動技能。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3-3-4 </w:t>
            </w:r>
            <w:r w:rsidRPr="00F56042">
              <w:rPr>
                <w:rFonts w:ascii="標楷體" w:eastAsia="標楷體" w:hAnsi="標楷體" w:cs="新細明體"/>
                <w:color w:val="000000" w:themeColor="text1"/>
                <w:kern w:val="0"/>
                <w:sz w:val="22"/>
                <w:szCs w:val="22"/>
                <w:lang w:val="zh-TW"/>
              </w:rPr>
              <w:t>在活動練習中應用各種策略以增進運動表現。</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4-1-5 </w:t>
            </w:r>
            <w:r w:rsidRPr="00F56042">
              <w:rPr>
                <w:rFonts w:ascii="標楷體" w:eastAsia="標楷體" w:hAnsi="標楷體" w:cs="新細明體"/>
                <w:color w:val="000000" w:themeColor="text1"/>
                <w:kern w:val="0"/>
                <w:sz w:val="22"/>
                <w:szCs w:val="22"/>
                <w:lang w:val="zh-TW"/>
              </w:rPr>
              <w:t>透過童玩、民俗等身體活動，了解本土文化。</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6-3-1 </w:t>
            </w:r>
            <w:r w:rsidRPr="00F56042">
              <w:rPr>
                <w:rFonts w:ascii="標楷體" w:eastAsia="標楷體" w:hAnsi="標楷體" w:cs="新細明體"/>
                <w:color w:val="000000" w:themeColor="text1"/>
                <w:kern w:val="0"/>
                <w:sz w:val="22"/>
                <w:szCs w:val="22"/>
                <w:lang w:val="zh-TW"/>
              </w:rPr>
              <w:t>體認自我肯定與自我實現的重要性。</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【生涯發展教育】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1-1-2 </w:t>
            </w:r>
            <w:r w:rsidRPr="00F56042">
              <w:rPr>
                <w:rFonts w:ascii="標楷體" w:eastAsia="標楷體" w:hAnsi="標楷體" w:cs="新細明體"/>
                <w:color w:val="000000" w:themeColor="text1"/>
                <w:kern w:val="0"/>
                <w:sz w:val="22"/>
                <w:szCs w:val="22"/>
                <w:lang w:val="zh-TW"/>
              </w:rPr>
              <w:t>認識自己的長處及優點。</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1-2-1 </w:t>
            </w:r>
            <w:r w:rsidRPr="00F56042">
              <w:rPr>
                <w:rFonts w:ascii="標楷體" w:eastAsia="標楷體" w:hAnsi="標楷體" w:cs="新細明體"/>
                <w:color w:val="000000" w:themeColor="text1"/>
                <w:kern w:val="0"/>
                <w:sz w:val="22"/>
                <w:szCs w:val="22"/>
                <w:lang w:val="zh-TW"/>
              </w:rPr>
              <w:t>培養自己的興趣、能力。</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337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十六</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190565"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sidR="00830AAF">
              <w:rPr>
                <w:rFonts w:ascii="標楷體" w:eastAsia="標楷體" w:hAnsi="標楷體"/>
                <w:color w:val="000000" w:themeColor="text1"/>
                <w:sz w:val="16"/>
                <w:szCs w:val="16"/>
              </w:rPr>
              <w:t>2/10</w:t>
            </w:r>
          </w:p>
          <w:p w:rsidR="00F56042" w:rsidRPr="00F56042" w:rsidRDefault="00830AAF"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12/14</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A5"/>
              <w:ind w:left="57" w:right="57"/>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第３章 網路交友停看聽</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F56042" w:rsidRPr="00F56042" w:rsidRDefault="00F56042" w:rsidP="00F56042">
            <w:pPr>
              <w:pStyle w:val="3"/>
              <w:spacing w:after="90" w:line="240" w:lineRule="auto"/>
              <w:ind w:left="57"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能說明科技發達對人際互動所帶來的正負面影響。</w:t>
            </w:r>
          </w:p>
          <w:p w:rsidR="00F56042" w:rsidRPr="00F56042" w:rsidRDefault="00F56042" w:rsidP="00F56042">
            <w:pPr>
              <w:pStyle w:val="3"/>
              <w:spacing w:after="60" w:line="240" w:lineRule="auto"/>
              <w:ind w:left="57"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能了解網路交友的注意事項，並願意建立正向而良好的網路內外人際互動。</w:t>
            </w:r>
          </w:p>
          <w:p w:rsidR="00F56042" w:rsidRPr="00F56042" w:rsidRDefault="00F56042" w:rsidP="00F56042">
            <w:pPr>
              <w:pStyle w:val="3"/>
              <w:spacing w:after="60" w:line="240" w:lineRule="auto"/>
              <w:ind w:left="57"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能了解網路成癮的原因及避免成癮的方式。</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F56042" w:rsidRPr="00F56042" w:rsidRDefault="00F56042" w:rsidP="00F56042">
            <w:pPr>
              <w:pStyle w:val="3"/>
              <w:spacing w:after="90" w:line="240" w:lineRule="auto"/>
              <w:ind w:left="57"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 xml:space="preserve">6-3-2 </w:t>
            </w:r>
            <w:r w:rsidRPr="00F56042">
              <w:rPr>
                <w:rFonts w:ascii="標楷體" w:eastAsia="標楷體" w:hAnsi="標楷體"/>
                <w:color w:val="000000" w:themeColor="text1"/>
                <w:kern w:val="0"/>
                <w:sz w:val="22"/>
                <w:szCs w:val="22"/>
              </w:rPr>
              <w:sym w:font="新細明體" w:char="0007"/>
            </w:r>
            <w:r w:rsidRPr="00F56042">
              <w:rPr>
                <w:rFonts w:ascii="標楷體" w:eastAsia="標楷體" w:hAnsi="標楷體"/>
                <w:color w:val="000000" w:themeColor="text1"/>
                <w:kern w:val="0"/>
                <w:sz w:val="22"/>
                <w:szCs w:val="22"/>
                <w:lang w:val="zh-TW"/>
              </w:rPr>
              <w:t>肯定家庭教育及社會支持的價值，願意建立正向而良好的人際關係。</w:t>
            </w:r>
          </w:p>
          <w:p w:rsidR="00F56042" w:rsidRPr="00F56042" w:rsidRDefault="00F56042" w:rsidP="00F56042">
            <w:pPr>
              <w:pStyle w:val="3"/>
              <w:spacing w:after="90" w:line="240" w:lineRule="auto"/>
              <w:ind w:left="57"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 xml:space="preserve">6-3-3 </w:t>
            </w:r>
            <w:r w:rsidRPr="00F56042">
              <w:rPr>
                <w:rFonts w:ascii="標楷體" w:eastAsia="標楷體" w:hAnsi="標楷體"/>
                <w:color w:val="000000" w:themeColor="text1"/>
                <w:kern w:val="0"/>
                <w:sz w:val="22"/>
                <w:szCs w:val="22"/>
                <w:lang w:val="zh-TW"/>
              </w:rPr>
              <w:t>應用溝通技巧與理性情緒管理方式以增進人際關係。</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lang w:val="zh-TW"/>
              </w:rPr>
              <w:t>【性別平等教育】</w:t>
            </w:r>
          </w:p>
          <w:p w:rsidR="00F56042" w:rsidRPr="00F56042" w:rsidRDefault="00F56042" w:rsidP="00F56042">
            <w:pPr>
              <w:pStyle w:val="A5"/>
              <w:ind w:left="57" w:right="57"/>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rPr>
              <w:t xml:space="preserve">2-1-3 </w:t>
            </w:r>
            <w:r w:rsidRPr="00F56042">
              <w:rPr>
                <w:rFonts w:ascii="標楷體" w:eastAsia="標楷體" w:hAnsi="標楷體" w:cs="新細明體"/>
                <w:color w:val="000000" w:themeColor="text1"/>
                <w:sz w:val="22"/>
                <w:szCs w:val="22"/>
                <w:lang w:val="zh-TW"/>
              </w:rPr>
              <w:t>表達自己的意見和感受，不受性別的限制。</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520" w:type="dxa"/>
              <w:bottom w:w="80" w:type="dxa"/>
              <w:right w:w="137" w:type="dxa"/>
            </w:tcMar>
            <w:vAlign w:val="center"/>
          </w:tcPr>
          <w:p w:rsidR="00F56042" w:rsidRPr="00F56042" w:rsidRDefault="00F56042" w:rsidP="00F56042">
            <w:pPr>
              <w:pStyle w:val="a6"/>
              <w:ind w:left="440" w:hanging="440"/>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1.</w:t>
            </w:r>
            <w:r w:rsidRPr="00F56042">
              <w:rPr>
                <w:rFonts w:ascii="標楷體" w:eastAsia="標楷體" w:hAnsi="標楷體" w:cs="新細明體"/>
                <w:color w:val="000000" w:themeColor="text1"/>
                <w:sz w:val="22"/>
                <w:szCs w:val="22"/>
                <w:lang w:val="zh-TW"/>
              </w:rPr>
              <w:t>習作</w:t>
            </w:r>
          </w:p>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2.</w:t>
            </w:r>
            <w:r w:rsidRPr="00F56042">
              <w:rPr>
                <w:rFonts w:ascii="標楷體" w:eastAsia="標楷體" w:hAnsi="標楷體" w:cs="新細明體"/>
                <w:color w:val="000000" w:themeColor="text1"/>
                <w:sz w:val="22"/>
                <w:szCs w:val="22"/>
                <w:lang w:val="zh-TW"/>
              </w:rPr>
              <w:t>課前準備</w:t>
            </w:r>
          </w:p>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3.</w:t>
            </w:r>
            <w:r w:rsidRPr="00F56042">
              <w:rPr>
                <w:rFonts w:ascii="標楷體" w:eastAsia="標楷體" w:hAnsi="標楷體" w:cs="新細明體"/>
                <w:color w:val="000000" w:themeColor="text1"/>
                <w:sz w:val="22"/>
                <w:szCs w:val="22"/>
                <w:lang w:val="zh-TW"/>
              </w:rPr>
              <w:t>觀察</w:t>
            </w:r>
          </w:p>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4.</w:t>
            </w:r>
            <w:r w:rsidRPr="00F56042">
              <w:rPr>
                <w:rFonts w:ascii="標楷體" w:eastAsia="標楷體" w:hAnsi="標楷體" w:cs="新細明體"/>
                <w:color w:val="000000" w:themeColor="text1"/>
                <w:sz w:val="22"/>
                <w:szCs w:val="22"/>
                <w:lang w:val="zh-TW"/>
              </w:rPr>
              <w:t>實作及表現</w:t>
            </w:r>
          </w:p>
          <w:p w:rsidR="00F56042" w:rsidRPr="00F56042" w:rsidRDefault="00F56042" w:rsidP="00F56042">
            <w:pPr>
              <w:pStyle w:val="A5"/>
              <w:ind w:left="57" w:right="57"/>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5.</w:t>
            </w:r>
            <w:r w:rsidRPr="00F56042">
              <w:rPr>
                <w:rFonts w:ascii="標楷體" w:eastAsia="標楷體" w:hAnsi="標楷體" w:cs="新細明體"/>
                <w:color w:val="000000" w:themeColor="text1"/>
                <w:sz w:val="22"/>
                <w:szCs w:val="22"/>
                <w:lang w:val="zh-TW"/>
              </w:rPr>
              <w:t>紀錄</w:t>
            </w:r>
          </w:p>
          <w:p w:rsidR="00F56042" w:rsidRPr="00F56042" w:rsidRDefault="00F56042" w:rsidP="00F56042">
            <w:pPr>
              <w:pStyle w:val="A5"/>
              <w:ind w:left="57" w:right="57"/>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rPr>
              <w:t>6.</w:t>
            </w:r>
            <w:r w:rsidRPr="00F56042">
              <w:rPr>
                <w:rFonts w:ascii="標楷體" w:eastAsia="標楷體" w:hAnsi="標楷體" w:cs="新細明體"/>
                <w:color w:val="000000" w:themeColor="text1"/>
                <w:sz w:val="22"/>
                <w:szCs w:val="22"/>
                <w:lang w:val="zh-TW"/>
              </w:rPr>
              <w:t>問卷調查</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354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十六</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830AAF"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Pr>
                <w:rFonts w:ascii="標楷體" w:eastAsia="標楷體" w:hAnsi="標楷體"/>
                <w:color w:val="000000" w:themeColor="text1"/>
                <w:sz w:val="16"/>
                <w:szCs w:val="16"/>
              </w:rPr>
              <w:t>2/10</w:t>
            </w:r>
          </w:p>
          <w:p w:rsidR="00F56042" w:rsidRPr="00F56042" w:rsidRDefault="00830AAF"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12/14</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第１章 步步高升：競技啦啦隊</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了解競技啦啦隊的發展歷史。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了解競技啦啦隊基本技術的內容與運動概念。</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學會跳躍、舞伴技巧的操作與組合方法。</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了解個體成長與動作發展的關係，藉以發展運動潛能。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3-3-2 </w:t>
            </w:r>
            <w:r w:rsidRPr="00F56042">
              <w:rPr>
                <w:rFonts w:ascii="標楷體" w:eastAsia="標楷體" w:hAnsi="標楷體" w:cs="新細明體"/>
                <w:color w:val="000000" w:themeColor="text1"/>
                <w:kern w:val="0"/>
                <w:sz w:val="22"/>
                <w:szCs w:val="22"/>
                <w:lang w:val="zh-TW"/>
              </w:rPr>
              <w:t>評估個人及他人的動作表現，以改善運動技能。</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3-3-4 </w:t>
            </w:r>
            <w:r w:rsidRPr="00F56042">
              <w:rPr>
                <w:rFonts w:ascii="標楷體" w:eastAsia="標楷體" w:hAnsi="標楷體" w:cs="新細明體"/>
                <w:color w:val="000000" w:themeColor="text1"/>
                <w:kern w:val="0"/>
                <w:sz w:val="22"/>
                <w:szCs w:val="22"/>
                <w:lang w:val="zh-TW"/>
              </w:rPr>
              <w:t>在活動練習中應用各種策略以增進運動表現。</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【生涯發展教育】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1-2-1 </w:t>
            </w:r>
            <w:r w:rsidRPr="00F56042">
              <w:rPr>
                <w:rFonts w:ascii="標楷體" w:eastAsia="標楷體" w:hAnsi="標楷體" w:cs="新細明體"/>
                <w:color w:val="000000" w:themeColor="text1"/>
                <w:kern w:val="0"/>
                <w:sz w:val="22"/>
                <w:szCs w:val="22"/>
                <w:lang w:val="zh-TW"/>
              </w:rPr>
              <w:t>培養自己的興趣、能力。</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322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十七</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830AAF"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Pr>
                <w:rFonts w:ascii="標楷體" w:eastAsia="標楷體" w:hAnsi="標楷體"/>
                <w:color w:val="000000" w:themeColor="text1"/>
                <w:sz w:val="16"/>
                <w:szCs w:val="16"/>
              </w:rPr>
              <w:t>2/17</w:t>
            </w:r>
          </w:p>
          <w:p w:rsidR="00F56042" w:rsidRPr="00F56042" w:rsidRDefault="00830AAF"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12/21</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F56042" w:rsidRPr="00F56042" w:rsidRDefault="00F56042" w:rsidP="00F56042">
            <w:pPr>
              <w:pStyle w:val="A5"/>
              <w:ind w:left="57"/>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第１章 現代飲食趨勢</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認識抗氧化食物、傳統食材，以及健康食品，並體認其對於個人健康的合適性。</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了解媒體對飲食消費行為的影響。</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建立正確的飲食消費價值觀，並能將其落實於生活中。</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2-3-1 </w:t>
            </w:r>
            <w:r w:rsidRPr="00F56042">
              <w:rPr>
                <w:rFonts w:ascii="標楷體" w:eastAsia="標楷體" w:hAnsi="標楷體" w:cs="新細明體"/>
                <w:color w:val="000000" w:themeColor="text1"/>
                <w:kern w:val="0"/>
                <w:sz w:val="22"/>
                <w:szCs w:val="22"/>
                <w:lang w:val="zh-TW"/>
              </w:rPr>
              <w:t>設計、執行並評估個人的飲食內容及飲食習慣，以符合身體成長和活動的營養需求。</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2-3-3 </w:t>
            </w:r>
            <w:r w:rsidRPr="00F56042">
              <w:rPr>
                <w:rFonts w:ascii="標楷體" w:eastAsia="標楷體" w:hAnsi="標楷體" w:cs="新細明體"/>
                <w:color w:val="000000" w:themeColor="text1"/>
                <w:kern w:val="0"/>
                <w:sz w:val="22"/>
                <w:szCs w:val="22"/>
                <w:lang w:val="zh-TW"/>
              </w:rPr>
              <w:t>檢視媒體所助長的飲食趨勢之合適性，並體認正確的飲食可降低健康上的風險。</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【家政教育】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1-3-5 </w:t>
            </w:r>
            <w:r w:rsidRPr="00F56042">
              <w:rPr>
                <w:rFonts w:ascii="標楷體" w:eastAsia="標楷體" w:hAnsi="標楷體" w:cs="新細明體"/>
                <w:color w:val="000000" w:themeColor="text1"/>
                <w:kern w:val="0"/>
                <w:sz w:val="22"/>
                <w:szCs w:val="22"/>
                <w:lang w:val="zh-TW"/>
              </w:rPr>
              <w:t>選擇符合營養且安全衛生的食物。</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3-3-5 </w:t>
            </w:r>
            <w:r w:rsidRPr="00F56042">
              <w:rPr>
                <w:rFonts w:ascii="標楷體" w:eastAsia="標楷體" w:hAnsi="標楷體" w:cs="新細明體"/>
                <w:color w:val="000000" w:themeColor="text1"/>
                <w:kern w:val="0"/>
                <w:sz w:val="22"/>
                <w:szCs w:val="22"/>
                <w:lang w:val="zh-TW"/>
              </w:rPr>
              <w:t>運用消費知能選購合適的物品。</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30"/>
              <w:ind w:left="57" w:right="57"/>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課前準備</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學生反應及分享</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4.</w:t>
            </w:r>
            <w:r w:rsidRPr="00F56042">
              <w:rPr>
                <w:rFonts w:ascii="標楷體" w:eastAsia="標楷體" w:hAnsi="標楷體" w:cs="新細明體"/>
                <w:color w:val="000000" w:themeColor="text1"/>
                <w:kern w:val="0"/>
                <w:sz w:val="22"/>
                <w:szCs w:val="22"/>
                <w:lang w:val="zh-TW"/>
              </w:rPr>
              <w:t>紀錄</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642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十七</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830AAF"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Pr>
                <w:rFonts w:ascii="標楷體" w:eastAsia="標楷體" w:hAnsi="標楷體"/>
                <w:color w:val="000000" w:themeColor="text1"/>
                <w:sz w:val="16"/>
                <w:szCs w:val="16"/>
              </w:rPr>
              <w:t>2/17</w:t>
            </w:r>
          </w:p>
          <w:p w:rsidR="00F56042" w:rsidRPr="00F56042" w:rsidRDefault="00830AAF"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12/21</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第１章 步步高升：競技啦啦隊</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學會舞伴技巧的操作與組合方法。</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增進肌力、肌耐力、爆發力與身體穩定性。</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培養團隊合作的精神。</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激發運動參與的樂趣。</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3-3-2 </w:t>
            </w:r>
            <w:r w:rsidRPr="00F56042">
              <w:rPr>
                <w:rFonts w:ascii="標楷體" w:eastAsia="標楷體" w:hAnsi="標楷體" w:cs="新細明體"/>
                <w:color w:val="000000" w:themeColor="text1"/>
                <w:kern w:val="0"/>
                <w:sz w:val="22"/>
                <w:szCs w:val="22"/>
                <w:lang w:val="zh-TW"/>
              </w:rPr>
              <w:t>評估個人及他人的動作表現，以改善運動技能。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3-3-4 </w:t>
            </w:r>
            <w:r w:rsidRPr="00F56042">
              <w:rPr>
                <w:rFonts w:ascii="標楷體" w:eastAsia="標楷體" w:hAnsi="標楷體" w:cs="新細明體"/>
                <w:color w:val="000000" w:themeColor="text1"/>
                <w:kern w:val="0"/>
                <w:sz w:val="22"/>
                <w:szCs w:val="22"/>
                <w:lang w:val="zh-TW"/>
              </w:rPr>
              <w:t>在活動練習中應用各種策略以增進運動表現。</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4-3-5 </w:t>
            </w:r>
            <w:r w:rsidRPr="00F56042">
              <w:rPr>
                <w:rFonts w:ascii="標楷體" w:eastAsia="標楷體" w:hAnsi="標楷體" w:cs="新細明體"/>
                <w:color w:val="000000" w:themeColor="text1"/>
                <w:kern w:val="0"/>
                <w:sz w:val="22"/>
                <w:szCs w:val="22"/>
                <w:lang w:val="zh-TW"/>
              </w:rPr>
              <w:t>培養欣賞運動美感與分析比賽的能力。</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6-3-2 </w:t>
            </w:r>
            <w:r w:rsidRPr="00F56042">
              <w:rPr>
                <w:rFonts w:ascii="標楷體" w:eastAsia="標楷體" w:hAnsi="標楷體" w:cs="新細明體"/>
                <w:color w:val="000000" w:themeColor="text1"/>
                <w:kern w:val="0"/>
                <w:sz w:val="22"/>
                <w:szCs w:val="22"/>
                <w:lang w:val="zh-TW"/>
              </w:rPr>
              <w:t>肯定家庭教育及社會支持的價值，願意建立正向而良好的人際關係。</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6-3-5 </w:t>
            </w:r>
            <w:r w:rsidRPr="00F56042">
              <w:rPr>
                <w:rFonts w:ascii="標楷體" w:eastAsia="標楷體" w:hAnsi="標楷體" w:cs="新細明體"/>
                <w:color w:val="000000" w:themeColor="text1"/>
                <w:kern w:val="0"/>
                <w:sz w:val="22"/>
                <w:szCs w:val="22"/>
                <w:lang w:val="zh-TW"/>
              </w:rPr>
              <w:t>理解道德、社會、文化、政策等因素如何影響價值或規範，並能加以認同、遵守或尊重。</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【生涯發展教育】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1-2-1 </w:t>
            </w:r>
            <w:r w:rsidRPr="00F56042">
              <w:rPr>
                <w:rFonts w:ascii="標楷體" w:eastAsia="標楷體" w:hAnsi="標楷體" w:cs="新細明體"/>
                <w:color w:val="000000" w:themeColor="text1"/>
                <w:kern w:val="0"/>
                <w:sz w:val="22"/>
                <w:szCs w:val="22"/>
                <w:lang w:val="zh-TW"/>
              </w:rPr>
              <w:t>培養自己的興趣、能力。</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實作及表現</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紀錄</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322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十八</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830AAF"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Pr>
                <w:rFonts w:ascii="標楷體" w:eastAsia="標楷體" w:hAnsi="標楷體"/>
                <w:color w:val="000000" w:themeColor="text1"/>
                <w:sz w:val="16"/>
                <w:szCs w:val="16"/>
              </w:rPr>
              <w:t>2/24</w:t>
            </w:r>
          </w:p>
          <w:p w:rsidR="00F56042" w:rsidRPr="00F56042" w:rsidRDefault="00830AAF"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12/28</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F56042" w:rsidRPr="00F56042" w:rsidRDefault="00F56042" w:rsidP="00F56042">
            <w:pPr>
              <w:pStyle w:val="A5"/>
              <w:ind w:left="57"/>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第１章 現代飲食趨勢</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認識抗氧化食物、傳統食材，以及健康食品，並體認其對於個人健康的合適性。</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了解媒體對飲食消費行為的影響。</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建立正確的飲食消費價值觀，並能將其落實於生活中。</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2-3-1 </w:t>
            </w:r>
            <w:r w:rsidRPr="00F56042">
              <w:rPr>
                <w:rFonts w:ascii="標楷體" w:eastAsia="標楷體" w:hAnsi="標楷體" w:cs="新細明體"/>
                <w:color w:val="000000" w:themeColor="text1"/>
                <w:kern w:val="0"/>
                <w:sz w:val="22"/>
                <w:szCs w:val="22"/>
                <w:lang w:val="zh-TW"/>
              </w:rPr>
              <w:t>設計、執行並評估個人的飲食內容及飲食習慣，以符合身體成長和活動的營養需求。</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2-3-3 </w:t>
            </w:r>
            <w:r w:rsidRPr="00F56042">
              <w:rPr>
                <w:rFonts w:ascii="標楷體" w:eastAsia="標楷體" w:hAnsi="標楷體" w:cs="新細明體"/>
                <w:color w:val="000000" w:themeColor="text1"/>
                <w:kern w:val="0"/>
                <w:sz w:val="22"/>
                <w:szCs w:val="22"/>
                <w:lang w:val="zh-TW"/>
              </w:rPr>
              <w:t>檢視媒體所助長的飲食趨勢之合適性，並體認正確的飲食可降低健康上的風險。</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【家政教育】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1-3-5 </w:t>
            </w:r>
            <w:r w:rsidRPr="00F56042">
              <w:rPr>
                <w:rFonts w:ascii="標楷體" w:eastAsia="標楷體" w:hAnsi="標楷體" w:cs="新細明體"/>
                <w:color w:val="000000" w:themeColor="text1"/>
                <w:kern w:val="0"/>
                <w:sz w:val="22"/>
                <w:szCs w:val="22"/>
                <w:lang w:val="zh-TW"/>
              </w:rPr>
              <w:t>選擇符合營養且安全衛生的食物。</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3-3-5 </w:t>
            </w:r>
            <w:r w:rsidRPr="00F56042">
              <w:rPr>
                <w:rFonts w:ascii="標楷體" w:eastAsia="標楷體" w:hAnsi="標楷體" w:cs="新細明體"/>
                <w:color w:val="000000" w:themeColor="text1"/>
                <w:kern w:val="0"/>
                <w:sz w:val="22"/>
                <w:szCs w:val="22"/>
                <w:lang w:val="zh-TW"/>
              </w:rPr>
              <w:t>運用消費知能選購合適的物品。</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30"/>
              <w:ind w:left="57" w:right="57"/>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課前準備</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學生反應及分享</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4.</w:t>
            </w:r>
            <w:r w:rsidRPr="00F56042">
              <w:rPr>
                <w:rFonts w:ascii="標楷體" w:eastAsia="標楷體" w:hAnsi="標楷體" w:cs="新細明體"/>
                <w:color w:val="000000" w:themeColor="text1"/>
                <w:kern w:val="0"/>
                <w:sz w:val="22"/>
                <w:szCs w:val="22"/>
                <w:lang w:val="zh-TW"/>
              </w:rPr>
              <w:t>紀錄</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610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十八</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830AAF"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12/</w:t>
            </w:r>
            <w:r>
              <w:rPr>
                <w:rFonts w:ascii="標楷體" w:eastAsia="標楷體" w:hAnsi="標楷體"/>
                <w:color w:val="000000" w:themeColor="text1"/>
                <w:sz w:val="16"/>
                <w:szCs w:val="16"/>
              </w:rPr>
              <w:t>24</w:t>
            </w:r>
          </w:p>
          <w:p w:rsidR="00F56042" w:rsidRPr="00F56042" w:rsidRDefault="00F56042" w:rsidP="00F56042">
            <w:pPr>
              <w:spacing w:line="340" w:lineRule="exact"/>
              <w:rPr>
                <w:rFonts w:ascii="標楷體" w:eastAsia="標楷體" w:hAnsi="標楷體"/>
                <w:color w:val="000000" w:themeColor="text1"/>
                <w:sz w:val="16"/>
                <w:szCs w:val="16"/>
              </w:rPr>
            </w:pPr>
            <w:r w:rsidRPr="00F56042">
              <w:rPr>
                <w:rFonts w:ascii="標楷體" w:eastAsia="標楷體" w:hAnsi="標楷體"/>
                <w:color w:val="000000" w:themeColor="text1"/>
                <w:sz w:val="16"/>
                <w:szCs w:val="16"/>
              </w:rPr>
              <w:t>12/</w:t>
            </w:r>
            <w:r w:rsidR="00830AAF">
              <w:rPr>
                <w:rFonts w:ascii="標楷體" w:eastAsia="標楷體" w:hAnsi="標楷體"/>
                <w:color w:val="000000" w:themeColor="text1"/>
                <w:sz w:val="16"/>
                <w:szCs w:val="16"/>
              </w:rPr>
              <w:t>28</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第２章 氧身功夫：武術</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了解武術運動的國際競賽現況。</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了解武術運動的簡易競賽規則。</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了解武術基本動作、武術操與簡易導引的動作要領與練習方法。</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4.</w:t>
            </w:r>
            <w:r w:rsidRPr="00F56042">
              <w:rPr>
                <w:rFonts w:ascii="標楷體" w:eastAsia="標楷體" w:hAnsi="標楷體" w:cs="新細明體"/>
                <w:color w:val="000000" w:themeColor="text1"/>
                <w:kern w:val="0"/>
                <w:sz w:val="22"/>
                <w:szCs w:val="22"/>
                <w:lang w:val="zh-TW"/>
              </w:rPr>
              <w:t>學會武術基本動作、武術操與簡易導引的動作，並確實掌握正確規格。</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6.</w:t>
            </w:r>
            <w:r w:rsidRPr="00F56042">
              <w:rPr>
                <w:rFonts w:ascii="標楷體" w:eastAsia="標楷體" w:hAnsi="標楷體" w:cs="新細明體"/>
                <w:color w:val="000000" w:themeColor="text1"/>
                <w:kern w:val="0"/>
                <w:sz w:val="22"/>
                <w:szCs w:val="22"/>
                <w:lang w:val="zh-TW"/>
              </w:rPr>
              <w:t>認識不同武術運動的風格，以提高欣賞武術比賽或表演的能力與興趣。</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7.</w:t>
            </w:r>
            <w:r w:rsidRPr="00F56042">
              <w:rPr>
                <w:rFonts w:ascii="標楷體" w:eastAsia="標楷體" w:hAnsi="標楷體"/>
                <w:color w:val="000000" w:themeColor="text1"/>
                <w:kern w:val="0"/>
                <w:sz w:val="22"/>
                <w:szCs w:val="22"/>
                <w:lang w:val="zh-TW"/>
              </w:rPr>
              <w:t>認識武德，並養成遵守行為規範與尊重他人的美德。</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3-3-2 </w:t>
            </w:r>
            <w:r w:rsidRPr="00F56042">
              <w:rPr>
                <w:rFonts w:ascii="標楷體" w:eastAsia="標楷體" w:hAnsi="標楷體" w:cs="新細明體"/>
                <w:color w:val="000000" w:themeColor="text1"/>
                <w:kern w:val="0"/>
                <w:sz w:val="22"/>
                <w:szCs w:val="22"/>
                <w:lang w:val="zh-TW"/>
              </w:rPr>
              <w:t>評估個人及他人的動作表現，以改善運動技能。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4-3-5 </w:t>
            </w:r>
            <w:r w:rsidRPr="00F56042">
              <w:rPr>
                <w:rFonts w:ascii="標楷體" w:eastAsia="標楷體" w:hAnsi="標楷體" w:cs="新細明體"/>
                <w:color w:val="000000" w:themeColor="text1"/>
                <w:kern w:val="0"/>
                <w:sz w:val="22"/>
                <w:szCs w:val="22"/>
                <w:lang w:val="zh-TW"/>
              </w:rPr>
              <w:t>培養欣賞運動美感與分析比賽的能力。</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6-3-5 </w:t>
            </w:r>
            <w:r w:rsidRPr="00F56042">
              <w:rPr>
                <w:rFonts w:ascii="標楷體" w:eastAsia="標楷體" w:hAnsi="標楷體" w:cs="新細明體"/>
                <w:color w:val="000000" w:themeColor="text1"/>
                <w:kern w:val="0"/>
                <w:sz w:val="22"/>
                <w:szCs w:val="22"/>
                <w:lang w:val="zh-TW"/>
              </w:rPr>
              <w:t>理解道德、社會、文化、政策等因素如何影響價值或規範，並能加以認同、遵守或尊重。</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【人權教育】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1-3-4 </w:t>
            </w:r>
            <w:r w:rsidRPr="00F56042">
              <w:rPr>
                <w:rFonts w:ascii="標楷體" w:eastAsia="標楷體" w:hAnsi="標楷體" w:cs="新細明體"/>
                <w:color w:val="000000" w:themeColor="text1"/>
                <w:kern w:val="0"/>
                <w:sz w:val="22"/>
                <w:szCs w:val="22"/>
                <w:lang w:val="zh-TW"/>
              </w:rPr>
              <w:t>了解世界上不同的群體、文化和國家，能尊重欣賞其差異。</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實作及表現</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610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十九</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830AAF"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12/</w:t>
            </w:r>
            <w:r>
              <w:rPr>
                <w:rFonts w:ascii="標楷體" w:eastAsia="標楷體" w:hAnsi="標楷體"/>
                <w:color w:val="000000" w:themeColor="text1"/>
                <w:sz w:val="16"/>
                <w:szCs w:val="16"/>
              </w:rPr>
              <w:t>29</w:t>
            </w:r>
          </w:p>
          <w:p w:rsidR="00F56042" w:rsidRPr="00F56042" w:rsidRDefault="00830AAF"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1/4</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F56042" w:rsidRPr="00F56042" w:rsidRDefault="00F56042" w:rsidP="00F56042">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第２章 安全衛生的飲食</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體認安全衛生的飲食之重要性。</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了解不符合安全衛生的飲食，容易引起食品中毒。</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知道食品中毒的原因。</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4.</w:t>
            </w:r>
            <w:r w:rsidRPr="00F56042">
              <w:rPr>
                <w:rFonts w:ascii="標楷體" w:eastAsia="標楷體" w:hAnsi="標楷體" w:cs="新細明體"/>
                <w:color w:val="000000" w:themeColor="text1"/>
                <w:kern w:val="0"/>
                <w:sz w:val="22"/>
                <w:szCs w:val="22"/>
                <w:lang w:val="zh-TW"/>
              </w:rPr>
              <w:t>使用適當的技巧判斷外食場所衛生。</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u w:color="FF0000"/>
              </w:rPr>
            </w:pPr>
            <w:r w:rsidRPr="00F56042">
              <w:rPr>
                <w:rFonts w:ascii="標楷體" w:eastAsia="標楷體" w:hAnsi="標楷體" w:cs="新細明體"/>
                <w:color w:val="000000" w:themeColor="text1"/>
                <w:kern w:val="0"/>
                <w:sz w:val="22"/>
                <w:szCs w:val="22"/>
                <w:u w:color="FF0000"/>
              </w:rPr>
              <w:t>5.</w:t>
            </w:r>
            <w:r w:rsidRPr="00F56042">
              <w:rPr>
                <w:rFonts w:ascii="標楷體" w:eastAsia="標楷體" w:hAnsi="標楷體" w:cs="新細明體"/>
                <w:color w:val="000000" w:themeColor="text1"/>
                <w:kern w:val="0"/>
                <w:sz w:val="22"/>
                <w:szCs w:val="22"/>
                <w:u w:color="FF0000"/>
                <w:lang w:val="zh-TW"/>
              </w:rPr>
              <w:t>了解並能改善外食的缺失，進而達到均衡飲食的目標。</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u w:color="FF0000"/>
              </w:rPr>
              <w:t>6.</w:t>
            </w:r>
            <w:r w:rsidRPr="00F56042">
              <w:rPr>
                <w:rFonts w:ascii="標楷體" w:eastAsia="標楷體" w:hAnsi="標楷體" w:cs="新細明體"/>
                <w:color w:val="000000" w:themeColor="text1"/>
                <w:kern w:val="0"/>
                <w:sz w:val="22"/>
                <w:szCs w:val="22"/>
                <w:u w:color="FF0000"/>
                <w:lang w:val="zh-TW"/>
              </w:rPr>
              <w:t>透過田園植栽區的農作體驗，以及簡易烹調過程的經驗，檢視並分析常見外食的食材種類與烹調方式，討論如何達成均衡飲食的方式。</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2-3-4 </w:t>
            </w:r>
            <w:r w:rsidRPr="00F56042">
              <w:rPr>
                <w:rFonts w:ascii="標楷體" w:eastAsia="標楷體" w:hAnsi="標楷體" w:cs="新細明體"/>
                <w:color w:val="000000" w:themeColor="text1"/>
                <w:kern w:val="0"/>
                <w:sz w:val="22"/>
                <w:szCs w:val="22"/>
                <w:lang w:val="zh-TW"/>
              </w:rPr>
              <w:t>以營養、安全及經濟的觀點，評估家庭、學校、餐廳、社區商店所準備和販售餐點的合適性，並提出改善的方法。</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2-3-5 </w:t>
            </w:r>
            <w:r w:rsidRPr="00F56042">
              <w:rPr>
                <w:rFonts w:ascii="標楷體" w:eastAsia="標楷體" w:hAnsi="標楷體" w:cs="新細明體"/>
                <w:color w:val="000000" w:themeColor="text1"/>
                <w:kern w:val="0"/>
                <w:sz w:val="22"/>
                <w:szCs w:val="22"/>
                <w:lang w:val="zh-TW"/>
              </w:rPr>
              <w:t>明瞭食物的烹調、製造會影響食物的品質、熱量及價格，並做明智的選擇。</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【家政教育】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3-2-5 </w:t>
            </w:r>
            <w:r w:rsidRPr="00F56042">
              <w:rPr>
                <w:rFonts w:ascii="標楷體" w:eastAsia="標楷體" w:hAnsi="標楷體" w:cs="新細明體"/>
                <w:color w:val="000000" w:themeColor="text1"/>
                <w:kern w:val="0"/>
                <w:sz w:val="22"/>
                <w:szCs w:val="22"/>
                <w:lang w:val="zh-TW"/>
              </w:rPr>
              <w:t>認識基本的消費者權利與義務。</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30"/>
              <w:ind w:left="57" w:right="57"/>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課前準備</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實作及表現</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紀錄</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578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十九</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830AAF"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12/</w:t>
            </w:r>
            <w:r>
              <w:rPr>
                <w:rFonts w:ascii="標楷體" w:eastAsia="標楷體" w:hAnsi="標楷體"/>
                <w:color w:val="000000" w:themeColor="text1"/>
                <w:sz w:val="16"/>
                <w:szCs w:val="16"/>
              </w:rPr>
              <w:t>29</w:t>
            </w:r>
          </w:p>
          <w:p w:rsidR="00F56042" w:rsidRPr="00F56042" w:rsidRDefault="00830AAF"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1/4</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第３章 繩乎其技：跳繩</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了解臺灣跳繩之起源與團體跳繩基本動作之要領。</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熟練多人跳繩基本動作及在應用技術中的搭配。</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了解身體成長與動作發展的關係，藉以發展運動潛能。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3-3-2 </w:t>
            </w:r>
            <w:r w:rsidRPr="00F56042">
              <w:rPr>
                <w:rFonts w:ascii="標楷體" w:eastAsia="標楷體" w:hAnsi="標楷體" w:cs="新細明體"/>
                <w:color w:val="000000" w:themeColor="text1"/>
                <w:kern w:val="0"/>
                <w:sz w:val="22"/>
                <w:szCs w:val="22"/>
                <w:lang w:val="zh-TW"/>
              </w:rPr>
              <w:t>評估個人及他人的動作表現，以改善運動技能。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3-3-5 </w:t>
            </w:r>
            <w:r w:rsidRPr="00F56042">
              <w:rPr>
                <w:rFonts w:ascii="標楷體" w:eastAsia="標楷體" w:hAnsi="標楷體" w:cs="新細明體"/>
                <w:color w:val="000000" w:themeColor="text1"/>
                <w:kern w:val="0"/>
                <w:sz w:val="22"/>
                <w:szCs w:val="22"/>
                <w:lang w:val="zh-TW"/>
              </w:rPr>
              <w:t>應用運動規則參與比賽，充分發揮運動技能。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4-3-5 </w:t>
            </w:r>
            <w:r w:rsidRPr="00F56042">
              <w:rPr>
                <w:rFonts w:ascii="標楷體" w:eastAsia="標楷體" w:hAnsi="標楷體" w:cs="新細明體"/>
                <w:color w:val="000000" w:themeColor="text1"/>
                <w:kern w:val="0"/>
                <w:sz w:val="22"/>
                <w:szCs w:val="22"/>
                <w:lang w:val="zh-TW"/>
              </w:rPr>
              <w:t>培養欣賞運動美感與分析比賽的能力。</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5-3-5 </w:t>
            </w:r>
            <w:r w:rsidRPr="00F56042">
              <w:rPr>
                <w:rFonts w:ascii="標楷體" w:eastAsia="標楷體" w:hAnsi="標楷體" w:cs="新細明體"/>
                <w:color w:val="000000" w:themeColor="text1"/>
                <w:kern w:val="0"/>
                <w:sz w:val="22"/>
                <w:szCs w:val="22"/>
                <w:lang w:val="zh-TW"/>
              </w:rPr>
              <w:t>重視並能積極促進運動安全。</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1-4-5 </w:t>
            </w:r>
            <w:r w:rsidRPr="00F56042">
              <w:rPr>
                <w:rFonts w:ascii="標楷體" w:eastAsia="標楷體" w:hAnsi="標楷體" w:cs="新細明體"/>
                <w:color w:val="000000" w:themeColor="text1"/>
                <w:kern w:val="0"/>
                <w:sz w:val="22"/>
                <w:szCs w:val="22"/>
                <w:lang w:val="zh-TW"/>
              </w:rPr>
              <w:t>接納自己的性別特質。</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【生涯發展教育】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探索自己的興趣、性向、價值觀及人格特質。</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2-3-2 </w:t>
            </w:r>
            <w:r w:rsidRPr="00F56042">
              <w:rPr>
                <w:rFonts w:ascii="標楷體" w:eastAsia="標楷體" w:hAnsi="標楷體" w:cs="新細明體"/>
                <w:color w:val="000000" w:themeColor="text1"/>
                <w:kern w:val="0"/>
                <w:sz w:val="22"/>
                <w:szCs w:val="22"/>
                <w:lang w:val="zh-TW"/>
              </w:rPr>
              <w:t>了解自己的興趣、性向、價值觀及人格特質所適合發展的方向。</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386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二十</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830AAF"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1/7</w:t>
            </w:r>
          </w:p>
          <w:p w:rsidR="00F56042" w:rsidRPr="00F56042" w:rsidRDefault="00F56042" w:rsidP="00F56042">
            <w:pPr>
              <w:spacing w:line="340" w:lineRule="exact"/>
              <w:rPr>
                <w:rFonts w:ascii="標楷體" w:eastAsia="標楷體" w:hAnsi="標楷體"/>
                <w:color w:val="000000" w:themeColor="text1"/>
                <w:sz w:val="16"/>
                <w:szCs w:val="16"/>
              </w:rPr>
            </w:pPr>
            <w:r w:rsidRPr="00F56042">
              <w:rPr>
                <w:rFonts w:ascii="標楷體" w:eastAsia="標楷體" w:hAnsi="標楷體"/>
                <w:color w:val="000000" w:themeColor="text1"/>
                <w:sz w:val="16"/>
                <w:szCs w:val="16"/>
              </w:rPr>
              <w:t>1</w:t>
            </w:r>
            <w:r w:rsidR="00830AAF">
              <w:rPr>
                <w:rFonts w:ascii="標楷體" w:eastAsia="標楷體" w:hAnsi="標楷體"/>
                <w:color w:val="000000" w:themeColor="text1"/>
                <w:sz w:val="16"/>
                <w:szCs w:val="16"/>
              </w:rPr>
              <w:t>/11</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F56042" w:rsidRPr="00F56042" w:rsidRDefault="00F56042" w:rsidP="00F56042">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第２章 安全衛生的飲食</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體認安全衛生的飲食之重要性。</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了解不符合安全衛生的飲食，容易引起食品中毒。</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知道食品中毒的原因。</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4.</w:t>
            </w:r>
            <w:r w:rsidRPr="00F56042">
              <w:rPr>
                <w:rFonts w:ascii="標楷體" w:eastAsia="標楷體" w:hAnsi="標楷體" w:cs="新細明體"/>
                <w:color w:val="000000" w:themeColor="text1"/>
                <w:kern w:val="0"/>
                <w:sz w:val="22"/>
                <w:szCs w:val="22"/>
                <w:lang w:val="zh-TW"/>
              </w:rPr>
              <w:t>使用適當的技巧判斷外食場所衛生。</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2-3-4 </w:t>
            </w:r>
            <w:r w:rsidRPr="00F56042">
              <w:rPr>
                <w:rFonts w:ascii="標楷體" w:eastAsia="標楷體" w:hAnsi="標楷體" w:cs="新細明體"/>
                <w:color w:val="000000" w:themeColor="text1"/>
                <w:kern w:val="0"/>
                <w:sz w:val="22"/>
                <w:szCs w:val="22"/>
                <w:lang w:val="zh-TW"/>
              </w:rPr>
              <w:t>以營養、安全及經濟的觀點，評估家庭、學校、餐廳、社區商店所準備和販售餐點的合適性，並提出改善的方法。</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2-3-5 </w:t>
            </w:r>
            <w:r w:rsidRPr="00F56042">
              <w:rPr>
                <w:rFonts w:ascii="標楷體" w:eastAsia="標楷體" w:hAnsi="標楷體" w:cs="新細明體"/>
                <w:color w:val="000000" w:themeColor="text1"/>
                <w:kern w:val="0"/>
                <w:sz w:val="22"/>
                <w:szCs w:val="22"/>
                <w:lang w:val="zh-TW"/>
              </w:rPr>
              <w:t>明瞭食物的烹調、製造會影響食物的品質、熱量及價格，並做明智的選擇。</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b/>
                <w:bCs/>
                <w:color w:val="000000" w:themeColor="text1"/>
                <w:kern w:val="0"/>
                <w:sz w:val="22"/>
                <w:szCs w:val="22"/>
                <w:lang w:val="zh-TW"/>
              </w:rPr>
              <w:t>【第三次評量週】</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【家政教育】</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3-2-5 </w:t>
            </w:r>
            <w:r w:rsidRPr="00F56042">
              <w:rPr>
                <w:rFonts w:ascii="標楷體" w:eastAsia="標楷體" w:hAnsi="標楷體" w:cs="新細明體"/>
                <w:color w:val="000000" w:themeColor="text1"/>
                <w:kern w:val="0"/>
                <w:sz w:val="22"/>
                <w:szCs w:val="22"/>
                <w:lang w:val="zh-TW"/>
              </w:rPr>
              <w:t>認識基本的消費者權利與義務。</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30"/>
              <w:ind w:left="57" w:right="57"/>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課前準備</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實作及表現</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紀錄</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6100"/>
          <w:jc w:val="center"/>
        </w:trPr>
        <w:tc>
          <w:tcPr>
            <w:tcW w:w="382"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二十</w:t>
            </w:r>
          </w:p>
        </w:tc>
        <w:tc>
          <w:tcPr>
            <w:tcW w:w="606"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F56042" w:rsidRPr="00F56042" w:rsidRDefault="00F56042" w:rsidP="00F56042">
            <w:pPr>
              <w:spacing w:line="340" w:lineRule="exact"/>
              <w:rPr>
                <w:rFonts w:ascii="標楷體" w:eastAsia="標楷體" w:hAnsi="標楷體"/>
                <w:color w:val="000000" w:themeColor="text1"/>
                <w:sz w:val="16"/>
                <w:szCs w:val="16"/>
              </w:rPr>
            </w:pPr>
            <w:r w:rsidRPr="00F56042">
              <w:rPr>
                <w:rFonts w:ascii="標楷體" w:eastAsia="標楷體" w:hAnsi="標楷體" w:hint="eastAsia"/>
                <w:color w:val="000000" w:themeColor="text1"/>
                <w:sz w:val="16"/>
                <w:szCs w:val="16"/>
              </w:rPr>
              <w:t>1/</w:t>
            </w:r>
            <w:r w:rsidR="00830AAF">
              <w:rPr>
                <w:rFonts w:ascii="標楷體" w:eastAsia="標楷體" w:hAnsi="標楷體"/>
                <w:color w:val="000000" w:themeColor="text1"/>
                <w:sz w:val="16"/>
                <w:szCs w:val="16"/>
              </w:rPr>
              <w:t>7</w:t>
            </w:r>
          </w:p>
          <w:p w:rsidR="00F56042" w:rsidRPr="00F56042" w:rsidRDefault="00830AAF"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1/11</w:t>
            </w:r>
          </w:p>
        </w:tc>
        <w:tc>
          <w:tcPr>
            <w:tcW w:w="1101" w:type="dxa"/>
            <w:tcBorders>
              <w:top w:val="single" w:sz="4" w:space="0" w:color="000000"/>
              <w:left w:val="single" w:sz="8" w:space="0" w:color="auto"/>
              <w:bottom w:val="single" w:sz="4" w:space="0" w:color="000000"/>
              <w:right w:val="single" w:sz="4" w:space="0" w:color="000000"/>
            </w:tcBorders>
            <w:shd w:val="clear" w:color="auto" w:fill="auto"/>
            <w:tcMar>
              <w:top w:w="80" w:type="dxa"/>
              <w:left w:w="104" w:type="dxa"/>
              <w:bottom w:w="80" w:type="dxa"/>
              <w:right w:w="104" w:type="dxa"/>
            </w:tcMar>
            <w:vAlign w:val="center"/>
          </w:tcPr>
          <w:p w:rsidR="00F56042" w:rsidRPr="00F56042" w:rsidRDefault="00F56042" w:rsidP="00F56042">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第３章 繩乎其技：跳繩</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熟練多人跳繩基本動作及在應用技術中的搭配。</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培養對跳繩運動的興趣及與同學間互助合作的精神。</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培養學生思考與創作的能力。</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了解身體成長與動作發展的關係，藉以發展運動潛能。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3-3-2 </w:t>
            </w:r>
            <w:r w:rsidRPr="00F56042">
              <w:rPr>
                <w:rFonts w:ascii="標楷體" w:eastAsia="標楷體" w:hAnsi="標楷體" w:cs="新細明體"/>
                <w:color w:val="000000" w:themeColor="text1"/>
                <w:kern w:val="0"/>
                <w:sz w:val="22"/>
                <w:szCs w:val="22"/>
                <w:lang w:val="zh-TW"/>
              </w:rPr>
              <w:t>評估個人及他人的動作表現，以改善運動技能。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3-3-5 </w:t>
            </w:r>
            <w:r w:rsidRPr="00F56042">
              <w:rPr>
                <w:rFonts w:ascii="標楷體" w:eastAsia="標楷體" w:hAnsi="標楷體" w:cs="新細明體"/>
                <w:color w:val="000000" w:themeColor="text1"/>
                <w:kern w:val="0"/>
                <w:sz w:val="22"/>
                <w:szCs w:val="22"/>
                <w:lang w:val="zh-TW"/>
              </w:rPr>
              <w:t>應用運動規則參與比賽，充分發揮運動技能。</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4-3-5 </w:t>
            </w:r>
            <w:r w:rsidRPr="00F56042">
              <w:rPr>
                <w:rFonts w:ascii="標楷體" w:eastAsia="標楷體" w:hAnsi="標楷體" w:cs="新細明體"/>
                <w:color w:val="000000" w:themeColor="text1"/>
                <w:kern w:val="0"/>
                <w:sz w:val="22"/>
                <w:szCs w:val="22"/>
                <w:lang w:val="zh-TW"/>
              </w:rPr>
              <w:t>培養欣賞運動美感與分析比賽的能力。</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5-3-5 </w:t>
            </w:r>
            <w:r w:rsidRPr="00F56042">
              <w:rPr>
                <w:rFonts w:ascii="標楷體" w:eastAsia="標楷體" w:hAnsi="標楷體" w:cs="新細明體"/>
                <w:color w:val="000000" w:themeColor="text1"/>
                <w:kern w:val="0"/>
                <w:sz w:val="22"/>
                <w:szCs w:val="22"/>
                <w:lang w:val="zh-TW"/>
              </w:rPr>
              <w:t>重視並能積極促進運動安全。</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b/>
                <w:bCs/>
                <w:color w:val="000000" w:themeColor="text1"/>
                <w:kern w:val="0"/>
                <w:sz w:val="22"/>
                <w:szCs w:val="22"/>
                <w:lang w:val="zh-TW"/>
              </w:rPr>
              <w:t>【第三次評量週】</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1-4-5 </w:t>
            </w:r>
            <w:r w:rsidRPr="00F56042">
              <w:rPr>
                <w:rFonts w:ascii="標楷體" w:eastAsia="標楷體" w:hAnsi="標楷體" w:cs="新細明體"/>
                <w:color w:val="000000" w:themeColor="text1"/>
                <w:kern w:val="0"/>
                <w:sz w:val="22"/>
                <w:szCs w:val="22"/>
                <w:lang w:val="zh-TW"/>
              </w:rPr>
              <w:t>接納自己的性別特質。</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【生涯發展教育】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探索自己的興趣、性向、價值觀及人格特質。</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2-3-2 </w:t>
            </w:r>
            <w:r w:rsidRPr="00F56042">
              <w:rPr>
                <w:rFonts w:ascii="標楷體" w:eastAsia="標楷體" w:hAnsi="標楷體" w:cs="新細明體"/>
                <w:color w:val="000000" w:themeColor="text1"/>
                <w:kern w:val="0"/>
                <w:sz w:val="22"/>
                <w:szCs w:val="22"/>
                <w:lang w:val="zh-TW"/>
              </w:rPr>
              <w:t>了解自己的興趣、性向、價值觀及人格特質所適合發展的方向。</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tc>
        <w:tc>
          <w:tcPr>
            <w:tcW w:w="4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rPr>
            </w:pPr>
          </w:p>
        </w:tc>
      </w:tr>
      <w:tr w:rsidR="00F56042" w:rsidRPr="00F56042" w:rsidTr="00AB793C">
        <w:tblPrEx>
          <w:shd w:val="clear" w:color="auto" w:fill="CED7E7"/>
        </w:tblPrEx>
        <w:trPr>
          <w:trHeight w:val="15320"/>
          <w:jc w:val="center"/>
        </w:trPr>
        <w:tc>
          <w:tcPr>
            <w:tcW w:w="382" w:type="dxa"/>
            <w:tcBorders>
              <w:top w:val="single" w:sz="4" w:space="0" w:color="000000"/>
              <w:left w:val="single" w:sz="12" w:space="0" w:color="000000"/>
              <w:bottom w:val="single" w:sz="12" w:space="0" w:color="000000"/>
              <w:right w:val="single" w:sz="8" w:space="0" w:color="auto"/>
            </w:tcBorders>
            <w:shd w:val="clear" w:color="auto" w:fill="auto"/>
            <w:tcMar>
              <w:top w:w="80" w:type="dxa"/>
              <w:left w:w="80" w:type="dxa"/>
              <w:bottom w:w="80" w:type="dxa"/>
              <w:right w:w="80" w:type="dxa"/>
            </w:tcMar>
            <w:vAlign w:val="center"/>
          </w:tcPr>
          <w:p w:rsidR="00F56042" w:rsidRPr="00F56042" w:rsidRDefault="00F56042" w:rsidP="00F56042">
            <w:pPr>
              <w:pStyle w:val="A5"/>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二十一</w:t>
            </w:r>
          </w:p>
        </w:tc>
        <w:tc>
          <w:tcPr>
            <w:tcW w:w="606" w:type="dxa"/>
            <w:tcBorders>
              <w:top w:val="single" w:sz="8" w:space="0" w:color="auto"/>
              <w:left w:val="single" w:sz="8" w:space="0" w:color="auto"/>
              <w:bottom w:val="single" w:sz="12" w:space="0" w:color="000000"/>
              <w:right w:val="single" w:sz="8" w:space="0" w:color="auto"/>
            </w:tcBorders>
            <w:tcMar>
              <w:top w:w="80" w:type="dxa"/>
              <w:left w:w="80" w:type="dxa"/>
              <w:bottom w:w="80" w:type="dxa"/>
              <w:right w:w="80" w:type="dxa"/>
            </w:tcMar>
            <w:vAlign w:val="center"/>
          </w:tcPr>
          <w:p w:rsidR="00F56042" w:rsidRPr="00F56042" w:rsidRDefault="00830AAF" w:rsidP="00F56042">
            <w:pPr>
              <w:spacing w:line="34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Pr>
                <w:rFonts w:ascii="標楷體" w:eastAsia="標楷體" w:hAnsi="標楷體"/>
                <w:color w:val="000000" w:themeColor="text1"/>
                <w:sz w:val="16"/>
                <w:szCs w:val="16"/>
              </w:rPr>
              <w:t>14</w:t>
            </w:r>
          </w:p>
          <w:p w:rsidR="00F56042" w:rsidRPr="00F56042" w:rsidRDefault="00830AAF" w:rsidP="00F56042">
            <w:pPr>
              <w:spacing w:line="340" w:lineRule="exact"/>
              <w:rPr>
                <w:rFonts w:ascii="標楷體" w:eastAsia="標楷體" w:hAnsi="標楷體"/>
                <w:color w:val="000000" w:themeColor="text1"/>
                <w:sz w:val="16"/>
                <w:szCs w:val="16"/>
              </w:rPr>
            </w:pPr>
            <w:r>
              <w:rPr>
                <w:rFonts w:ascii="標楷體" w:eastAsia="標楷體" w:hAnsi="標楷體"/>
                <w:color w:val="000000" w:themeColor="text1"/>
                <w:sz w:val="16"/>
                <w:szCs w:val="16"/>
              </w:rPr>
              <w:t>1/18</w:t>
            </w:r>
          </w:p>
        </w:tc>
        <w:tc>
          <w:tcPr>
            <w:tcW w:w="1101" w:type="dxa"/>
            <w:tcBorders>
              <w:top w:val="single" w:sz="4" w:space="0" w:color="000000"/>
              <w:left w:val="single" w:sz="8" w:space="0" w:color="auto"/>
              <w:bottom w:val="single" w:sz="12" w:space="0" w:color="000000"/>
              <w:right w:val="single" w:sz="4" w:space="0" w:color="000000"/>
            </w:tcBorders>
            <w:shd w:val="clear" w:color="auto" w:fill="auto"/>
            <w:tcMar>
              <w:top w:w="80" w:type="dxa"/>
              <w:left w:w="137" w:type="dxa"/>
              <w:bottom w:w="80" w:type="dxa"/>
              <w:right w:w="80" w:type="dxa"/>
            </w:tcMar>
            <w:vAlign w:val="center"/>
          </w:tcPr>
          <w:p w:rsidR="00F56042" w:rsidRPr="00F56042" w:rsidRDefault="00F56042" w:rsidP="00F56042">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複習全冊</w:t>
            </w:r>
          </w:p>
        </w:tc>
        <w:tc>
          <w:tcPr>
            <w:tcW w:w="2432" w:type="dxa"/>
            <w:tcBorders>
              <w:top w:val="single" w:sz="4" w:space="0" w:color="000000"/>
              <w:left w:val="single" w:sz="4" w:space="0" w:color="000000"/>
              <w:bottom w:val="single" w:sz="12"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辨識媒體資訊所傳遞的體重控制產品，並選擇正確的策略。擬定維持理想體重的身體活動計畫及策略。</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學習利用人際關係技巧促進家庭良好互動，以及學習如何面對家庭暴力。</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從生活中察覺自己飲食的合宜性，建立有益身心的飲食行為，並認識食物選擇、營養、衛生與健康的關係。</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4.</w:t>
            </w:r>
            <w:r w:rsidRPr="00F56042">
              <w:rPr>
                <w:rFonts w:ascii="標楷體" w:eastAsia="標楷體" w:hAnsi="標楷體" w:cs="新細明體"/>
                <w:color w:val="000000" w:themeColor="text1"/>
                <w:kern w:val="0"/>
                <w:sz w:val="22"/>
                <w:szCs w:val="22"/>
                <w:lang w:val="zh-TW"/>
              </w:rPr>
              <w:t>知道籃球、排球、手球、足球及棒球運動的戰術應用時機，以及運動的基本規則。</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5.</w:t>
            </w:r>
            <w:r w:rsidRPr="00F56042">
              <w:rPr>
                <w:rFonts w:ascii="標楷體" w:eastAsia="標楷體" w:hAnsi="標楷體" w:cs="新細明體"/>
                <w:color w:val="000000" w:themeColor="text1"/>
                <w:kern w:val="0"/>
                <w:sz w:val="22"/>
                <w:szCs w:val="22"/>
                <w:lang w:val="zh-TW"/>
              </w:rPr>
              <w:t>能將所學的運動技能與規則應用於團體練習中。</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6.</w:t>
            </w:r>
            <w:r w:rsidRPr="00F56042">
              <w:rPr>
                <w:rFonts w:ascii="標楷體" w:eastAsia="標楷體" w:hAnsi="標楷體" w:cs="新細明體"/>
                <w:color w:val="000000" w:themeColor="text1"/>
                <w:kern w:val="0"/>
                <w:sz w:val="22"/>
                <w:szCs w:val="22"/>
                <w:lang w:val="zh-TW"/>
              </w:rPr>
              <w:t>應用各種身體活動，達成提升肌肉適能的目的。</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7.</w:t>
            </w:r>
            <w:r w:rsidRPr="00F56042">
              <w:rPr>
                <w:rFonts w:ascii="標楷體" w:eastAsia="標楷體" w:hAnsi="標楷體"/>
                <w:color w:val="000000" w:themeColor="text1"/>
                <w:kern w:val="0"/>
                <w:sz w:val="22"/>
                <w:szCs w:val="22"/>
                <w:lang w:val="zh-TW"/>
              </w:rPr>
              <w:t>選擇正確且有效的運動方式，並培養勇於挑戰身體潛能的態度。</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8.</w:t>
            </w:r>
            <w:r w:rsidRPr="00F56042">
              <w:rPr>
                <w:rFonts w:ascii="標楷體" w:eastAsia="標楷體" w:hAnsi="標楷體"/>
                <w:color w:val="000000" w:themeColor="text1"/>
                <w:kern w:val="0"/>
                <w:sz w:val="22"/>
                <w:szCs w:val="22"/>
                <w:lang w:val="zh-TW"/>
              </w:rPr>
              <w:t>藉由生活與運動了解自己的體適能狀況，並發展有益健康的運動計畫。</w:t>
            </w:r>
          </w:p>
          <w:p w:rsidR="00F56042" w:rsidRPr="00F56042" w:rsidRDefault="00F56042" w:rsidP="00F56042">
            <w:pPr>
              <w:pStyle w:val="A5"/>
              <w:ind w:left="10" w:right="10"/>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9.</w:t>
            </w:r>
            <w:r w:rsidRPr="00F56042">
              <w:rPr>
                <w:rFonts w:ascii="標楷體" w:eastAsia="標楷體" w:hAnsi="標楷體" w:cs="新細明體"/>
                <w:color w:val="000000" w:themeColor="text1"/>
                <w:kern w:val="0"/>
                <w:sz w:val="22"/>
                <w:szCs w:val="22"/>
                <w:lang w:val="zh-TW"/>
              </w:rPr>
              <w:t>了解促進健康及展現身體力與美的運動方式。</w:t>
            </w:r>
          </w:p>
          <w:p w:rsidR="00F56042" w:rsidRPr="00F56042" w:rsidRDefault="00F56042" w:rsidP="00F56042">
            <w:pPr>
              <w:pStyle w:val="A5"/>
              <w:ind w:left="10" w:right="10"/>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10.</w:t>
            </w:r>
            <w:r w:rsidRPr="00F56042">
              <w:rPr>
                <w:rFonts w:ascii="標楷體" w:eastAsia="標楷體" w:hAnsi="標楷體" w:cs="新細明體"/>
                <w:color w:val="000000" w:themeColor="text1"/>
                <w:kern w:val="0"/>
                <w:sz w:val="22"/>
                <w:szCs w:val="22"/>
                <w:lang w:val="zh-TW"/>
              </w:rPr>
              <w:t>透過各種練習與表演方式，學會運動技能。</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11.</w:t>
            </w:r>
            <w:r w:rsidRPr="00F56042">
              <w:rPr>
                <w:rFonts w:ascii="標楷體" w:eastAsia="標楷體" w:hAnsi="標楷體"/>
                <w:color w:val="000000" w:themeColor="text1"/>
                <w:kern w:val="0"/>
                <w:sz w:val="22"/>
                <w:szCs w:val="22"/>
                <w:lang w:val="zh-TW"/>
              </w:rPr>
              <w:t>經由個人與團體的活動，提升專注、自信與賞析運動美感的能力。</w:t>
            </w:r>
          </w:p>
          <w:p w:rsidR="00F56042" w:rsidRPr="00F56042" w:rsidRDefault="00F56042" w:rsidP="00F56042">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12.</w:t>
            </w:r>
            <w:r w:rsidRPr="00F56042">
              <w:rPr>
                <w:rFonts w:ascii="標楷體" w:eastAsia="標楷體" w:hAnsi="標楷體"/>
                <w:color w:val="000000" w:themeColor="text1"/>
                <w:kern w:val="0"/>
                <w:sz w:val="22"/>
                <w:szCs w:val="22"/>
                <w:lang w:val="zh-TW"/>
              </w:rPr>
              <w:t>主動參與體育活動，並樂於與他人分享。</w:t>
            </w:r>
          </w:p>
        </w:tc>
        <w:tc>
          <w:tcPr>
            <w:tcW w:w="2429" w:type="dxa"/>
            <w:tcBorders>
              <w:top w:val="single" w:sz="4" w:space="0" w:color="000000"/>
              <w:left w:val="single" w:sz="4" w:space="0" w:color="000000"/>
              <w:bottom w:val="single" w:sz="12"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spacing w:line="240" w:lineRule="exact"/>
              <w:ind w:left="24" w:right="24"/>
              <w:rPr>
                <w:rFonts w:ascii="標楷體" w:eastAsia="標楷體" w:hAnsi="標楷體" w:cs="新細明體" w:hint="default"/>
                <w:color w:val="000000" w:themeColor="text1"/>
                <w:kern w:val="0"/>
                <w:sz w:val="20"/>
                <w:szCs w:val="20"/>
              </w:rPr>
            </w:pPr>
            <w:r w:rsidRPr="00F56042">
              <w:rPr>
                <w:rFonts w:ascii="標楷體" w:eastAsia="標楷體" w:hAnsi="標楷體" w:cs="新細明體"/>
                <w:color w:val="000000" w:themeColor="text1"/>
                <w:kern w:val="0"/>
                <w:sz w:val="20"/>
                <w:szCs w:val="20"/>
              </w:rPr>
              <w:t xml:space="preserve">1-3-2 </w:t>
            </w:r>
            <w:r w:rsidRPr="00F56042">
              <w:rPr>
                <w:rFonts w:ascii="標楷體" w:eastAsia="標楷體" w:hAnsi="標楷體" w:cs="新細明體"/>
                <w:color w:val="000000" w:themeColor="text1"/>
                <w:kern w:val="0"/>
                <w:sz w:val="20"/>
                <w:szCs w:val="20"/>
                <w:lang w:val="zh-TW"/>
              </w:rPr>
              <w:t>蒐集生長、發展資料來提升個人體能與健康。</w:t>
            </w:r>
          </w:p>
          <w:p w:rsidR="00F56042" w:rsidRPr="00F56042" w:rsidRDefault="00F56042" w:rsidP="00F56042">
            <w:pPr>
              <w:pStyle w:val="A5"/>
              <w:spacing w:line="240" w:lineRule="exact"/>
              <w:ind w:left="24" w:right="24"/>
              <w:rPr>
                <w:rFonts w:ascii="標楷體" w:eastAsia="標楷體" w:hAnsi="標楷體" w:cs="新細明體" w:hint="default"/>
                <w:color w:val="000000" w:themeColor="text1"/>
                <w:kern w:val="0"/>
                <w:sz w:val="20"/>
                <w:szCs w:val="20"/>
              </w:rPr>
            </w:pPr>
            <w:r w:rsidRPr="00F56042">
              <w:rPr>
                <w:rFonts w:ascii="標楷體" w:eastAsia="標楷體" w:hAnsi="標楷體" w:cs="新細明體"/>
                <w:color w:val="000000" w:themeColor="text1"/>
                <w:kern w:val="0"/>
                <w:sz w:val="20"/>
                <w:szCs w:val="20"/>
              </w:rPr>
              <w:t xml:space="preserve">2-3-1 </w:t>
            </w:r>
            <w:r w:rsidRPr="00F56042">
              <w:rPr>
                <w:rFonts w:ascii="標楷體" w:eastAsia="標楷體" w:hAnsi="標楷體" w:cs="新細明體"/>
                <w:color w:val="000000" w:themeColor="text1"/>
                <w:kern w:val="0"/>
                <w:sz w:val="20"/>
                <w:szCs w:val="20"/>
                <w:lang w:val="zh-TW"/>
              </w:rPr>
              <w:t>設計、執行並評估個人的飲食內容及飲食習慣，以符合身體成長和活動的營養需求。</w:t>
            </w:r>
          </w:p>
          <w:p w:rsidR="00F56042" w:rsidRPr="00F56042" w:rsidRDefault="00F56042" w:rsidP="00F56042">
            <w:pPr>
              <w:pStyle w:val="A5"/>
              <w:spacing w:line="240" w:lineRule="exact"/>
              <w:ind w:left="24" w:right="24"/>
              <w:rPr>
                <w:rFonts w:ascii="標楷體" w:eastAsia="標楷體" w:hAnsi="標楷體" w:cs="新細明體" w:hint="default"/>
                <w:color w:val="000000" w:themeColor="text1"/>
                <w:kern w:val="0"/>
                <w:sz w:val="20"/>
                <w:szCs w:val="20"/>
              </w:rPr>
            </w:pPr>
            <w:r w:rsidRPr="00F56042">
              <w:rPr>
                <w:rFonts w:ascii="標楷體" w:eastAsia="標楷體" w:hAnsi="標楷體" w:cs="新細明體"/>
                <w:color w:val="000000" w:themeColor="text1"/>
                <w:kern w:val="0"/>
                <w:sz w:val="20"/>
                <w:szCs w:val="20"/>
              </w:rPr>
              <w:t xml:space="preserve">2-3-3 </w:t>
            </w:r>
            <w:r w:rsidRPr="00F56042">
              <w:rPr>
                <w:rFonts w:ascii="標楷體" w:eastAsia="標楷體" w:hAnsi="標楷體" w:cs="新細明體"/>
                <w:color w:val="000000" w:themeColor="text1"/>
                <w:kern w:val="0"/>
                <w:sz w:val="20"/>
                <w:szCs w:val="20"/>
                <w:lang w:val="zh-TW"/>
              </w:rPr>
              <w:t>檢視媒體所助長的飲食趨勢之合適性，並體認正確的飲食可降低健康上的風險。</w:t>
            </w:r>
          </w:p>
          <w:p w:rsidR="00F56042" w:rsidRPr="00F56042" w:rsidRDefault="00F56042" w:rsidP="00F56042">
            <w:pPr>
              <w:pStyle w:val="A5"/>
              <w:spacing w:line="240" w:lineRule="exact"/>
              <w:ind w:left="24" w:right="24"/>
              <w:rPr>
                <w:rFonts w:ascii="標楷體" w:eastAsia="標楷體" w:hAnsi="標楷體" w:cs="新細明體" w:hint="default"/>
                <w:color w:val="000000" w:themeColor="text1"/>
                <w:kern w:val="0"/>
                <w:sz w:val="20"/>
                <w:szCs w:val="20"/>
              </w:rPr>
            </w:pPr>
            <w:r w:rsidRPr="00F56042">
              <w:rPr>
                <w:rFonts w:ascii="標楷體" w:eastAsia="標楷體" w:hAnsi="標楷體" w:cs="新細明體"/>
                <w:color w:val="000000" w:themeColor="text1"/>
                <w:kern w:val="0"/>
                <w:sz w:val="20"/>
                <w:szCs w:val="20"/>
              </w:rPr>
              <w:t xml:space="preserve">2-3-4 </w:t>
            </w:r>
            <w:r w:rsidRPr="00F56042">
              <w:rPr>
                <w:rFonts w:ascii="標楷體" w:eastAsia="標楷體" w:hAnsi="標楷體" w:cs="新細明體"/>
                <w:color w:val="000000" w:themeColor="text1"/>
                <w:kern w:val="0"/>
                <w:sz w:val="20"/>
                <w:szCs w:val="20"/>
                <w:lang w:val="zh-TW"/>
              </w:rPr>
              <w:t>以營養、安全及經濟的觀點，評估家庭、學校、餐廳、商店所準備和販售餐點的合適性，並提出改善的方法。</w:t>
            </w:r>
          </w:p>
          <w:p w:rsidR="00F56042" w:rsidRPr="00F56042" w:rsidRDefault="00F56042" w:rsidP="00F56042">
            <w:pPr>
              <w:pStyle w:val="A5"/>
              <w:spacing w:line="240" w:lineRule="exact"/>
              <w:ind w:left="24" w:right="24"/>
              <w:rPr>
                <w:rFonts w:ascii="標楷體" w:eastAsia="標楷體" w:hAnsi="標楷體" w:cs="新細明體" w:hint="default"/>
                <w:color w:val="000000" w:themeColor="text1"/>
                <w:kern w:val="0"/>
                <w:sz w:val="20"/>
                <w:szCs w:val="20"/>
              </w:rPr>
            </w:pPr>
            <w:r w:rsidRPr="00F56042">
              <w:rPr>
                <w:rFonts w:ascii="標楷體" w:eastAsia="標楷體" w:hAnsi="標楷體" w:cs="新細明體"/>
                <w:color w:val="000000" w:themeColor="text1"/>
                <w:kern w:val="0"/>
                <w:sz w:val="20"/>
                <w:szCs w:val="20"/>
              </w:rPr>
              <w:t xml:space="preserve">2-3-5 </w:t>
            </w:r>
            <w:r w:rsidRPr="00F56042">
              <w:rPr>
                <w:rFonts w:ascii="標楷體" w:eastAsia="標楷體" w:hAnsi="標楷體" w:cs="新細明體"/>
                <w:color w:val="000000" w:themeColor="text1"/>
                <w:kern w:val="0"/>
                <w:sz w:val="20"/>
                <w:szCs w:val="20"/>
                <w:lang w:val="zh-TW"/>
              </w:rPr>
              <w:t>明瞭食物的生產、製造、烹調會影響食物的品質、價格及熱量，並能做明智的選擇。</w:t>
            </w:r>
          </w:p>
          <w:p w:rsidR="00F56042" w:rsidRPr="00F56042" w:rsidRDefault="00F56042" w:rsidP="00F56042">
            <w:pPr>
              <w:pStyle w:val="A5"/>
              <w:spacing w:line="240" w:lineRule="exact"/>
              <w:ind w:left="24" w:right="24"/>
              <w:rPr>
                <w:rFonts w:ascii="標楷體" w:eastAsia="標楷體" w:hAnsi="標楷體" w:cs="新細明體" w:hint="default"/>
                <w:color w:val="000000" w:themeColor="text1"/>
                <w:kern w:val="0"/>
                <w:sz w:val="20"/>
                <w:szCs w:val="20"/>
              </w:rPr>
            </w:pPr>
            <w:r w:rsidRPr="00F56042">
              <w:rPr>
                <w:rFonts w:ascii="標楷體" w:eastAsia="標楷體" w:hAnsi="標楷體" w:cs="新細明體"/>
                <w:color w:val="000000" w:themeColor="text1"/>
                <w:kern w:val="0"/>
                <w:sz w:val="20"/>
                <w:szCs w:val="20"/>
              </w:rPr>
              <w:t xml:space="preserve">2-3-6 </w:t>
            </w:r>
            <w:r w:rsidRPr="00F56042">
              <w:rPr>
                <w:rFonts w:ascii="標楷體" w:eastAsia="標楷體" w:hAnsi="標楷體" w:cs="新細明體"/>
                <w:color w:val="000000" w:themeColor="text1"/>
                <w:kern w:val="0"/>
                <w:sz w:val="20"/>
                <w:szCs w:val="20"/>
                <w:lang w:val="zh-TW"/>
              </w:rPr>
              <w:t>分析個人對身體外觀的看法及其對個人飲食、運動趨勢的影響，並擬定適當的體重控制計畫。</w:t>
            </w:r>
          </w:p>
          <w:p w:rsidR="00F56042" w:rsidRPr="00F56042" w:rsidRDefault="00F56042" w:rsidP="00F56042">
            <w:pPr>
              <w:pStyle w:val="A5"/>
              <w:spacing w:line="240" w:lineRule="exact"/>
              <w:ind w:left="24" w:right="24"/>
              <w:rPr>
                <w:rFonts w:ascii="標楷體" w:eastAsia="標楷體" w:hAnsi="標楷體" w:cs="新細明體" w:hint="default"/>
                <w:color w:val="000000" w:themeColor="text1"/>
                <w:kern w:val="0"/>
                <w:sz w:val="20"/>
                <w:szCs w:val="20"/>
              </w:rPr>
            </w:pPr>
            <w:r w:rsidRPr="00F56042">
              <w:rPr>
                <w:rFonts w:ascii="標楷體" w:eastAsia="標楷體" w:hAnsi="標楷體" w:cs="新細明體"/>
                <w:color w:val="000000" w:themeColor="text1"/>
                <w:kern w:val="0"/>
                <w:sz w:val="20"/>
                <w:szCs w:val="20"/>
              </w:rPr>
              <w:t xml:space="preserve">3-3-3 </w:t>
            </w:r>
            <w:r w:rsidRPr="00F56042">
              <w:rPr>
                <w:rFonts w:ascii="標楷體" w:eastAsia="標楷體" w:hAnsi="標楷體" w:cs="新細明體"/>
                <w:color w:val="000000" w:themeColor="text1"/>
                <w:kern w:val="0"/>
                <w:sz w:val="20"/>
                <w:szCs w:val="20"/>
                <w:lang w:val="zh-TW"/>
              </w:rPr>
              <w:t>在個人和團體比賽中運用戰術戰略。</w:t>
            </w:r>
          </w:p>
          <w:p w:rsidR="00F56042" w:rsidRPr="00F56042" w:rsidRDefault="00F56042" w:rsidP="00F56042">
            <w:pPr>
              <w:pStyle w:val="A5"/>
              <w:spacing w:line="240" w:lineRule="exact"/>
              <w:ind w:left="24" w:right="24"/>
              <w:rPr>
                <w:rFonts w:ascii="標楷體" w:eastAsia="標楷體" w:hAnsi="標楷體" w:cs="新細明體" w:hint="default"/>
                <w:color w:val="000000" w:themeColor="text1"/>
                <w:kern w:val="0"/>
                <w:sz w:val="20"/>
                <w:szCs w:val="20"/>
              </w:rPr>
            </w:pPr>
            <w:r w:rsidRPr="00F56042">
              <w:rPr>
                <w:rFonts w:ascii="標楷體" w:eastAsia="標楷體" w:hAnsi="標楷體" w:cs="新細明體"/>
                <w:color w:val="000000" w:themeColor="text1"/>
                <w:kern w:val="0"/>
                <w:sz w:val="20"/>
                <w:szCs w:val="20"/>
              </w:rPr>
              <w:t xml:space="preserve">3-3-5 </w:t>
            </w:r>
            <w:r w:rsidRPr="00F56042">
              <w:rPr>
                <w:rFonts w:ascii="標楷體" w:eastAsia="標楷體" w:hAnsi="標楷體" w:cs="新細明體"/>
                <w:color w:val="000000" w:themeColor="text1"/>
                <w:kern w:val="0"/>
                <w:sz w:val="20"/>
                <w:szCs w:val="20"/>
                <w:lang w:val="zh-TW"/>
              </w:rPr>
              <w:t>應用運動規則參與比賽，充分發揮運動技能。</w:t>
            </w:r>
          </w:p>
          <w:p w:rsidR="00F56042" w:rsidRPr="00F56042" w:rsidRDefault="00F56042" w:rsidP="00F56042">
            <w:pPr>
              <w:pStyle w:val="A5"/>
              <w:spacing w:line="240" w:lineRule="exact"/>
              <w:ind w:left="24" w:right="24"/>
              <w:rPr>
                <w:rFonts w:ascii="標楷體" w:eastAsia="標楷體" w:hAnsi="標楷體" w:cs="新細明體" w:hint="default"/>
                <w:color w:val="000000" w:themeColor="text1"/>
                <w:kern w:val="0"/>
                <w:sz w:val="20"/>
                <w:szCs w:val="20"/>
              </w:rPr>
            </w:pPr>
            <w:r w:rsidRPr="00F56042">
              <w:rPr>
                <w:rFonts w:ascii="標楷體" w:eastAsia="標楷體" w:hAnsi="標楷體" w:cs="新細明體"/>
                <w:color w:val="000000" w:themeColor="text1"/>
                <w:kern w:val="0"/>
                <w:sz w:val="20"/>
                <w:szCs w:val="20"/>
              </w:rPr>
              <w:t xml:space="preserve">5-3-5 </w:t>
            </w:r>
            <w:r w:rsidRPr="00F56042">
              <w:rPr>
                <w:rFonts w:ascii="標楷體" w:eastAsia="標楷體" w:hAnsi="標楷體" w:cs="新細明體"/>
                <w:color w:val="000000" w:themeColor="text1"/>
                <w:kern w:val="0"/>
                <w:sz w:val="20"/>
                <w:szCs w:val="20"/>
                <w:lang w:val="zh-TW"/>
              </w:rPr>
              <w:t>重視並能積極促進運動安全。</w:t>
            </w:r>
          </w:p>
          <w:p w:rsidR="00F56042" w:rsidRPr="00F56042" w:rsidRDefault="00F56042" w:rsidP="00F56042">
            <w:pPr>
              <w:pStyle w:val="A5"/>
              <w:spacing w:line="240" w:lineRule="exact"/>
              <w:ind w:left="24" w:right="24"/>
              <w:rPr>
                <w:rFonts w:ascii="標楷體" w:eastAsia="標楷體" w:hAnsi="標楷體" w:cs="新細明體" w:hint="default"/>
                <w:color w:val="000000" w:themeColor="text1"/>
                <w:kern w:val="0"/>
                <w:sz w:val="20"/>
                <w:szCs w:val="20"/>
              </w:rPr>
            </w:pPr>
            <w:r w:rsidRPr="00F56042">
              <w:rPr>
                <w:rFonts w:ascii="標楷體" w:eastAsia="標楷體" w:hAnsi="標楷體" w:cs="新細明體"/>
                <w:color w:val="000000" w:themeColor="text1"/>
                <w:kern w:val="0"/>
                <w:sz w:val="20"/>
                <w:szCs w:val="20"/>
              </w:rPr>
              <w:t xml:space="preserve">6-3-1 </w:t>
            </w:r>
            <w:r w:rsidRPr="00F56042">
              <w:rPr>
                <w:rFonts w:ascii="標楷體" w:eastAsia="標楷體" w:hAnsi="標楷體" w:cs="新細明體"/>
                <w:color w:val="000000" w:themeColor="text1"/>
                <w:kern w:val="0"/>
                <w:sz w:val="20"/>
                <w:szCs w:val="20"/>
                <w:lang w:val="zh-TW"/>
              </w:rPr>
              <w:t>體認自我肯定與自我實現的重要性。</w:t>
            </w:r>
          </w:p>
          <w:p w:rsidR="00F56042" w:rsidRPr="00F56042" w:rsidRDefault="00F56042" w:rsidP="00F56042">
            <w:pPr>
              <w:pStyle w:val="A5"/>
              <w:spacing w:line="240" w:lineRule="exact"/>
              <w:ind w:left="24" w:right="24"/>
              <w:rPr>
                <w:rFonts w:ascii="標楷體" w:eastAsia="標楷體" w:hAnsi="標楷體" w:cs="新細明體" w:hint="default"/>
                <w:color w:val="000000" w:themeColor="text1"/>
                <w:kern w:val="0"/>
                <w:sz w:val="20"/>
                <w:szCs w:val="20"/>
              </w:rPr>
            </w:pPr>
            <w:r w:rsidRPr="00F56042">
              <w:rPr>
                <w:rFonts w:ascii="標楷體" w:eastAsia="標楷體" w:hAnsi="標楷體" w:cs="新細明體"/>
                <w:color w:val="000000" w:themeColor="text1"/>
                <w:kern w:val="0"/>
                <w:sz w:val="20"/>
                <w:szCs w:val="20"/>
              </w:rPr>
              <w:t xml:space="preserve">6-3-2 </w:t>
            </w:r>
            <w:r w:rsidRPr="00F56042">
              <w:rPr>
                <w:rFonts w:ascii="標楷體" w:eastAsia="標楷體" w:hAnsi="標楷體" w:cs="新細明體"/>
                <w:color w:val="000000" w:themeColor="text1"/>
                <w:kern w:val="0"/>
                <w:sz w:val="20"/>
                <w:szCs w:val="20"/>
                <w:lang w:val="zh-TW"/>
              </w:rPr>
              <w:t>肯定家庭教育及社會支持的價值，願意建立正向而良好的人際關係。</w:t>
            </w:r>
          </w:p>
          <w:p w:rsidR="00F56042" w:rsidRPr="00F56042" w:rsidRDefault="00F56042" w:rsidP="00F56042">
            <w:pPr>
              <w:pStyle w:val="A5"/>
              <w:spacing w:line="240" w:lineRule="exact"/>
              <w:ind w:left="24" w:right="24"/>
              <w:rPr>
                <w:rFonts w:ascii="標楷體" w:eastAsia="標楷體" w:hAnsi="標楷體" w:cs="新細明體" w:hint="default"/>
                <w:color w:val="000000" w:themeColor="text1"/>
                <w:kern w:val="0"/>
                <w:sz w:val="20"/>
                <w:szCs w:val="20"/>
              </w:rPr>
            </w:pPr>
            <w:r w:rsidRPr="00F56042">
              <w:rPr>
                <w:rFonts w:ascii="標楷體" w:eastAsia="標楷體" w:hAnsi="標楷體" w:cs="新細明體"/>
                <w:color w:val="000000" w:themeColor="text1"/>
                <w:kern w:val="0"/>
                <w:sz w:val="20"/>
                <w:szCs w:val="20"/>
              </w:rPr>
              <w:t xml:space="preserve">6-3-3 </w:t>
            </w:r>
            <w:r w:rsidRPr="00F56042">
              <w:rPr>
                <w:rFonts w:ascii="標楷體" w:eastAsia="標楷體" w:hAnsi="標楷體" w:cs="新細明體"/>
                <w:color w:val="000000" w:themeColor="text1"/>
                <w:kern w:val="0"/>
                <w:sz w:val="20"/>
                <w:szCs w:val="20"/>
                <w:lang w:val="zh-TW"/>
              </w:rPr>
              <w:t>應用溝通技巧與理性情緒管理方式以增進人際關係。</w:t>
            </w:r>
          </w:p>
          <w:p w:rsidR="00F56042" w:rsidRPr="00F56042" w:rsidRDefault="00F56042" w:rsidP="00F56042">
            <w:pPr>
              <w:pStyle w:val="A5"/>
              <w:spacing w:line="240" w:lineRule="exact"/>
              <w:ind w:left="24" w:right="24"/>
              <w:rPr>
                <w:rFonts w:ascii="標楷體" w:eastAsia="標楷體" w:hAnsi="標楷體" w:cs="新細明體" w:hint="default"/>
                <w:color w:val="000000" w:themeColor="text1"/>
                <w:kern w:val="0"/>
                <w:sz w:val="20"/>
                <w:szCs w:val="20"/>
              </w:rPr>
            </w:pPr>
            <w:r w:rsidRPr="00F56042">
              <w:rPr>
                <w:rFonts w:ascii="標楷體" w:eastAsia="標楷體" w:hAnsi="標楷體" w:cs="新細明體"/>
                <w:color w:val="000000" w:themeColor="text1"/>
                <w:kern w:val="0"/>
                <w:sz w:val="20"/>
                <w:szCs w:val="20"/>
              </w:rPr>
              <w:t xml:space="preserve">6-3-4 </w:t>
            </w:r>
            <w:r w:rsidRPr="00F56042">
              <w:rPr>
                <w:rFonts w:ascii="標楷體" w:eastAsia="標楷體" w:hAnsi="標楷體" w:cs="新細明體"/>
                <w:color w:val="000000" w:themeColor="text1"/>
                <w:kern w:val="0"/>
                <w:sz w:val="20"/>
                <w:szCs w:val="20"/>
                <w:lang w:val="zh-TW"/>
              </w:rPr>
              <w:t>尋求資源並發展策略以調適人生各階段生活變動所造成的衝擊、壓力與疾病。</w:t>
            </w:r>
          </w:p>
          <w:p w:rsidR="00F56042" w:rsidRPr="00F56042" w:rsidRDefault="00F56042" w:rsidP="00F56042">
            <w:pPr>
              <w:pStyle w:val="A5"/>
              <w:spacing w:line="240" w:lineRule="exact"/>
              <w:ind w:left="24" w:right="24"/>
              <w:rPr>
                <w:rFonts w:ascii="標楷體" w:eastAsia="標楷體" w:hAnsi="標楷體" w:cs="新細明體" w:hint="default"/>
                <w:color w:val="000000" w:themeColor="text1"/>
                <w:kern w:val="0"/>
                <w:sz w:val="20"/>
                <w:szCs w:val="20"/>
              </w:rPr>
            </w:pPr>
            <w:r w:rsidRPr="00F56042">
              <w:rPr>
                <w:rFonts w:ascii="標楷體" w:eastAsia="標楷體" w:hAnsi="標楷體" w:cs="新細明體"/>
                <w:color w:val="000000" w:themeColor="text1"/>
                <w:kern w:val="0"/>
                <w:sz w:val="20"/>
                <w:szCs w:val="20"/>
              </w:rPr>
              <w:t xml:space="preserve">6-3-5 </w:t>
            </w:r>
            <w:r w:rsidRPr="00F56042">
              <w:rPr>
                <w:rFonts w:ascii="標楷體" w:eastAsia="標楷體" w:hAnsi="標楷體" w:cs="新細明體"/>
                <w:color w:val="000000" w:themeColor="text1"/>
                <w:kern w:val="0"/>
                <w:sz w:val="20"/>
                <w:szCs w:val="20"/>
                <w:lang w:val="zh-TW"/>
              </w:rPr>
              <w:t>理解道德、社會、文化、政策等因素如何影響價值或規範，並能加以認同、遵守或尊重。</w:t>
            </w:r>
          </w:p>
          <w:p w:rsidR="00F56042" w:rsidRPr="00F56042" w:rsidRDefault="00F56042" w:rsidP="00F56042">
            <w:pPr>
              <w:pStyle w:val="A5"/>
              <w:spacing w:line="240" w:lineRule="exact"/>
              <w:ind w:left="24" w:right="24"/>
              <w:rPr>
                <w:rFonts w:ascii="標楷體" w:eastAsia="標楷體" w:hAnsi="標楷體" w:cs="新細明體" w:hint="default"/>
                <w:color w:val="000000" w:themeColor="text1"/>
                <w:kern w:val="0"/>
                <w:sz w:val="20"/>
                <w:szCs w:val="20"/>
              </w:rPr>
            </w:pPr>
            <w:r w:rsidRPr="00F56042">
              <w:rPr>
                <w:rFonts w:ascii="標楷體" w:eastAsia="標楷體" w:hAnsi="標楷體" w:cs="新細明體"/>
                <w:color w:val="000000" w:themeColor="text1"/>
                <w:kern w:val="0"/>
                <w:sz w:val="20"/>
                <w:szCs w:val="20"/>
              </w:rPr>
              <w:t xml:space="preserve">6-3-6 </w:t>
            </w:r>
            <w:r w:rsidRPr="00F56042">
              <w:rPr>
                <w:rFonts w:ascii="標楷體" w:eastAsia="標楷體" w:hAnsi="標楷體" w:cs="新細明體"/>
                <w:color w:val="000000" w:themeColor="text1"/>
                <w:kern w:val="0"/>
                <w:sz w:val="20"/>
                <w:szCs w:val="20"/>
                <w:lang w:val="zh-TW"/>
              </w:rPr>
              <w:t>建立快樂、健康的生活與生命觀，進而為自己的信念採取行動。</w:t>
            </w:r>
          </w:p>
          <w:p w:rsidR="00F56042" w:rsidRPr="00F56042" w:rsidRDefault="00F56042" w:rsidP="00F56042">
            <w:pPr>
              <w:pStyle w:val="A5"/>
              <w:spacing w:line="240" w:lineRule="exact"/>
              <w:ind w:left="24" w:right="24"/>
              <w:rPr>
                <w:rFonts w:ascii="標楷體" w:eastAsia="標楷體" w:hAnsi="標楷體" w:cs="新細明體" w:hint="default"/>
                <w:color w:val="000000" w:themeColor="text1"/>
                <w:kern w:val="0"/>
                <w:sz w:val="20"/>
                <w:szCs w:val="20"/>
              </w:rPr>
            </w:pPr>
            <w:r w:rsidRPr="00F56042">
              <w:rPr>
                <w:rFonts w:ascii="標楷體" w:eastAsia="標楷體" w:hAnsi="標楷體" w:cs="新細明體"/>
                <w:color w:val="000000" w:themeColor="text1"/>
                <w:kern w:val="0"/>
                <w:sz w:val="20"/>
                <w:szCs w:val="20"/>
              </w:rPr>
              <w:t xml:space="preserve">7-3-1 </w:t>
            </w:r>
            <w:r w:rsidRPr="00F56042">
              <w:rPr>
                <w:rFonts w:ascii="標楷體" w:eastAsia="標楷體" w:hAnsi="標楷體" w:cs="新細明體"/>
                <w:color w:val="000000" w:themeColor="text1"/>
                <w:kern w:val="0"/>
                <w:sz w:val="20"/>
                <w:szCs w:val="20"/>
                <w:lang w:val="zh-TW"/>
              </w:rPr>
              <w:t>運用健康促進與疾病預防的策略，以滿足不同族群、地域、年齡、工作者的健康需求。</w:t>
            </w:r>
          </w:p>
          <w:p w:rsidR="00F56042" w:rsidRPr="00F56042" w:rsidRDefault="00F56042" w:rsidP="00F56042">
            <w:pPr>
              <w:pStyle w:val="A5"/>
              <w:spacing w:line="240" w:lineRule="exact"/>
              <w:ind w:left="24" w:right="24"/>
              <w:rPr>
                <w:rFonts w:ascii="標楷體" w:eastAsia="標楷體" w:hAnsi="標楷體" w:cs="新細明體" w:hint="default"/>
                <w:color w:val="000000" w:themeColor="text1"/>
                <w:kern w:val="0"/>
                <w:sz w:val="20"/>
                <w:szCs w:val="20"/>
              </w:rPr>
            </w:pPr>
            <w:r w:rsidRPr="00F56042">
              <w:rPr>
                <w:rFonts w:ascii="標楷體" w:eastAsia="標楷體" w:hAnsi="標楷體" w:cs="新細明體"/>
                <w:color w:val="000000" w:themeColor="text1"/>
                <w:kern w:val="0"/>
                <w:sz w:val="20"/>
                <w:szCs w:val="20"/>
              </w:rPr>
              <w:t xml:space="preserve">7-3-2 </w:t>
            </w:r>
            <w:r w:rsidRPr="00F56042">
              <w:rPr>
                <w:rFonts w:ascii="標楷體" w:eastAsia="標楷體" w:hAnsi="標楷體" w:cs="新細明體"/>
                <w:color w:val="000000" w:themeColor="text1"/>
                <w:kern w:val="0"/>
                <w:sz w:val="20"/>
                <w:szCs w:val="20"/>
                <w:lang w:val="zh-TW"/>
              </w:rPr>
              <w:t>選擇適切的健康資訊、服務及產品，以促成健康計畫的執行。</w:t>
            </w:r>
          </w:p>
          <w:p w:rsidR="00F56042" w:rsidRPr="00F56042" w:rsidRDefault="00F56042" w:rsidP="00F56042">
            <w:pPr>
              <w:pStyle w:val="A5"/>
              <w:spacing w:line="240" w:lineRule="exact"/>
              <w:ind w:left="24" w:right="24"/>
              <w:rPr>
                <w:rFonts w:ascii="標楷體" w:eastAsia="標楷體" w:hAnsi="標楷體" w:hint="default"/>
                <w:color w:val="000000" w:themeColor="text1"/>
              </w:rPr>
            </w:pPr>
            <w:r w:rsidRPr="00F56042">
              <w:rPr>
                <w:rFonts w:ascii="標楷體" w:eastAsia="標楷體" w:hAnsi="標楷體" w:cs="新細明體"/>
                <w:b/>
                <w:bCs/>
                <w:color w:val="000000" w:themeColor="text1"/>
                <w:kern w:val="0"/>
                <w:sz w:val="20"/>
                <w:szCs w:val="20"/>
                <w:lang w:val="zh-TW"/>
              </w:rPr>
              <w:t>【休業式】</w:t>
            </w:r>
            <w:bookmarkStart w:id="0" w:name="_GoBack"/>
            <w:bookmarkEnd w:id="0"/>
          </w:p>
        </w:tc>
        <w:tc>
          <w:tcPr>
            <w:tcW w:w="1896" w:type="dxa"/>
            <w:tcBorders>
              <w:top w:val="single" w:sz="4" w:space="0" w:color="000000"/>
              <w:left w:val="single" w:sz="4" w:space="0" w:color="000000"/>
              <w:bottom w:val="single" w:sz="12"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1-4-1 </w:t>
            </w:r>
            <w:r w:rsidRPr="00F56042">
              <w:rPr>
                <w:rFonts w:ascii="標楷體" w:eastAsia="標楷體" w:hAnsi="標楷體" w:cs="新細明體"/>
                <w:color w:val="000000" w:themeColor="text1"/>
                <w:kern w:val="0"/>
                <w:sz w:val="22"/>
                <w:szCs w:val="22"/>
                <w:lang w:val="zh-TW"/>
              </w:rPr>
              <w:t>尊重青春期不同性別者的身心發展與差異。</w:t>
            </w:r>
          </w:p>
          <w:p w:rsidR="00F56042" w:rsidRPr="00F56042" w:rsidRDefault="00F56042" w:rsidP="00F56042">
            <w:pPr>
              <w:pStyle w:val="A5"/>
              <w:rPr>
                <w:rFonts w:ascii="標楷體" w:eastAsia="標楷體" w:hAnsi="標楷體" w:cs="DFHeiStd-W3" w:hint="default"/>
                <w:color w:val="000000" w:themeColor="text1"/>
                <w:kern w:val="0"/>
                <w:sz w:val="22"/>
                <w:szCs w:val="22"/>
              </w:rPr>
            </w:pPr>
            <w:r w:rsidRPr="00F56042">
              <w:rPr>
                <w:rFonts w:ascii="標楷體" w:eastAsia="標楷體" w:hAnsi="標楷體" w:cs="DFHeiStd-W3"/>
                <w:color w:val="000000" w:themeColor="text1"/>
                <w:kern w:val="0"/>
                <w:sz w:val="22"/>
                <w:szCs w:val="22"/>
              </w:rPr>
              <w:t xml:space="preserve">1-4-2 </w:t>
            </w:r>
            <w:r w:rsidRPr="00F56042">
              <w:rPr>
                <w:rFonts w:ascii="標楷體" w:eastAsia="標楷體" w:hAnsi="標楷體" w:cs="DFHeiStd-W3"/>
                <w:color w:val="000000" w:themeColor="text1"/>
                <w:kern w:val="0"/>
                <w:sz w:val="22"/>
                <w:szCs w:val="22"/>
                <w:lang w:val="zh-TW"/>
              </w:rPr>
              <w:t>分析媒體所建構的身體意象。</w:t>
            </w:r>
          </w:p>
          <w:p w:rsidR="00F56042" w:rsidRPr="00F56042" w:rsidRDefault="00F56042" w:rsidP="00F56042">
            <w:pPr>
              <w:pStyle w:val="A5"/>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2-1-3 </w:t>
            </w:r>
            <w:r w:rsidRPr="00F56042">
              <w:rPr>
                <w:rFonts w:ascii="標楷體" w:eastAsia="標楷體" w:hAnsi="標楷體" w:cs="新細明體"/>
                <w:color w:val="000000" w:themeColor="text1"/>
                <w:kern w:val="0"/>
                <w:sz w:val="22"/>
                <w:szCs w:val="22"/>
                <w:lang w:val="zh-TW"/>
              </w:rPr>
              <w:t>表達自己的意見和感受，不受性別的限制。</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【資訊教育】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3-4-7 </w:t>
            </w:r>
            <w:r w:rsidRPr="00F56042">
              <w:rPr>
                <w:rFonts w:ascii="標楷體" w:eastAsia="標楷體" w:hAnsi="標楷體" w:cs="新細明體"/>
                <w:color w:val="000000" w:themeColor="text1"/>
                <w:kern w:val="0"/>
                <w:sz w:val="22"/>
                <w:szCs w:val="22"/>
                <w:lang w:val="zh-TW"/>
              </w:rPr>
              <w:t>能評估問題解決方案的適切性。</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【人權教育】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1-3-3 </w:t>
            </w:r>
            <w:r w:rsidRPr="00F56042">
              <w:rPr>
                <w:rFonts w:ascii="標楷體" w:eastAsia="標楷體" w:hAnsi="標楷體" w:cs="新細明體"/>
                <w:color w:val="000000" w:themeColor="text1"/>
                <w:kern w:val="0"/>
                <w:sz w:val="22"/>
                <w:szCs w:val="22"/>
                <w:lang w:val="zh-TW"/>
              </w:rPr>
              <w:t>了解平等、正義的原則，並能在生活中實踐。</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2-4-2 </w:t>
            </w:r>
            <w:r w:rsidRPr="00F56042">
              <w:rPr>
                <w:rFonts w:ascii="標楷體" w:eastAsia="標楷體" w:hAnsi="標楷體" w:cs="新細明體"/>
                <w:color w:val="000000" w:themeColor="text1"/>
                <w:kern w:val="0"/>
                <w:sz w:val="22"/>
                <w:szCs w:val="22"/>
                <w:lang w:val="zh-TW"/>
              </w:rPr>
              <w:t>認識各種人權與日常生活的關係。</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【家政教育】</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1-4-1 </w:t>
            </w:r>
            <w:r w:rsidRPr="00F56042">
              <w:rPr>
                <w:rFonts w:ascii="標楷體" w:eastAsia="標楷體" w:hAnsi="標楷體" w:cs="新細明體"/>
                <w:color w:val="000000" w:themeColor="text1"/>
                <w:kern w:val="0"/>
                <w:sz w:val="22"/>
                <w:szCs w:val="22"/>
                <w:lang w:val="zh-TW"/>
              </w:rPr>
              <w:t>了解個人的營養需求，設計並規畫合宜的飲食。</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4-4-4 </w:t>
            </w:r>
            <w:r w:rsidRPr="00F56042">
              <w:rPr>
                <w:rFonts w:ascii="標楷體" w:eastAsia="標楷體" w:hAnsi="標楷體" w:cs="新細明體"/>
                <w:color w:val="000000" w:themeColor="text1"/>
                <w:kern w:val="0"/>
                <w:sz w:val="22"/>
                <w:szCs w:val="22"/>
                <w:lang w:val="zh-TW"/>
              </w:rPr>
              <w:t>主動探索家庭與生活中的相關問題，研擬解決問題的可行方案。</w:t>
            </w:r>
          </w:p>
          <w:p w:rsidR="00F56042" w:rsidRPr="00F56042" w:rsidRDefault="00F56042" w:rsidP="00F56042">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4-4-6 </w:t>
            </w:r>
            <w:r w:rsidRPr="00F56042">
              <w:rPr>
                <w:rFonts w:ascii="標楷體" w:eastAsia="標楷體" w:hAnsi="標楷體" w:cs="新細明體"/>
                <w:color w:val="000000" w:themeColor="text1"/>
                <w:kern w:val="0"/>
                <w:sz w:val="22"/>
                <w:szCs w:val="22"/>
                <w:lang w:val="zh-TW"/>
              </w:rPr>
              <w:t>運用學習型家庭概念於日常生活中。</w:t>
            </w:r>
          </w:p>
        </w:tc>
        <w:tc>
          <w:tcPr>
            <w:tcW w:w="677" w:type="dxa"/>
            <w:tcBorders>
              <w:top w:val="single" w:sz="4" w:space="0" w:color="000000"/>
              <w:left w:val="single" w:sz="4" w:space="0" w:color="000000"/>
              <w:bottom w:val="single" w:sz="12" w:space="0" w:color="000000"/>
              <w:right w:val="single" w:sz="4" w:space="0" w:color="000000"/>
            </w:tcBorders>
            <w:shd w:val="clear" w:color="auto" w:fill="auto"/>
            <w:tcMar>
              <w:top w:w="80" w:type="dxa"/>
              <w:left w:w="137" w:type="dxa"/>
              <w:bottom w:w="80" w:type="dxa"/>
              <w:right w:w="137" w:type="dxa"/>
            </w:tcMar>
            <w:vAlign w:val="center"/>
          </w:tcPr>
          <w:p w:rsidR="00F56042" w:rsidRPr="00F56042" w:rsidRDefault="00F56042" w:rsidP="00F56042">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3</w:t>
            </w:r>
          </w:p>
        </w:tc>
        <w:tc>
          <w:tcPr>
            <w:tcW w:w="1000" w:type="dxa"/>
            <w:tcBorders>
              <w:top w:val="single" w:sz="4" w:space="0" w:color="000000"/>
              <w:left w:val="single" w:sz="4" w:space="0" w:color="000000"/>
              <w:bottom w:val="single" w:sz="12" w:space="0" w:color="000000"/>
              <w:right w:val="single" w:sz="4" w:space="0" w:color="000000"/>
            </w:tcBorders>
            <w:shd w:val="clear" w:color="auto" w:fill="auto"/>
            <w:tcMar>
              <w:top w:w="80" w:type="dxa"/>
              <w:left w:w="104" w:type="dxa"/>
              <w:bottom w:w="80" w:type="dxa"/>
              <w:right w:w="104" w:type="dxa"/>
            </w:tcMar>
          </w:tcPr>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w:t>
            </w:r>
          </w:p>
          <w:p w:rsidR="00F56042" w:rsidRPr="00F56042" w:rsidRDefault="00F56042" w:rsidP="00F56042">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紀錄</w:t>
            </w:r>
          </w:p>
          <w:p w:rsidR="00F56042" w:rsidRPr="00F56042" w:rsidRDefault="00F56042" w:rsidP="00F56042">
            <w:pPr>
              <w:pStyle w:val="4123"/>
              <w:tabs>
                <w:tab w:val="clear" w:pos="142"/>
                <w:tab w:val="left" w:pos="480"/>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問卷調查</w:t>
            </w:r>
            <w:r w:rsidRPr="00F56042">
              <w:rPr>
                <w:rFonts w:ascii="標楷體" w:eastAsia="標楷體" w:hAnsi="標楷體"/>
                <w:color w:val="000000" w:themeColor="text1"/>
                <w:kern w:val="0"/>
                <w:sz w:val="22"/>
                <w:szCs w:val="22"/>
              </w:rPr>
              <w:t>5.</w:t>
            </w:r>
            <w:r w:rsidRPr="00F56042">
              <w:rPr>
                <w:rFonts w:ascii="標楷體" w:eastAsia="標楷體" w:hAnsi="標楷體"/>
                <w:color w:val="000000" w:themeColor="text1"/>
                <w:kern w:val="0"/>
                <w:sz w:val="22"/>
                <w:szCs w:val="22"/>
                <w:lang w:val="zh-TW"/>
              </w:rPr>
              <w:t>分組討論</w:t>
            </w:r>
          </w:p>
        </w:tc>
        <w:tc>
          <w:tcPr>
            <w:tcW w:w="498"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F56042" w:rsidRPr="00F56042" w:rsidRDefault="00F56042" w:rsidP="00F56042">
            <w:pPr>
              <w:rPr>
                <w:rFonts w:ascii="標楷體" w:eastAsia="標楷體" w:hAnsi="標楷體"/>
                <w:color w:val="000000" w:themeColor="text1"/>
                <w:lang w:eastAsia="zh-TW"/>
              </w:rPr>
            </w:pPr>
          </w:p>
        </w:tc>
      </w:tr>
    </w:tbl>
    <w:p w:rsidR="00BA7E90" w:rsidRPr="00F56042" w:rsidRDefault="00BA7E90">
      <w:pPr>
        <w:pStyle w:val="1"/>
        <w:ind w:left="108" w:hanging="108"/>
        <w:rPr>
          <w:rFonts w:ascii="標楷體" w:eastAsia="標楷體" w:hAnsi="標楷體" w:cs="標楷體"/>
          <w:color w:val="000000" w:themeColor="text1"/>
          <w:sz w:val="22"/>
          <w:szCs w:val="22"/>
        </w:rPr>
      </w:pPr>
    </w:p>
    <w:p w:rsidR="00BA7E90" w:rsidRPr="00F56042" w:rsidRDefault="005A26E3">
      <w:pPr>
        <w:pStyle w:val="1"/>
        <w:spacing w:after="90"/>
        <w:rPr>
          <w:rFonts w:ascii="標楷體" w:eastAsia="標楷體" w:hAnsi="標楷體" w:cs="標楷體"/>
          <w:color w:val="000000" w:themeColor="text1"/>
        </w:rPr>
      </w:pPr>
      <w:r w:rsidRPr="00F56042">
        <w:rPr>
          <w:rFonts w:ascii="標楷體" w:eastAsia="標楷體" w:hAnsi="標楷體" w:hint="eastAsia"/>
          <w:color w:val="000000" w:themeColor="text1"/>
          <w:lang w:val="zh-TW"/>
        </w:rPr>
        <w:t>臺北市</w:t>
      </w:r>
      <w:r w:rsidRPr="00F56042">
        <w:rPr>
          <w:rFonts w:ascii="標楷體" w:eastAsia="標楷體" w:hAnsi="標楷體"/>
          <w:color w:val="000000" w:themeColor="text1"/>
          <w:u w:val="single"/>
        </w:rPr>
        <w:t xml:space="preserve">  </w:t>
      </w:r>
      <w:r w:rsidRPr="00F56042">
        <w:rPr>
          <w:rFonts w:ascii="標楷體" w:eastAsia="標楷體" w:hAnsi="標楷體" w:hint="eastAsia"/>
          <w:color w:val="000000" w:themeColor="text1"/>
          <w:u w:val="single"/>
          <w:lang w:val="zh-TW"/>
        </w:rPr>
        <w:t>新民</w:t>
      </w:r>
      <w:r w:rsidRPr="00F56042">
        <w:rPr>
          <w:rFonts w:ascii="標楷體" w:eastAsia="標楷體" w:hAnsi="標楷體"/>
          <w:color w:val="000000" w:themeColor="text1"/>
          <w:u w:val="single"/>
        </w:rPr>
        <w:t xml:space="preserve">  </w:t>
      </w:r>
      <w:r w:rsidRPr="00F56042">
        <w:rPr>
          <w:rFonts w:ascii="標楷體" w:eastAsia="標楷體" w:hAnsi="標楷體" w:hint="eastAsia"/>
          <w:color w:val="000000" w:themeColor="text1"/>
          <w:lang w:val="zh-TW"/>
        </w:rPr>
        <w:t xml:space="preserve"> 國民中學</w:t>
      </w:r>
    </w:p>
    <w:p w:rsidR="00BA7E90" w:rsidRPr="00F56042" w:rsidRDefault="00625862">
      <w:pPr>
        <w:pStyle w:val="1"/>
        <w:spacing w:after="90"/>
        <w:rPr>
          <w:rFonts w:ascii="標楷體" w:eastAsia="標楷體" w:hAnsi="標楷體" w:cs="標楷體"/>
          <w:color w:val="000000" w:themeColor="text1"/>
        </w:rPr>
      </w:pPr>
      <w:r>
        <w:rPr>
          <w:rFonts w:ascii="標楷體" w:eastAsia="標楷體" w:hAnsi="標楷體"/>
          <w:color w:val="000000" w:themeColor="text1"/>
          <w:u w:val="single"/>
        </w:rPr>
        <w:t>107</w:t>
      </w:r>
      <w:r w:rsidR="005A26E3" w:rsidRPr="00F56042">
        <w:rPr>
          <w:rFonts w:ascii="標楷體" w:eastAsia="標楷體" w:hAnsi="標楷體" w:hint="eastAsia"/>
          <w:color w:val="000000" w:themeColor="text1"/>
          <w:lang w:val="zh-TW"/>
        </w:rPr>
        <w:t xml:space="preserve"> 學年度 第 </w:t>
      </w:r>
      <w:r w:rsidR="005A26E3" w:rsidRPr="00F56042">
        <w:rPr>
          <w:rFonts w:ascii="標楷體" w:eastAsia="標楷體" w:hAnsi="標楷體" w:hint="eastAsia"/>
          <w:color w:val="000000" w:themeColor="text1"/>
          <w:u w:val="single"/>
          <w:lang w:val="zh-TW"/>
        </w:rPr>
        <w:t>二</w:t>
      </w:r>
      <w:r w:rsidR="005A26E3" w:rsidRPr="00F56042">
        <w:rPr>
          <w:rFonts w:ascii="標楷體" w:eastAsia="標楷體" w:hAnsi="標楷體"/>
          <w:color w:val="000000" w:themeColor="text1"/>
        </w:rPr>
        <w:t xml:space="preserve"> </w:t>
      </w:r>
      <w:r w:rsidR="005A26E3" w:rsidRPr="00F56042">
        <w:rPr>
          <w:rFonts w:ascii="標楷體" w:eastAsia="標楷體" w:hAnsi="標楷體" w:hint="eastAsia"/>
          <w:color w:val="000000" w:themeColor="text1"/>
          <w:lang w:val="zh-TW"/>
        </w:rPr>
        <w:t>學期</w:t>
      </w:r>
      <w:r w:rsidR="005A26E3" w:rsidRPr="00F56042">
        <w:rPr>
          <w:rFonts w:ascii="標楷體" w:eastAsia="標楷體" w:hAnsi="標楷體"/>
          <w:color w:val="000000" w:themeColor="text1"/>
        </w:rPr>
        <w:t xml:space="preserve"> </w:t>
      </w:r>
      <w:r w:rsidR="005A26E3" w:rsidRPr="00F56042">
        <w:rPr>
          <w:rFonts w:ascii="標楷體" w:eastAsia="標楷體" w:hAnsi="標楷體" w:hint="eastAsia"/>
          <w:color w:val="000000" w:themeColor="text1"/>
          <w:u w:val="single"/>
          <w:lang w:val="zh-TW"/>
        </w:rPr>
        <w:t>九</w:t>
      </w:r>
      <w:r w:rsidR="005A26E3" w:rsidRPr="00F56042">
        <w:rPr>
          <w:rFonts w:ascii="標楷體" w:eastAsia="標楷體" w:hAnsi="標楷體" w:hint="eastAsia"/>
          <w:color w:val="000000" w:themeColor="text1"/>
          <w:lang w:val="zh-TW"/>
        </w:rPr>
        <w:t xml:space="preserve"> 年級 </w:t>
      </w:r>
      <w:r w:rsidR="005A26E3" w:rsidRPr="00F56042">
        <w:rPr>
          <w:rFonts w:ascii="標楷體" w:eastAsia="標楷體" w:hAnsi="標楷體" w:hint="eastAsia"/>
          <w:color w:val="000000" w:themeColor="text1"/>
          <w:u w:val="single"/>
          <w:lang w:val="zh-TW"/>
        </w:rPr>
        <w:t>健康與體育</w:t>
      </w:r>
      <w:r w:rsidR="005A26E3" w:rsidRPr="00F56042">
        <w:rPr>
          <w:rFonts w:ascii="標楷體" w:eastAsia="標楷體" w:hAnsi="標楷體" w:hint="eastAsia"/>
          <w:color w:val="000000" w:themeColor="text1"/>
          <w:lang w:val="zh-TW"/>
        </w:rPr>
        <w:t xml:space="preserve"> 領域課程計畫</w:t>
      </w:r>
    </w:p>
    <w:p w:rsidR="00BA7E90" w:rsidRPr="00F56042" w:rsidRDefault="00A7442A">
      <w:pPr>
        <w:pStyle w:val="1"/>
        <w:spacing w:after="90"/>
        <w:ind w:right="57"/>
        <w:jc w:val="left"/>
        <w:rPr>
          <w:rFonts w:ascii="標楷體" w:eastAsia="標楷體" w:hAnsi="標楷體" w:cs="標楷體"/>
          <w:color w:val="000000" w:themeColor="text1"/>
          <w:sz w:val="22"/>
          <w:szCs w:val="22"/>
          <w:lang w:val="zh-TW"/>
        </w:rPr>
      </w:pPr>
      <w:r>
        <w:rPr>
          <w:rFonts w:ascii="標楷體" w:eastAsia="標楷體" w:hAnsi="標楷體" w:hint="eastAsia"/>
          <w:color w:val="000000" w:themeColor="text1"/>
          <w:sz w:val="22"/>
          <w:szCs w:val="22"/>
          <w:lang w:val="zh-TW"/>
        </w:rPr>
        <w:t>教科書版本：翰林</w:t>
      </w:r>
      <w:r w:rsidR="005A26E3" w:rsidRPr="00F56042">
        <w:rPr>
          <w:rFonts w:ascii="標楷體" w:eastAsia="標楷體" w:hAnsi="標楷體" w:hint="eastAsia"/>
          <w:color w:val="000000" w:themeColor="text1"/>
          <w:sz w:val="22"/>
          <w:szCs w:val="22"/>
          <w:lang w:val="zh-TW"/>
        </w:rPr>
        <w:t>版</w:t>
      </w:r>
    </w:p>
    <w:p w:rsidR="00BA7E90" w:rsidRPr="00F56042" w:rsidRDefault="005A26E3">
      <w:pPr>
        <w:pStyle w:val="1"/>
        <w:spacing w:after="90"/>
        <w:ind w:right="57"/>
        <w:jc w:val="left"/>
        <w:rPr>
          <w:rFonts w:ascii="標楷體" w:eastAsia="標楷體" w:hAnsi="標楷體" w:cs="標楷體"/>
          <w:color w:val="000000" w:themeColor="text1"/>
          <w:sz w:val="22"/>
          <w:szCs w:val="22"/>
          <w:lang w:val="zh-TW"/>
        </w:rPr>
      </w:pPr>
      <w:r w:rsidRPr="00F56042">
        <w:rPr>
          <w:rFonts w:ascii="標楷體" w:eastAsia="標楷體" w:hAnsi="標楷體" w:hint="eastAsia"/>
          <w:color w:val="000000" w:themeColor="text1"/>
          <w:sz w:val="22"/>
          <w:szCs w:val="22"/>
          <w:lang w:val="zh-TW"/>
        </w:rPr>
        <w:t>編撰教師：健體領域全體教師</w:t>
      </w:r>
    </w:p>
    <w:p w:rsidR="00BA7E90" w:rsidRPr="00F56042" w:rsidRDefault="005A26E3">
      <w:pPr>
        <w:pStyle w:val="1"/>
        <w:ind w:right="57"/>
        <w:jc w:val="both"/>
        <w:rPr>
          <w:rFonts w:ascii="標楷體" w:eastAsia="標楷體" w:hAnsi="標楷體" w:cs="標楷體"/>
          <w:color w:val="000000" w:themeColor="text1"/>
          <w:sz w:val="22"/>
          <w:szCs w:val="22"/>
          <w:lang w:val="zh-TW"/>
        </w:rPr>
      </w:pPr>
      <w:r w:rsidRPr="00F56042">
        <w:rPr>
          <w:rFonts w:ascii="標楷體" w:eastAsia="標楷體" w:hAnsi="標楷體" w:hint="eastAsia"/>
          <w:color w:val="000000" w:themeColor="text1"/>
          <w:sz w:val="22"/>
          <w:szCs w:val="22"/>
          <w:lang w:val="zh-TW"/>
        </w:rPr>
        <w:t>學習總目標：</w:t>
      </w:r>
    </w:p>
    <w:p w:rsidR="00BA7E90" w:rsidRPr="00F56042" w:rsidRDefault="005A26E3">
      <w:pPr>
        <w:pStyle w:val="1"/>
        <w:jc w:val="left"/>
        <w:rPr>
          <w:rFonts w:ascii="標楷體" w:eastAsia="標楷體" w:hAnsi="標楷體" w:cs="標楷體"/>
          <w:color w:val="000000" w:themeColor="text1"/>
          <w:sz w:val="22"/>
          <w:szCs w:val="22"/>
        </w:rPr>
      </w:pPr>
      <w:r w:rsidRPr="00F56042">
        <w:rPr>
          <w:rFonts w:ascii="標楷體" w:eastAsia="標楷體" w:hAnsi="標楷體"/>
          <w:color w:val="000000" w:themeColor="text1"/>
          <w:sz w:val="22"/>
          <w:szCs w:val="22"/>
        </w:rPr>
        <w:t>1.</w:t>
      </w:r>
      <w:r w:rsidRPr="00F56042">
        <w:rPr>
          <w:rFonts w:ascii="標楷體" w:eastAsia="標楷體" w:hAnsi="標楷體" w:hint="eastAsia"/>
          <w:color w:val="000000" w:themeColor="text1"/>
          <w:sz w:val="22"/>
          <w:szCs w:val="22"/>
          <w:lang w:val="zh-TW"/>
        </w:rPr>
        <w:t>將健康紓壓落實於日常生活中，並能在必要時，尋求協助。</w:t>
      </w:r>
    </w:p>
    <w:p w:rsidR="00BA7E90" w:rsidRPr="00F56042" w:rsidRDefault="005A26E3">
      <w:pPr>
        <w:pStyle w:val="1"/>
        <w:ind w:right="57"/>
        <w:jc w:val="both"/>
        <w:rPr>
          <w:rFonts w:ascii="標楷體" w:eastAsia="標楷體" w:hAnsi="標楷體" w:cs="標楷體"/>
          <w:color w:val="000000" w:themeColor="text1"/>
          <w:sz w:val="22"/>
          <w:szCs w:val="22"/>
        </w:rPr>
      </w:pPr>
      <w:r w:rsidRPr="00F56042">
        <w:rPr>
          <w:rFonts w:ascii="標楷體" w:eastAsia="標楷體" w:hAnsi="標楷體"/>
          <w:color w:val="000000" w:themeColor="text1"/>
          <w:sz w:val="22"/>
          <w:szCs w:val="22"/>
        </w:rPr>
        <w:t>2.</w:t>
      </w:r>
      <w:r w:rsidRPr="00F56042">
        <w:rPr>
          <w:rFonts w:ascii="標楷體" w:eastAsia="標楷體" w:hAnsi="標楷體" w:hint="eastAsia"/>
          <w:color w:val="000000" w:themeColor="text1"/>
          <w:sz w:val="22"/>
          <w:szCs w:val="22"/>
          <w:lang w:val="zh-TW"/>
        </w:rPr>
        <w:t>知道如何利用消費行為幫助改善地球環境，並能在生活中實踐環保行動。</w:t>
      </w:r>
    </w:p>
    <w:p w:rsidR="00BA7E90" w:rsidRPr="00F56042" w:rsidRDefault="005A26E3">
      <w:pPr>
        <w:pStyle w:val="1"/>
        <w:ind w:right="57"/>
        <w:jc w:val="both"/>
        <w:rPr>
          <w:rFonts w:ascii="標楷體" w:eastAsia="標楷體" w:hAnsi="標楷體" w:cs="標楷體"/>
          <w:color w:val="000000" w:themeColor="text1"/>
          <w:sz w:val="22"/>
          <w:szCs w:val="22"/>
        </w:rPr>
      </w:pPr>
      <w:r w:rsidRPr="00F56042">
        <w:rPr>
          <w:rFonts w:ascii="標楷體" w:eastAsia="標楷體" w:hAnsi="標楷體"/>
          <w:color w:val="000000" w:themeColor="text1"/>
          <w:sz w:val="22"/>
          <w:szCs w:val="22"/>
        </w:rPr>
        <w:t>3.</w:t>
      </w:r>
      <w:r w:rsidRPr="00F56042">
        <w:rPr>
          <w:rFonts w:ascii="標楷體" w:eastAsia="標楷體" w:hAnsi="標楷體" w:hint="eastAsia"/>
          <w:color w:val="000000" w:themeColor="text1"/>
          <w:sz w:val="22"/>
          <w:szCs w:val="22"/>
          <w:lang w:val="zh-TW"/>
        </w:rPr>
        <w:t>了解職場健康促進策略，並能運用不同策略滿足不同工作者的健康促進需求。</w:t>
      </w:r>
    </w:p>
    <w:p w:rsidR="00BA7E90" w:rsidRPr="00F56042" w:rsidRDefault="005A26E3">
      <w:pPr>
        <w:pStyle w:val="1"/>
        <w:ind w:right="57"/>
        <w:jc w:val="both"/>
        <w:rPr>
          <w:rFonts w:ascii="標楷體" w:eastAsia="標楷體" w:hAnsi="標楷體" w:cs="標楷體"/>
          <w:color w:val="000000" w:themeColor="text1"/>
          <w:sz w:val="22"/>
          <w:szCs w:val="22"/>
        </w:rPr>
      </w:pPr>
      <w:r w:rsidRPr="00F56042">
        <w:rPr>
          <w:rFonts w:ascii="標楷體" w:eastAsia="標楷體" w:hAnsi="標楷體"/>
          <w:color w:val="000000" w:themeColor="text1"/>
          <w:sz w:val="22"/>
          <w:szCs w:val="22"/>
        </w:rPr>
        <w:t>4.</w:t>
      </w:r>
      <w:r w:rsidRPr="00F56042">
        <w:rPr>
          <w:rFonts w:ascii="標楷體" w:eastAsia="標楷體" w:hAnsi="標楷體" w:hint="eastAsia"/>
          <w:color w:val="000000" w:themeColor="text1"/>
          <w:sz w:val="22"/>
          <w:szCs w:val="22"/>
          <w:lang w:val="zh-TW"/>
        </w:rPr>
        <w:t>了解並運用各種技能方式，以增進運動表現。</w:t>
      </w:r>
    </w:p>
    <w:p w:rsidR="00BA7E90" w:rsidRPr="00F56042" w:rsidRDefault="005A26E3">
      <w:pPr>
        <w:pStyle w:val="1"/>
        <w:ind w:right="57"/>
        <w:jc w:val="both"/>
        <w:rPr>
          <w:rFonts w:ascii="標楷體" w:eastAsia="標楷體" w:hAnsi="標楷體" w:cs="標楷體"/>
          <w:color w:val="000000" w:themeColor="text1"/>
          <w:sz w:val="22"/>
          <w:szCs w:val="22"/>
        </w:rPr>
      </w:pPr>
      <w:r w:rsidRPr="00F56042">
        <w:rPr>
          <w:rFonts w:ascii="標楷體" w:eastAsia="標楷體" w:hAnsi="標楷體"/>
          <w:color w:val="000000" w:themeColor="text1"/>
          <w:sz w:val="22"/>
          <w:szCs w:val="22"/>
        </w:rPr>
        <w:t>5.</w:t>
      </w:r>
      <w:r w:rsidRPr="00F56042">
        <w:rPr>
          <w:rFonts w:ascii="標楷體" w:eastAsia="標楷體" w:hAnsi="標楷體" w:hint="eastAsia"/>
          <w:color w:val="000000" w:themeColor="text1"/>
          <w:sz w:val="22"/>
          <w:szCs w:val="22"/>
          <w:lang w:val="zh-TW"/>
        </w:rPr>
        <w:t>能將身體的基本動作，應用在舞蹈及游泳姿勢的學習上。</w:t>
      </w:r>
    </w:p>
    <w:tbl>
      <w:tblPr>
        <w:tblStyle w:val="TableNormal"/>
        <w:tblW w:w="108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26"/>
        <w:gridCol w:w="708"/>
        <w:gridCol w:w="993"/>
        <w:gridCol w:w="2305"/>
        <w:gridCol w:w="2552"/>
        <w:gridCol w:w="2018"/>
        <w:gridCol w:w="426"/>
        <w:gridCol w:w="850"/>
        <w:gridCol w:w="567"/>
      </w:tblGrid>
      <w:tr w:rsidR="00F56042" w:rsidRPr="00F56042">
        <w:trPr>
          <w:trHeight w:val="829"/>
          <w:tblHeader/>
          <w:jc w:val="center"/>
        </w:trPr>
        <w:tc>
          <w:tcPr>
            <w:tcW w:w="426" w:type="dxa"/>
            <w:tcBorders>
              <w:top w:val="single" w:sz="12"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A7E90" w:rsidRPr="00F56042" w:rsidRDefault="005A26E3">
            <w:pPr>
              <w:pStyle w:val="A5"/>
              <w:jc w:val="center"/>
              <w:rPr>
                <w:rFonts w:ascii="標楷體" w:eastAsia="標楷體" w:hAnsi="標楷體" w:hint="default"/>
                <w:color w:val="000000" w:themeColor="text1"/>
              </w:rPr>
            </w:pPr>
            <w:r w:rsidRPr="00F56042">
              <w:rPr>
                <w:rFonts w:ascii="標楷體" w:eastAsia="標楷體" w:hAnsi="標楷體" w:cs="細明體"/>
                <w:color w:val="000000" w:themeColor="text1"/>
                <w:sz w:val="22"/>
                <w:szCs w:val="22"/>
                <w:lang w:val="zh-TW"/>
              </w:rPr>
              <w:t>週次</w:t>
            </w:r>
          </w:p>
        </w:tc>
        <w:tc>
          <w:tcPr>
            <w:tcW w:w="708"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A7E90" w:rsidRPr="00124724" w:rsidRDefault="005A26E3" w:rsidP="00224E95">
            <w:pPr>
              <w:pStyle w:val="A5"/>
              <w:jc w:val="center"/>
              <w:rPr>
                <w:rFonts w:ascii="標楷體" w:eastAsia="標楷體" w:hAnsi="標楷體" w:hint="default"/>
                <w:color w:val="000000" w:themeColor="text1"/>
                <w:sz w:val="22"/>
                <w:szCs w:val="22"/>
              </w:rPr>
            </w:pPr>
            <w:r w:rsidRPr="00124724">
              <w:rPr>
                <w:rFonts w:ascii="標楷體" w:eastAsia="標楷體" w:hAnsi="標楷體" w:cs="細明體"/>
                <w:color w:val="000000" w:themeColor="text1"/>
                <w:sz w:val="22"/>
                <w:szCs w:val="22"/>
                <w:lang w:val="zh-TW"/>
              </w:rPr>
              <w:t>實施期間</w:t>
            </w:r>
          </w:p>
        </w:tc>
        <w:tc>
          <w:tcPr>
            <w:tcW w:w="993"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A7E90" w:rsidRPr="00F56042" w:rsidRDefault="005A26E3">
            <w:pPr>
              <w:pStyle w:val="A5"/>
              <w:jc w:val="center"/>
              <w:rPr>
                <w:rFonts w:ascii="標楷體" w:eastAsia="標楷體" w:hAnsi="標楷體" w:hint="default"/>
                <w:color w:val="000000" w:themeColor="text1"/>
              </w:rPr>
            </w:pPr>
            <w:r w:rsidRPr="00F56042">
              <w:rPr>
                <w:rFonts w:ascii="標楷體" w:eastAsia="標楷體" w:hAnsi="標楷體" w:cs="細明體"/>
                <w:color w:val="000000" w:themeColor="text1"/>
                <w:sz w:val="22"/>
                <w:szCs w:val="22"/>
                <w:lang w:val="zh-TW"/>
              </w:rPr>
              <w:t>單元活動主題</w:t>
            </w:r>
          </w:p>
        </w:tc>
        <w:tc>
          <w:tcPr>
            <w:tcW w:w="2305"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A7E90" w:rsidRPr="00F56042" w:rsidRDefault="005A26E3">
            <w:pPr>
              <w:pStyle w:val="2"/>
              <w:rPr>
                <w:rFonts w:ascii="標楷體" w:eastAsia="標楷體" w:hAnsi="標楷體" w:hint="default"/>
                <w:color w:val="000000" w:themeColor="text1"/>
              </w:rPr>
            </w:pPr>
            <w:r w:rsidRPr="00F56042">
              <w:rPr>
                <w:rFonts w:ascii="標楷體" w:eastAsia="標楷體" w:hAnsi="標楷體" w:cs="細明體"/>
                <w:color w:val="000000" w:themeColor="text1"/>
                <w:sz w:val="22"/>
                <w:szCs w:val="22"/>
                <w:lang w:val="zh-TW"/>
              </w:rPr>
              <w:t>單元學習目標</w:t>
            </w:r>
          </w:p>
        </w:tc>
        <w:tc>
          <w:tcPr>
            <w:tcW w:w="2552"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A7E90" w:rsidRPr="00F56042" w:rsidRDefault="005A26E3">
            <w:pPr>
              <w:pStyle w:val="2"/>
              <w:rPr>
                <w:rFonts w:ascii="標楷體" w:eastAsia="標楷體" w:hAnsi="標楷體" w:hint="default"/>
                <w:color w:val="000000" w:themeColor="text1"/>
              </w:rPr>
            </w:pPr>
            <w:r w:rsidRPr="00F56042">
              <w:rPr>
                <w:rFonts w:ascii="標楷體" w:eastAsia="標楷體" w:hAnsi="標楷體" w:cs="細明體"/>
                <w:color w:val="000000" w:themeColor="text1"/>
                <w:sz w:val="22"/>
                <w:szCs w:val="22"/>
                <w:lang w:val="zh-TW"/>
              </w:rPr>
              <w:t>能力指標</w:t>
            </w:r>
          </w:p>
        </w:tc>
        <w:tc>
          <w:tcPr>
            <w:tcW w:w="2018"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A7E90" w:rsidRPr="00F56042" w:rsidRDefault="005A26E3">
            <w:pPr>
              <w:pStyle w:val="A5"/>
              <w:jc w:val="center"/>
              <w:rPr>
                <w:rFonts w:ascii="標楷體" w:eastAsia="標楷體" w:hAnsi="標楷體" w:hint="default"/>
                <w:color w:val="000000" w:themeColor="text1"/>
              </w:rPr>
            </w:pPr>
            <w:r w:rsidRPr="00F56042">
              <w:rPr>
                <w:rFonts w:ascii="標楷體" w:eastAsia="標楷體" w:hAnsi="標楷體" w:cs="細明體"/>
                <w:color w:val="000000" w:themeColor="text1"/>
                <w:sz w:val="22"/>
                <w:szCs w:val="22"/>
                <w:lang w:val="zh-TW"/>
              </w:rPr>
              <w:t>重大議題</w:t>
            </w:r>
          </w:p>
        </w:tc>
        <w:tc>
          <w:tcPr>
            <w:tcW w:w="426"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A7E90" w:rsidRPr="00F56042" w:rsidRDefault="005A26E3">
            <w:pPr>
              <w:pStyle w:val="A5"/>
              <w:jc w:val="center"/>
              <w:rPr>
                <w:rFonts w:ascii="標楷體" w:eastAsia="標楷體" w:hAnsi="標楷體" w:hint="default"/>
                <w:color w:val="000000" w:themeColor="text1"/>
              </w:rPr>
            </w:pPr>
            <w:r w:rsidRPr="00F56042">
              <w:rPr>
                <w:rFonts w:ascii="標楷體" w:eastAsia="標楷體" w:hAnsi="標楷體" w:cs="細明體"/>
                <w:color w:val="000000" w:themeColor="text1"/>
                <w:sz w:val="22"/>
                <w:szCs w:val="22"/>
                <w:lang w:val="zh-TW"/>
              </w:rPr>
              <w:t>節數</w:t>
            </w:r>
          </w:p>
        </w:tc>
        <w:tc>
          <w:tcPr>
            <w:tcW w:w="850"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A7E90" w:rsidRPr="00F56042" w:rsidRDefault="005A26E3">
            <w:pPr>
              <w:pStyle w:val="A5"/>
              <w:jc w:val="center"/>
              <w:rPr>
                <w:rFonts w:ascii="標楷體" w:eastAsia="標楷體" w:hAnsi="標楷體" w:hint="default"/>
                <w:color w:val="000000" w:themeColor="text1"/>
              </w:rPr>
            </w:pPr>
            <w:r w:rsidRPr="00F56042">
              <w:rPr>
                <w:rFonts w:ascii="標楷體" w:eastAsia="標楷體" w:hAnsi="標楷體" w:cs="細明體"/>
                <w:color w:val="000000" w:themeColor="text1"/>
                <w:sz w:val="22"/>
                <w:szCs w:val="22"/>
                <w:lang w:val="zh-TW"/>
              </w:rPr>
              <w:t>評量方法</w:t>
            </w:r>
          </w:p>
        </w:tc>
        <w:tc>
          <w:tcPr>
            <w:tcW w:w="567" w:type="dxa"/>
            <w:tcBorders>
              <w:top w:val="single" w:sz="12" w:space="0" w:color="000000"/>
              <w:left w:val="single" w:sz="4" w:space="0" w:color="000000"/>
              <w:bottom w:val="single" w:sz="4" w:space="0" w:color="000000"/>
              <w:right w:val="single" w:sz="12" w:space="0" w:color="000000"/>
            </w:tcBorders>
            <w:shd w:val="clear" w:color="auto" w:fill="FFFFFF"/>
            <w:tcMar>
              <w:top w:w="80" w:type="dxa"/>
              <w:left w:w="80" w:type="dxa"/>
              <w:bottom w:w="80" w:type="dxa"/>
              <w:right w:w="80" w:type="dxa"/>
            </w:tcMar>
            <w:vAlign w:val="center"/>
          </w:tcPr>
          <w:p w:rsidR="00BA7E90" w:rsidRPr="00F56042" w:rsidRDefault="005A26E3">
            <w:pPr>
              <w:pStyle w:val="A5"/>
              <w:jc w:val="center"/>
              <w:rPr>
                <w:rFonts w:ascii="標楷體" w:eastAsia="標楷體" w:hAnsi="標楷體" w:hint="default"/>
                <w:color w:val="000000" w:themeColor="text1"/>
              </w:rPr>
            </w:pPr>
            <w:r w:rsidRPr="00F56042">
              <w:rPr>
                <w:rFonts w:ascii="標楷體" w:eastAsia="標楷體" w:hAnsi="標楷體" w:cs="細明體"/>
                <w:color w:val="000000" w:themeColor="text1"/>
                <w:sz w:val="22"/>
                <w:szCs w:val="22"/>
                <w:lang w:val="zh-TW"/>
              </w:rPr>
              <w:t>備註</w:t>
            </w:r>
          </w:p>
        </w:tc>
      </w:tr>
      <w:tr w:rsidR="00F56042" w:rsidRPr="00F56042">
        <w:tblPrEx>
          <w:shd w:val="clear" w:color="auto" w:fill="CED7E7"/>
        </w:tblPrEx>
        <w:trPr>
          <w:trHeight w:val="450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一</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B343C2"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color w:val="000000" w:themeColor="text1"/>
                <w:sz w:val="18"/>
                <w:szCs w:val="18"/>
              </w:rPr>
              <w:t>2</w:t>
            </w:r>
            <w:r w:rsidR="005A26E3" w:rsidRPr="00224E95">
              <w:rPr>
                <w:rFonts w:ascii="標楷體" w:eastAsia="標楷體" w:hAnsi="標楷體" w:cs="新細明體"/>
                <w:color w:val="000000" w:themeColor="text1"/>
                <w:sz w:val="18"/>
                <w:szCs w:val="18"/>
              </w:rPr>
              <w:t>/1</w:t>
            </w:r>
            <w:r w:rsidR="00625862">
              <w:rPr>
                <w:rFonts w:ascii="標楷體" w:eastAsia="標楷體" w:hAnsi="標楷體" w:cs="新細明體"/>
                <w:color w:val="000000" w:themeColor="text1"/>
                <w:sz w:val="18"/>
                <w:szCs w:val="18"/>
              </w:rPr>
              <w:t>1</w:t>
            </w:r>
            <w:r w:rsidR="005A26E3" w:rsidRPr="00224E95">
              <w:rPr>
                <w:rFonts w:ascii="標楷體" w:eastAsia="標楷體" w:hAnsi="標楷體" w:cs="新細明體"/>
                <w:color w:val="000000" w:themeColor="text1"/>
                <w:sz w:val="18"/>
                <w:szCs w:val="18"/>
              </w:rPr>
              <w:t>│</w:t>
            </w:r>
          </w:p>
          <w:p w:rsidR="00BA7E90" w:rsidRPr="00224E95" w:rsidRDefault="00B343C2" w:rsidP="00B343C2">
            <w:pPr>
              <w:pStyle w:val="A5"/>
              <w:jc w:val="both"/>
              <w:rPr>
                <w:rFonts w:ascii="標楷體" w:eastAsia="標楷體" w:hAnsi="標楷體" w:hint="default"/>
                <w:color w:val="000000" w:themeColor="text1"/>
                <w:sz w:val="18"/>
                <w:szCs w:val="18"/>
              </w:rPr>
            </w:pPr>
            <w:r>
              <w:rPr>
                <w:rFonts w:ascii="標楷體" w:eastAsia="標楷體" w:hAnsi="標楷體" w:cs="新細明體"/>
                <w:color w:val="000000" w:themeColor="text1"/>
                <w:sz w:val="18"/>
                <w:szCs w:val="18"/>
              </w:rPr>
              <w:t>2</w:t>
            </w:r>
            <w:r w:rsidR="005A26E3" w:rsidRPr="00224E95">
              <w:rPr>
                <w:rFonts w:ascii="標楷體" w:eastAsia="標楷體" w:hAnsi="標楷體" w:cs="新細明體"/>
                <w:color w:val="000000" w:themeColor="text1"/>
                <w:sz w:val="18"/>
                <w:szCs w:val="18"/>
              </w:rPr>
              <w:t>/</w:t>
            </w:r>
            <w:r w:rsidR="00625862">
              <w:rPr>
                <w:rFonts w:ascii="標楷體" w:eastAsia="標楷體" w:hAnsi="標楷體" w:cs="新細明體"/>
                <w:color w:val="000000" w:themeColor="text1"/>
                <w:sz w:val="18"/>
                <w:szCs w:val="18"/>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第１章 與壓力同行</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認識壓力，知道壓力的來源及影響。</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6-3-4 </w:t>
            </w:r>
            <w:r w:rsidRPr="00F56042">
              <w:rPr>
                <w:rFonts w:ascii="標楷體" w:eastAsia="標楷體" w:hAnsi="標楷體" w:cs="新細明體"/>
                <w:color w:val="000000" w:themeColor="text1"/>
                <w:kern w:val="0"/>
                <w:sz w:val="22"/>
                <w:szCs w:val="22"/>
                <w:lang w:val="zh-TW"/>
              </w:rPr>
              <w:t>尋求資源並發展策略以調適人生各階段生活變動所造成的衝擊、壓力與疾病。</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解讀各種媒體所傳遞的性別刻板化。</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【家政教育】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4-2-3 </w:t>
            </w:r>
            <w:r w:rsidRPr="00F56042">
              <w:rPr>
                <w:rFonts w:ascii="標楷體" w:eastAsia="標楷體" w:hAnsi="標楷體" w:cs="新細明體"/>
                <w:color w:val="000000" w:themeColor="text1"/>
                <w:kern w:val="0"/>
                <w:sz w:val="22"/>
                <w:szCs w:val="22"/>
                <w:lang w:val="zh-TW"/>
              </w:rPr>
              <w:t>適當地向家人表達自己的需求與情感。</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4-4-4 </w:t>
            </w:r>
            <w:r w:rsidRPr="00F56042">
              <w:rPr>
                <w:rFonts w:ascii="標楷體" w:eastAsia="標楷體" w:hAnsi="標楷體" w:cs="新細明體"/>
                <w:color w:val="000000" w:themeColor="text1"/>
                <w:kern w:val="0"/>
                <w:sz w:val="22"/>
                <w:szCs w:val="22"/>
                <w:lang w:val="zh-TW"/>
              </w:rPr>
              <w:t>主動探索家庭與生活中的相關問題，研擬解決問題的可行方案。</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紀錄</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546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一</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B343C2"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color w:val="000000" w:themeColor="text1"/>
                <w:sz w:val="18"/>
                <w:szCs w:val="18"/>
              </w:rPr>
              <w:t>2</w:t>
            </w:r>
            <w:r w:rsidR="005A26E3" w:rsidRPr="00224E95">
              <w:rPr>
                <w:rFonts w:ascii="標楷體" w:eastAsia="標楷體" w:hAnsi="標楷體" w:cs="新細明體"/>
                <w:color w:val="000000" w:themeColor="text1"/>
                <w:sz w:val="18"/>
                <w:szCs w:val="18"/>
              </w:rPr>
              <w:t>/</w:t>
            </w:r>
            <w:r w:rsidR="00DC658F">
              <w:rPr>
                <w:rFonts w:ascii="標楷體" w:eastAsia="標楷體" w:hAnsi="標楷體" w:cs="新細明體"/>
                <w:color w:val="000000" w:themeColor="text1"/>
                <w:sz w:val="18"/>
                <w:szCs w:val="18"/>
              </w:rPr>
              <w:t>1</w:t>
            </w:r>
            <w:r w:rsidR="00DC658F">
              <w:rPr>
                <w:rFonts w:ascii="標楷體" w:eastAsia="標楷體" w:hAnsi="標楷體" w:cs="新細明體" w:hint="default"/>
                <w:color w:val="000000" w:themeColor="text1"/>
                <w:sz w:val="18"/>
                <w:szCs w:val="18"/>
              </w:rPr>
              <w:t>1</w:t>
            </w:r>
          </w:p>
          <w:p w:rsidR="00BA7E90" w:rsidRPr="00224E95" w:rsidRDefault="00B343C2" w:rsidP="00B343C2">
            <w:pPr>
              <w:pStyle w:val="A5"/>
              <w:jc w:val="both"/>
              <w:rPr>
                <w:rFonts w:ascii="標楷體" w:eastAsia="標楷體" w:hAnsi="標楷體" w:hint="default"/>
                <w:color w:val="000000" w:themeColor="text1"/>
                <w:sz w:val="18"/>
                <w:szCs w:val="18"/>
              </w:rPr>
            </w:pPr>
            <w:r>
              <w:rPr>
                <w:rFonts w:ascii="標楷體" w:eastAsia="標楷體" w:hAnsi="標楷體" w:cs="新細明體"/>
                <w:color w:val="000000" w:themeColor="text1"/>
                <w:sz w:val="18"/>
                <w:szCs w:val="18"/>
              </w:rPr>
              <w:t>2</w:t>
            </w:r>
            <w:r w:rsidR="005A26E3" w:rsidRPr="00224E95">
              <w:rPr>
                <w:rFonts w:ascii="標楷體" w:eastAsia="標楷體" w:hAnsi="標楷體" w:cs="新細明體"/>
                <w:color w:val="000000" w:themeColor="text1"/>
                <w:sz w:val="18"/>
                <w:szCs w:val="18"/>
              </w:rPr>
              <w:t>/</w:t>
            </w:r>
            <w:r w:rsidR="00DC658F">
              <w:rPr>
                <w:rFonts w:ascii="標楷體" w:eastAsia="標楷體" w:hAnsi="標楷體" w:cs="新細明體" w:hint="default"/>
                <w:color w:val="000000" w:themeColor="text1"/>
                <w:sz w:val="18"/>
                <w:szCs w:val="18"/>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E90" w:rsidRPr="00F56042" w:rsidRDefault="005A26E3">
            <w:pPr>
              <w:pStyle w:val="A5"/>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第１章 叱吒風雲</w:t>
            </w:r>
            <w:r w:rsidRPr="00F56042">
              <w:rPr>
                <w:rFonts w:ascii="標楷體" w:eastAsia="標楷體" w:hAnsi="標楷體" w:cs="新細明體" w:hint="default"/>
                <w:color w:val="000000" w:themeColor="text1"/>
                <w:kern w:val="0"/>
                <w:sz w:val="22"/>
                <w:szCs w:val="22"/>
              </w:rPr>
              <w:t>—</w:t>
            </w:r>
            <w:r w:rsidRPr="00F56042">
              <w:rPr>
                <w:rFonts w:ascii="標楷體" w:eastAsia="標楷體" w:hAnsi="標楷體" w:cs="新細明體"/>
                <w:color w:val="000000" w:themeColor="text1"/>
                <w:kern w:val="0"/>
                <w:sz w:val="22"/>
                <w:szCs w:val="22"/>
                <w:lang w:val="zh-TW"/>
              </w:rPr>
              <w:t>籃球</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了解三對三鬥牛比賽的方法。</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了解並學會各種戰術。</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熟練各種戰術並能加以運用。</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4.</w:t>
            </w:r>
            <w:r w:rsidRPr="00F56042">
              <w:rPr>
                <w:rFonts w:ascii="標楷體" w:eastAsia="標楷體" w:hAnsi="標楷體" w:cs="新細明體"/>
                <w:color w:val="000000" w:themeColor="text1"/>
                <w:kern w:val="0"/>
                <w:sz w:val="22"/>
                <w:szCs w:val="22"/>
                <w:lang w:val="zh-TW"/>
              </w:rPr>
              <w:t>培養互助合作的精神。</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了解個體成長與動作發展的關係，藉以發展運動潛能。</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3-3-2 </w:t>
            </w:r>
            <w:r w:rsidRPr="00F56042">
              <w:rPr>
                <w:rFonts w:ascii="標楷體" w:eastAsia="標楷體" w:hAnsi="標楷體" w:cs="新細明體"/>
                <w:color w:val="000000" w:themeColor="text1"/>
                <w:kern w:val="0"/>
                <w:sz w:val="22"/>
                <w:szCs w:val="22"/>
                <w:lang w:val="zh-TW"/>
              </w:rPr>
              <w:t>評估個人及他人的動作表現，以改善運動技能。</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3-3-4 </w:t>
            </w:r>
            <w:r w:rsidRPr="00F56042">
              <w:rPr>
                <w:rFonts w:ascii="標楷體" w:eastAsia="標楷體" w:hAnsi="標楷體" w:cs="新細明體"/>
                <w:color w:val="000000" w:themeColor="text1"/>
                <w:kern w:val="0"/>
                <w:sz w:val="22"/>
                <w:szCs w:val="22"/>
                <w:lang w:val="zh-TW"/>
              </w:rPr>
              <w:t>在活動練習中應用各種策略以增進運動表現。</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4-3-1 </w:t>
            </w:r>
            <w:r w:rsidRPr="00F56042">
              <w:rPr>
                <w:rFonts w:ascii="標楷體" w:eastAsia="標楷體" w:hAnsi="標楷體" w:cs="新細明體"/>
                <w:color w:val="000000" w:themeColor="text1"/>
                <w:kern w:val="0"/>
                <w:sz w:val="22"/>
                <w:szCs w:val="22"/>
                <w:lang w:val="zh-TW"/>
              </w:rPr>
              <w:t>了解運動參與在個人、社會及文化層面的意義。</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5-3-5 </w:t>
            </w:r>
            <w:r w:rsidRPr="00F56042">
              <w:rPr>
                <w:rFonts w:ascii="標楷體" w:eastAsia="標楷體" w:hAnsi="標楷體" w:cs="新細明體"/>
                <w:color w:val="000000" w:themeColor="text1"/>
                <w:kern w:val="0"/>
                <w:sz w:val="22"/>
                <w:szCs w:val="22"/>
                <w:lang w:val="zh-TW"/>
              </w:rPr>
              <w:t>重視並能積極促進運動安全。</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1-1-2 </w:t>
            </w:r>
            <w:r w:rsidRPr="00F56042">
              <w:rPr>
                <w:rFonts w:ascii="標楷體" w:eastAsia="標楷體" w:hAnsi="標楷體" w:cs="新細明體"/>
                <w:color w:val="000000" w:themeColor="text1"/>
                <w:kern w:val="0"/>
                <w:sz w:val="22"/>
                <w:szCs w:val="22"/>
                <w:lang w:val="zh-TW"/>
              </w:rPr>
              <w:t>了解自我身心狀況。</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450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DC658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color w:val="000000" w:themeColor="text1"/>
                <w:sz w:val="18"/>
                <w:szCs w:val="18"/>
              </w:rPr>
              <w:t>2/</w:t>
            </w:r>
            <w:r>
              <w:rPr>
                <w:rFonts w:ascii="標楷體" w:eastAsia="標楷體" w:hAnsi="標楷體" w:cs="新細明體" w:hint="default"/>
                <w:color w:val="000000" w:themeColor="text1"/>
                <w:sz w:val="18"/>
                <w:szCs w:val="18"/>
              </w:rPr>
              <w:t>18</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DC658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2/22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第１章 與壓力同行</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能以正向的態度面對壓力。</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學習各種調適身心的方法，以面對壓力。</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6-3-4 </w:t>
            </w:r>
            <w:r w:rsidRPr="00F56042">
              <w:rPr>
                <w:rFonts w:ascii="標楷體" w:eastAsia="標楷體" w:hAnsi="標楷體" w:cs="新細明體"/>
                <w:color w:val="000000" w:themeColor="text1"/>
                <w:kern w:val="0"/>
                <w:sz w:val="22"/>
                <w:szCs w:val="22"/>
                <w:lang w:val="zh-TW"/>
              </w:rPr>
              <w:t>尋求資源並發展策略以調適人生各階段生活變動所造成的衝擊、壓力與疾病。</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6-3-5 </w:t>
            </w:r>
            <w:r w:rsidRPr="00F56042">
              <w:rPr>
                <w:rFonts w:ascii="標楷體" w:eastAsia="標楷體" w:hAnsi="標楷體" w:cs="新細明體"/>
                <w:color w:val="000000" w:themeColor="text1"/>
                <w:kern w:val="0"/>
                <w:sz w:val="22"/>
                <w:szCs w:val="22"/>
                <w:lang w:val="zh-TW"/>
              </w:rPr>
              <w:t>理解道德、社會、文化、政策等因素如何影響價值或規範，並能加以認同、遵守或尊重。</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6-3-6 </w:t>
            </w:r>
            <w:r w:rsidRPr="00F56042">
              <w:rPr>
                <w:rFonts w:ascii="標楷體" w:eastAsia="標楷體" w:hAnsi="標楷體" w:cs="新細明體"/>
                <w:color w:val="000000" w:themeColor="text1"/>
                <w:kern w:val="0"/>
                <w:sz w:val="22"/>
                <w:szCs w:val="22"/>
                <w:lang w:val="zh-TW"/>
              </w:rPr>
              <w:t>建立快樂、健康的生活與生命觀，進而為自己的信念採取行動。</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解讀各種媒體所傳遞的性別刻板化。</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【家政教育】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4-2-3 </w:t>
            </w:r>
            <w:r w:rsidRPr="00F56042">
              <w:rPr>
                <w:rFonts w:ascii="標楷體" w:eastAsia="標楷體" w:hAnsi="標楷體" w:cs="新細明體"/>
                <w:color w:val="000000" w:themeColor="text1"/>
                <w:kern w:val="0"/>
                <w:sz w:val="22"/>
                <w:szCs w:val="22"/>
                <w:lang w:val="zh-TW"/>
              </w:rPr>
              <w:t>適當地向家人表達自己的需求與情感。</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4-4-4 </w:t>
            </w:r>
            <w:r w:rsidRPr="00F56042">
              <w:rPr>
                <w:rFonts w:ascii="標楷體" w:eastAsia="標楷體" w:hAnsi="標楷體" w:cs="新細明體"/>
                <w:color w:val="000000" w:themeColor="text1"/>
                <w:kern w:val="0"/>
                <w:sz w:val="22"/>
                <w:szCs w:val="22"/>
                <w:lang w:val="zh-TW"/>
              </w:rPr>
              <w:t>主動探索家庭與生活中的相關問題，研擬解決問題的可行方案。</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紀錄</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實作及表現</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4.</w:t>
            </w:r>
            <w:r w:rsidRPr="00F56042">
              <w:rPr>
                <w:rFonts w:ascii="標楷體" w:eastAsia="標楷體" w:hAnsi="標楷體" w:cs="新細明體"/>
                <w:color w:val="000000" w:themeColor="text1"/>
                <w:kern w:val="0"/>
                <w:sz w:val="22"/>
                <w:szCs w:val="22"/>
                <w:lang w:val="zh-TW"/>
              </w:rPr>
              <w:t>分組討論</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lang w:eastAsia="zh-TW"/>
              </w:rPr>
            </w:pPr>
          </w:p>
        </w:tc>
      </w:tr>
      <w:tr w:rsidR="00F56042" w:rsidRPr="00F56042">
        <w:tblPrEx>
          <w:shd w:val="clear" w:color="auto" w:fill="CED7E7"/>
        </w:tblPrEx>
        <w:trPr>
          <w:trHeight w:val="546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DC658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2/18</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DC658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2/22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E90" w:rsidRPr="00F56042" w:rsidRDefault="005A26E3">
            <w:pPr>
              <w:pStyle w:val="A5"/>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第１章 叱吒風雲</w:t>
            </w:r>
            <w:r w:rsidRPr="00F56042">
              <w:rPr>
                <w:rFonts w:ascii="標楷體" w:eastAsia="標楷體" w:hAnsi="標楷體" w:cs="新細明體" w:hint="default"/>
                <w:color w:val="000000" w:themeColor="text1"/>
                <w:kern w:val="0"/>
                <w:sz w:val="22"/>
                <w:szCs w:val="22"/>
              </w:rPr>
              <w:t>—</w:t>
            </w:r>
            <w:r w:rsidRPr="00F56042">
              <w:rPr>
                <w:rFonts w:ascii="標楷體" w:eastAsia="標楷體" w:hAnsi="標楷體" w:cs="新細明體"/>
                <w:color w:val="000000" w:themeColor="text1"/>
                <w:kern w:val="0"/>
                <w:sz w:val="22"/>
                <w:szCs w:val="22"/>
                <w:lang w:val="zh-TW"/>
              </w:rPr>
              <w:t>籃球</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熟練各種戰術並能加以運用。</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培養互助合作的精神。</w:t>
            </w:r>
          </w:p>
          <w:p w:rsidR="00BA7E90" w:rsidRPr="00F56042" w:rsidRDefault="005A26E3">
            <w:pPr>
              <w:pStyle w:val="4123"/>
              <w:tabs>
                <w:tab w:val="clear" w:pos="142"/>
              </w:tabs>
              <w:spacing w:line="240" w:lineRule="auto"/>
              <w:ind w:left="24" w:right="24" w:firstLine="0"/>
              <w:rPr>
                <w:rFonts w:ascii="標楷體" w:eastAsia="標楷體" w:hAnsi="標楷體"/>
                <w:color w:val="000000" w:themeColor="text1"/>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養成遵守規範並尊重他人的行為。</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了解個體成長與動作發展的關係，藉以發展運動潛能。</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3-3-2 </w:t>
            </w:r>
            <w:r w:rsidRPr="00F56042">
              <w:rPr>
                <w:rFonts w:ascii="標楷體" w:eastAsia="標楷體" w:hAnsi="標楷體" w:cs="新細明體"/>
                <w:color w:val="000000" w:themeColor="text1"/>
                <w:kern w:val="0"/>
                <w:sz w:val="22"/>
                <w:szCs w:val="22"/>
                <w:lang w:val="zh-TW"/>
              </w:rPr>
              <w:t>評估個人及他人的動作表現，以改善運動技能。</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3-3-4 </w:t>
            </w:r>
            <w:r w:rsidRPr="00F56042">
              <w:rPr>
                <w:rFonts w:ascii="標楷體" w:eastAsia="標楷體" w:hAnsi="標楷體" w:cs="新細明體"/>
                <w:color w:val="000000" w:themeColor="text1"/>
                <w:kern w:val="0"/>
                <w:sz w:val="22"/>
                <w:szCs w:val="22"/>
                <w:lang w:val="zh-TW"/>
              </w:rPr>
              <w:t>在活動練習中應用各種策略以增進運動表現。</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4-3-1 </w:t>
            </w:r>
            <w:r w:rsidRPr="00F56042">
              <w:rPr>
                <w:rFonts w:ascii="標楷體" w:eastAsia="標楷體" w:hAnsi="標楷體" w:cs="新細明體"/>
                <w:color w:val="000000" w:themeColor="text1"/>
                <w:kern w:val="0"/>
                <w:sz w:val="22"/>
                <w:szCs w:val="22"/>
                <w:lang w:val="zh-TW"/>
              </w:rPr>
              <w:t>了解運動參與在個人、社會及文化層面的意義。</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5-3-5 </w:t>
            </w:r>
            <w:r w:rsidRPr="00F56042">
              <w:rPr>
                <w:rFonts w:ascii="標楷體" w:eastAsia="標楷體" w:hAnsi="標楷體" w:cs="新細明體"/>
                <w:color w:val="000000" w:themeColor="text1"/>
                <w:kern w:val="0"/>
                <w:sz w:val="22"/>
                <w:szCs w:val="22"/>
                <w:lang w:val="zh-TW"/>
              </w:rPr>
              <w:t>重視並能積極促進運動安全。</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1-1-2 </w:t>
            </w:r>
            <w:r w:rsidRPr="00F56042">
              <w:rPr>
                <w:rFonts w:ascii="標楷體" w:eastAsia="標楷體" w:hAnsi="標楷體" w:cs="新細明體"/>
                <w:color w:val="000000" w:themeColor="text1"/>
                <w:kern w:val="0"/>
                <w:sz w:val="22"/>
                <w:szCs w:val="22"/>
                <w:lang w:val="zh-TW"/>
              </w:rPr>
              <w:t>了解自我身心狀況。</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610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DC658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2/25</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DC658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color w:val="000000" w:themeColor="text1"/>
                <w:sz w:val="18"/>
                <w:szCs w:val="18"/>
              </w:rPr>
              <w:t>3/1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第２章 與情緒過招</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能學習情緒管理，成為積極快樂的人。</w:t>
            </w:r>
          </w:p>
          <w:p w:rsidR="00BA7E90" w:rsidRPr="00F56042" w:rsidRDefault="005A26E3">
            <w:pPr>
              <w:pStyle w:val="A5"/>
              <w:ind w:left="24" w:right="24"/>
              <w:rPr>
                <w:rFonts w:ascii="標楷體" w:eastAsia="標楷體" w:hAnsi="標楷體" w:cs="新細明體" w:hint="default"/>
                <w:color w:val="000000" w:themeColor="text1"/>
                <w:kern w:val="0"/>
                <w:sz w:val="22"/>
                <w:szCs w:val="22"/>
                <w:u w:color="FF0000"/>
              </w:rPr>
            </w:pPr>
            <w:r w:rsidRPr="00F56042">
              <w:rPr>
                <w:rFonts w:ascii="標楷體" w:eastAsia="標楷體" w:hAnsi="標楷體" w:cs="新細明體"/>
                <w:color w:val="000000" w:themeColor="text1"/>
                <w:kern w:val="0"/>
                <w:sz w:val="22"/>
                <w:szCs w:val="22"/>
                <w:u w:color="FF0000"/>
              </w:rPr>
              <w:t>2.</w:t>
            </w:r>
            <w:r w:rsidRPr="00F56042">
              <w:rPr>
                <w:rFonts w:ascii="標楷體" w:eastAsia="標楷體" w:hAnsi="標楷體" w:cs="新細明體"/>
                <w:color w:val="000000" w:themeColor="text1"/>
                <w:kern w:val="0"/>
                <w:sz w:val="22"/>
                <w:szCs w:val="22"/>
                <w:u w:color="FF0000"/>
                <w:lang w:val="zh-TW"/>
              </w:rPr>
              <w:t>學習以健康的休閒活動，建立有益身心健康的生活方式。</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olor w:val="000000" w:themeColor="text1"/>
                <w:kern w:val="0"/>
                <w:sz w:val="22"/>
                <w:szCs w:val="22"/>
                <w:u w:color="FF0000"/>
              </w:rPr>
              <w:t>3.</w:t>
            </w:r>
            <w:r w:rsidRPr="00F56042">
              <w:rPr>
                <w:rFonts w:ascii="標楷體" w:eastAsia="標楷體" w:hAnsi="標楷體" w:cs="新細明體"/>
                <w:color w:val="000000" w:themeColor="text1"/>
                <w:kern w:val="0"/>
                <w:sz w:val="22"/>
                <w:szCs w:val="22"/>
                <w:u w:color="FF0000"/>
                <w:lang w:val="zh-TW"/>
              </w:rPr>
              <w:t>實作活動：藉由田園植栽區的農作活動，實際體驗肢體勞動帶來的休閒體驗，並進行分享。</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6-3-4 </w:t>
            </w:r>
            <w:r w:rsidRPr="00F56042">
              <w:rPr>
                <w:rFonts w:ascii="標楷體" w:eastAsia="標楷體" w:hAnsi="標楷體" w:cs="新細明體"/>
                <w:color w:val="000000" w:themeColor="text1"/>
                <w:kern w:val="0"/>
                <w:sz w:val="22"/>
                <w:szCs w:val="22"/>
                <w:lang w:val="zh-TW"/>
              </w:rPr>
              <w:t>尋求資源並發展策略以調適人生各階段生活變動所造成的衝擊、壓力與疾病。</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2-2-3 </w:t>
            </w:r>
            <w:r w:rsidRPr="00F56042">
              <w:rPr>
                <w:rFonts w:ascii="標楷體" w:eastAsia="標楷體" w:hAnsi="標楷體" w:cs="新細明體"/>
                <w:color w:val="000000" w:themeColor="text1"/>
                <w:kern w:val="0"/>
                <w:sz w:val="22"/>
                <w:szCs w:val="22"/>
                <w:lang w:val="zh-TW"/>
              </w:rPr>
              <w:t>分辨性別刻板的情緒表達方式。</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2-4-5 </w:t>
            </w:r>
            <w:r w:rsidRPr="00F56042">
              <w:rPr>
                <w:rFonts w:ascii="標楷體" w:eastAsia="標楷體" w:hAnsi="標楷體" w:cs="新細明體"/>
                <w:color w:val="000000" w:themeColor="text1"/>
                <w:kern w:val="0"/>
                <w:sz w:val="22"/>
                <w:szCs w:val="22"/>
                <w:lang w:val="zh-TW"/>
              </w:rPr>
              <w:t>去除性別刻板的情緒表達，促進不同性別者的和諧相處。</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【家政教育】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4-2-3 </w:t>
            </w:r>
            <w:r w:rsidRPr="00F56042">
              <w:rPr>
                <w:rFonts w:ascii="標楷體" w:eastAsia="標楷體" w:hAnsi="標楷體" w:cs="新細明體"/>
                <w:color w:val="000000" w:themeColor="text1"/>
                <w:kern w:val="0"/>
                <w:sz w:val="22"/>
                <w:szCs w:val="22"/>
                <w:lang w:val="zh-TW"/>
              </w:rPr>
              <w:t>適當地向家人表達自己的需求與情感。</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4-4-4 </w:t>
            </w:r>
            <w:r w:rsidRPr="00F56042">
              <w:rPr>
                <w:rFonts w:ascii="標楷體" w:eastAsia="標楷體" w:hAnsi="標楷體" w:cs="新細明體"/>
                <w:color w:val="000000" w:themeColor="text1"/>
                <w:kern w:val="0"/>
                <w:sz w:val="22"/>
                <w:szCs w:val="22"/>
                <w:lang w:val="zh-TW"/>
              </w:rPr>
              <w:t>主動探索家庭與生活中的相關問題，研擬解決問題的可行方案。</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紀錄</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課前準備</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4.</w:t>
            </w:r>
            <w:r w:rsidRPr="00F56042">
              <w:rPr>
                <w:rFonts w:ascii="標楷體" w:eastAsia="標楷體" w:hAnsi="標楷體" w:cs="新細明體"/>
                <w:color w:val="000000" w:themeColor="text1"/>
                <w:kern w:val="0"/>
                <w:sz w:val="22"/>
                <w:szCs w:val="22"/>
                <w:lang w:val="zh-TW"/>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lang w:eastAsia="zh-TW"/>
              </w:rPr>
            </w:pPr>
          </w:p>
        </w:tc>
      </w:tr>
      <w:tr w:rsidR="00F56042" w:rsidRPr="00F56042">
        <w:tblPrEx>
          <w:shd w:val="clear" w:color="auto" w:fill="CED7E7"/>
        </w:tblPrEx>
        <w:trPr>
          <w:trHeight w:val="386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DC658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2/25</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DC658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color w:val="000000" w:themeColor="text1"/>
                <w:sz w:val="18"/>
                <w:szCs w:val="18"/>
              </w:rPr>
              <w:t>3/</w:t>
            </w:r>
            <w:r>
              <w:rPr>
                <w:rFonts w:ascii="標楷體" w:eastAsia="標楷體" w:hAnsi="標楷體" w:cs="新細明體" w:hint="default"/>
                <w:color w:val="000000" w:themeColor="text1"/>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第２章 以智取勝</w:t>
            </w:r>
            <w:r w:rsidRPr="00F56042">
              <w:rPr>
                <w:rFonts w:ascii="標楷體" w:eastAsia="標楷體" w:hAnsi="標楷體" w:cs="新細明體" w:hint="default"/>
                <w:color w:val="000000" w:themeColor="text1"/>
                <w:kern w:val="0"/>
                <w:sz w:val="22"/>
                <w:szCs w:val="22"/>
              </w:rPr>
              <w:t>—</w:t>
            </w:r>
            <w:r w:rsidRPr="00F56042">
              <w:rPr>
                <w:rFonts w:ascii="標楷體" w:eastAsia="標楷體" w:hAnsi="標楷體" w:cs="新細明體"/>
                <w:color w:val="000000" w:themeColor="text1"/>
                <w:kern w:val="0"/>
                <w:sz w:val="22"/>
                <w:szCs w:val="22"/>
                <w:lang w:val="zh-TW"/>
              </w:rPr>
              <w:t>排球</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了解排球的各式基本攻擊技術。</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學會如何將排球戰術運用在比賽上。</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3-2-4 </w:t>
            </w:r>
            <w:r w:rsidRPr="00F56042">
              <w:rPr>
                <w:rFonts w:ascii="標楷體" w:eastAsia="標楷體" w:hAnsi="標楷體" w:cs="新細明體"/>
                <w:color w:val="000000" w:themeColor="text1"/>
                <w:kern w:val="0"/>
                <w:sz w:val="22"/>
                <w:szCs w:val="22"/>
                <w:lang w:val="zh-TW"/>
              </w:rPr>
              <w:t>了解運動規則，參與比賽，表現運動技能。</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3-3-5 </w:t>
            </w:r>
            <w:r w:rsidRPr="00F56042">
              <w:rPr>
                <w:rFonts w:ascii="標楷體" w:eastAsia="標楷體" w:hAnsi="標楷體" w:cs="新細明體"/>
                <w:color w:val="000000" w:themeColor="text1"/>
                <w:kern w:val="0"/>
                <w:sz w:val="22"/>
                <w:szCs w:val="22"/>
                <w:lang w:val="zh-TW"/>
              </w:rPr>
              <w:t>應用運動規則參與比賽，充分發揮運動技能。</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4-3-5 </w:t>
            </w:r>
            <w:r w:rsidRPr="00F56042">
              <w:rPr>
                <w:rFonts w:ascii="標楷體" w:eastAsia="標楷體" w:hAnsi="標楷體" w:cs="新細明體"/>
                <w:color w:val="000000" w:themeColor="text1"/>
                <w:kern w:val="0"/>
                <w:sz w:val="22"/>
                <w:szCs w:val="22"/>
                <w:lang w:val="zh-TW"/>
              </w:rPr>
              <w:t>培養欣賞運動美感與分析比賽的能力。</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1-1-2 </w:t>
            </w:r>
            <w:r w:rsidRPr="00F56042">
              <w:rPr>
                <w:rFonts w:ascii="標楷體" w:eastAsia="標楷體" w:hAnsi="標楷體" w:cs="新細明體"/>
                <w:color w:val="000000" w:themeColor="text1"/>
                <w:kern w:val="0"/>
                <w:sz w:val="22"/>
                <w:szCs w:val="22"/>
                <w:lang w:val="zh-TW"/>
              </w:rPr>
              <w:t>了解自我身心狀況。</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610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四</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6542C8"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color w:val="000000" w:themeColor="text1"/>
                <w:sz w:val="18"/>
                <w:szCs w:val="18"/>
              </w:rPr>
              <w:t>3</w:t>
            </w:r>
            <w:r>
              <w:rPr>
                <w:rFonts w:ascii="標楷體" w:eastAsia="標楷體" w:hAnsi="標楷體" w:cs="新細明體" w:hint="default"/>
                <w:color w:val="000000" w:themeColor="text1"/>
                <w:sz w:val="18"/>
                <w:szCs w:val="18"/>
              </w:rPr>
              <w:t>/4</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5A26E3" w:rsidP="00224E95">
            <w:pPr>
              <w:pStyle w:val="A5"/>
              <w:jc w:val="both"/>
              <w:rPr>
                <w:rFonts w:ascii="標楷體" w:eastAsia="標楷體" w:hAnsi="標楷體" w:hint="default"/>
                <w:color w:val="000000" w:themeColor="text1"/>
                <w:sz w:val="18"/>
                <w:szCs w:val="18"/>
              </w:rPr>
            </w:pPr>
            <w:r w:rsidRPr="00224E95">
              <w:rPr>
                <w:rFonts w:ascii="標楷體" w:eastAsia="標楷體" w:hAnsi="標楷體" w:cs="新細明體"/>
                <w:color w:val="000000" w:themeColor="text1"/>
                <w:sz w:val="18"/>
                <w:szCs w:val="18"/>
              </w:rPr>
              <w:t>3/</w:t>
            </w:r>
            <w:r w:rsidR="006542C8">
              <w:rPr>
                <w:rFonts w:ascii="標楷體" w:eastAsia="標楷體" w:hAnsi="標楷體" w:cs="新細明體" w:hint="default"/>
                <w:color w:val="000000" w:themeColor="text1"/>
                <w:sz w:val="18"/>
                <w:szCs w:val="18"/>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第２章 與情緒過招</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認識異常行為及其防治方法。</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6-3-3 </w:t>
            </w:r>
            <w:r w:rsidRPr="00F56042">
              <w:rPr>
                <w:rFonts w:ascii="標楷體" w:eastAsia="標楷體" w:hAnsi="標楷體" w:cs="新細明體"/>
                <w:color w:val="000000" w:themeColor="text1"/>
                <w:kern w:val="0"/>
                <w:sz w:val="22"/>
                <w:szCs w:val="22"/>
                <w:lang w:val="zh-TW"/>
              </w:rPr>
              <w:t>應用溝通技巧與理性情緒管理方式以增進人際關係。</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6-3-4 </w:t>
            </w:r>
            <w:r w:rsidRPr="00F56042">
              <w:rPr>
                <w:rFonts w:ascii="標楷體" w:eastAsia="標楷體" w:hAnsi="標楷體" w:cs="新細明體"/>
                <w:color w:val="000000" w:themeColor="text1"/>
                <w:kern w:val="0"/>
                <w:sz w:val="22"/>
                <w:szCs w:val="22"/>
                <w:lang w:val="zh-TW"/>
              </w:rPr>
              <w:t>尋求資源並發展策略以調適人生各階段生活變動所造成的衝擊、壓力與疾病。</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2-2-3 </w:t>
            </w:r>
            <w:r w:rsidRPr="00F56042">
              <w:rPr>
                <w:rFonts w:ascii="標楷體" w:eastAsia="標楷體" w:hAnsi="標楷體" w:cs="新細明體"/>
                <w:color w:val="000000" w:themeColor="text1"/>
                <w:kern w:val="0"/>
                <w:sz w:val="22"/>
                <w:szCs w:val="22"/>
                <w:lang w:val="zh-TW"/>
              </w:rPr>
              <w:t>分辨性別刻板的情緒表達方式。</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2-4-5 </w:t>
            </w:r>
            <w:r w:rsidRPr="00F56042">
              <w:rPr>
                <w:rFonts w:ascii="標楷體" w:eastAsia="標楷體" w:hAnsi="標楷體" w:cs="新細明體"/>
                <w:color w:val="000000" w:themeColor="text1"/>
                <w:kern w:val="0"/>
                <w:sz w:val="22"/>
                <w:szCs w:val="22"/>
                <w:lang w:val="zh-TW"/>
              </w:rPr>
              <w:t>去除性別刻板的情緒表達，促進不同性別者的和諧相處。</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【家政教育】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4-2-3 </w:t>
            </w:r>
            <w:r w:rsidRPr="00F56042">
              <w:rPr>
                <w:rFonts w:ascii="標楷體" w:eastAsia="標楷體" w:hAnsi="標楷體" w:cs="新細明體"/>
                <w:color w:val="000000" w:themeColor="text1"/>
                <w:kern w:val="0"/>
                <w:sz w:val="22"/>
                <w:szCs w:val="22"/>
                <w:lang w:val="zh-TW"/>
              </w:rPr>
              <w:t>適當地向家人表達自己的需求與情感。</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4-4-4 </w:t>
            </w:r>
            <w:r w:rsidRPr="00F56042">
              <w:rPr>
                <w:rFonts w:ascii="標楷體" w:eastAsia="標楷體" w:hAnsi="標楷體" w:cs="新細明體"/>
                <w:color w:val="000000" w:themeColor="text1"/>
                <w:kern w:val="0"/>
                <w:sz w:val="22"/>
                <w:szCs w:val="22"/>
                <w:lang w:val="zh-TW"/>
              </w:rPr>
              <w:t>主動探索家庭與生活中的相關問題，研擬解決問題的可行方案。</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4123"/>
              <w:tabs>
                <w:tab w:val="clear" w:pos="142"/>
              </w:tabs>
              <w:ind w:left="57" w:firstLine="0"/>
              <w:jc w:val="center"/>
              <w:rPr>
                <w:rFonts w:ascii="標楷體" w:eastAsia="標楷體" w:hAnsi="標楷體"/>
                <w:color w:val="000000" w:themeColor="text1"/>
              </w:rPr>
            </w:pPr>
            <w:r w:rsidRPr="00F56042">
              <w:rPr>
                <w:rFonts w:ascii="標楷體" w:eastAsia="標楷體" w:hAnsi="標楷體"/>
                <w:color w:val="000000" w:themeColor="text1"/>
                <w:sz w:val="22"/>
                <w:szCs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386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四</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6542C8"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3/4</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6542C8"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3/8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第２章 以智取勝</w:t>
            </w:r>
            <w:r w:rsidRPr="00F56042">
              <w:rPr>
                <w:rFonts w:ascii="標楷體" w:eastAsia="標楷體" w:hAnsi="標楷體" w:cs="新細明體" w:hint="default"/>
                <w:color w:val="000000" w:themeColor="text1"/>
                <w:kern w:val="0"/>
                <w:sz w:val="22"/>
                <w:szCs w:val="22"/>
              </w:rPr>
              <w:t>—</w:t>
            </w:r>
            <w:r w:rsidRPr="00F56042">
              <w:rPr>
                <w:rFonts w:ascii="標楷體" w:eastAsia="標楷體" w:hAnsi="標楷體" w:cs="新細明體"/>
                <w:color w:val="000000" w:themeColor="text1"/>
                <w:kern w:val="0"/>
                <w:sz w:val="22"/>
                <w:szCs w:val="22"/>
                <w:lang w:val="zh-TW"/>
              </w:rPr>
              <w:t>排球</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學會如何將排球戰術運用在比賽上。</w:t>
            </w:r>
          </w:p>
          <w:p w:rsidR="00BA7E90" w:rsidRPr="00F56042" w:rsidRDefault="005A26E3">
            <w:pPr>
              <w:pStyle w:val="4123"/>
              <w:tabs>
                <w:tab w:val="clear" w:pos="142"/>
              </w:tabs>
              <w:spacing w:line="240" w:lineRule="auto"/>
              <w:ind w:left="24" w:right="24" w:firstLine="0"/>
              <w:rPr>
                <w:rFonts w:ascii="標楷體" w:eastAsia="標楷體" w:hAnsi="標楷體"/>
                <w:color w:val="000000" w:themeColor="text1"/>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增加運動欣賞的能力。</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3-2-4 </w:t>
            </w:r>
            <w:r w:rsidRPr="00F56042">
              <w:rPr>
                <w:rFonts w:ascii="標楷體" w:eastAsia="標楷體" w:hAnsi="標楷體" w:cs="新細明體"/>
                <w:color w:val="000000" w:themeColor="text1"/>
                <w:kern w:val="0"/>
                <w:sz w:val="22"/>
                <w:szCs w:val="22"/>
                <w:lang w:val="zh-TW"/>
              </w:rPr>
              <w:t>了解運動規則，參與比賽，表現運動技能。</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3-3-5 </w:t>
            </w:r>
            <w:r w:rsidRPr="00F56042">
              <w:rPr>
                <w:rFonts w:ascii="標楷體" w:eastAsia="標楷體" w:hAnsi="標楷體" w:cs="新細明體"/>
                <w:color w:val="000000" w:themeColor="text1"/>
                <w:kern w:val="0"/>
                <w:sz w:val="22"/>
                <w:szCs w:val="22"/>
                <w:lang w:val="zh-TW"/>
              </w:rPr>
              <w:t>應用運動規則參與比賽，充分發揮運動技能。</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4-3-5 </w:t>
            </w:r>
            <w:r w:rsidRPr="00F56042">
              <w:rPr>
                <w:rFonts w:ascii="標楷體" w:eastAsia="標楷體" w:hAnsi="標楷體" w:cs="新細明體"/>
                <w:color w:val="000000" w:themeColor="text1"/>
                <w:kern w:val="0"/>
                <w:sz w:val="22"/>
                <w:szCs w:val="22"/>
                <w:lang w:val="zh-TW"/>
              </w:rPr>
              <w:t>培養欣賞運動美感與分析比賽的能力。</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1-1-2 </w:t>
            </w:r>
            <w:r w:rsidRPr="00F56042">
              <w:rPr>
                <w:rFonts w:ascii="標楷體" w:eastAsia="標楷體" w:hAnsi="標楷體" w:cs="新細明體"/>
                <w:color w:val="000000" w:themeColor="text1"/>
                <w:kern w:val="0"/>
                <w:sz w:val="22"/>
                <w:szCs w:val="22"/>
                <w:lang w:val="zh-TW"/>
              </w:rPr>
              <w:t>了解自我身心狀況。</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450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五</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3/11</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3/15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第１章 關心我們的生活環境</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了解人類行為與科技對環境的影響。</w:t>
            </w:r>
          </w:p>
          <w:p w:rsidR="00BA7E90" w:rsidRPr="00F56042" w:rsidRDefault="005A26E3">
            <w:pPr>
              <w:pStyle w:val="4123"/>
              <w:tabs>
                <w:tab w:val="clear" w:pos="142"/>
              </w:tabs>
              <w:spacing w:line="240" w:lineRule="auto"/>
              <w:ind w:left="24" w:right="24" w:firstLine="0"/>
              <w:rPr>
                <w:rFonts w:ascii="標楷體" w:eastAsia="標楷體" w:hAnsi="標楷體"/>
                <w:color w:val="000000" w:themeColor="text1"/>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知道環境問題對人類健康的影響。</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7-3-4 </w:t>
            </w:r>
            <w:r w:rsidRPr="00F56042">
              <w:rPr>
                <w:rFonts w:ascii="標楷體" w:eastAsia="標楷體" w:hAnsi="標楷體" w:cs="新細明體"/>
                <w:color w:val="000000" w:themeColor="text1"/>
                <w:kern w:val="0"/>
                <w:sz w:val="22"/>
                <w:szCs w:val="22"/>
                <w:lang w:val="zh-TW"/>
              </w:rPr>
              <w:t>分析人類行為如何改變全球環境，並探討環境改變對人類健康的影響。</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7-3-5 </w:t>
            </w:r>
            <w:r w:rsidRPr="00F56042">
              <w:rPr>
                <w:rFonts w:ascii="標楷體" w:eastAsia="標楷體" w:hAnsi="標楷體" w:cs="新細明體"/>
                <w:color w:val="000000" w:themeColor="text1"/>
                <w:kern w:val="0"/>
                <w:sz w:val="22"/>
                <w:szCs w:val="22"/>
                <w:lang w:val="zh-TW"/>
              </w:rPr>
              <w:t>提出個人、社區及組織機構為建造更健康的社區與環境所擬定的行動方案與法規。</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【資訊教育】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3-4-7 </w:t>
            </w:r>
            <w:r w:rsidRPr="00F56042">
              <w:rPr>
                <w:rFonts w:ascii="標楷體" w:eastAsia="標楷體" w:hAnsi="標楷體" w:cs="新細明體"/>
                <w:color w:val="000000" w:themeColor="text1"/>
                <w:kern w:val="0"/>
                <w:sz w:val="22"/>
                <w:szCs w:val="22"/>
                <w:lang w:val="zh-TW"/>
              </w:rPr>
              <w:t>能利用網際網路、多媒體光碟、影碟等進行資料蒐集，並結合已學過的軟體進行資料整理與分析。</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【環境教育】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了解人與環境互動，互依關係，建立積極的環境態度與環境倫理。</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課前準備</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實作及表現</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546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五</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3/11</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3/15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第３章 克敵制勝</w:t>
            </w:r>
            <w:r w:rsidRPr="00F56042">
              <w:rPr>
                <w:rFonts w:ascii="標楷體" w:eastAsia="標楷體" w:hAnsi="標楷體" w:cs="新細明體" w:hint="default"/>
                <w:color w:val="000000" w:themeColor="text1"/>
                <w:kern w:val="0"/>
                <w:sz w:val="22"/>
                <w:szCs w:val="22"/>
              </w:rPr>
              <w:t>—</w:t>
            </w:r>
            <w:r w:rsidRPr="00F56042">
              <w:rPr>
                <w:rFonts w:ascii="標楷體" w:eastAsia="標楷體" w:hAnsi="標楷體" w:cs="新細明體"/>
                <w:color w:val="000000" w:themeColor="text1"/>
                <w:kern w:val="0"/>
                <w:sz w:val="22"/>
                <w:szCs w:val="22"/>
                <w:lang w:val="zh-TW"/>
              </w:rPr>
              <w:t>桌球</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90" w:type="dxa"/>
            </w:tcMar>
          </w:tcPr>
          <w:p w:rsidR="00BA7E90" w:rsidRPr="00F56042" w:rsidRDefault="005A26E3">
            <w:pPr>
              <w:pStyle w:val="A5"/>
              <w:ind w:left="10" w:right="10"/>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了解運動對身體健康及生長發育的功能。</w:t>
            </w:r>
          </w:p>
          <w:p w:rsidR="00BA7E90" w:rsidRPr="00F56042" w:rsidRDefault="005A26E3">
            <w:pPr>
              <w:pStyle w:val="A5"/>
              <w:ind w:left="10" w:right="10"/>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學習與同學在分組中的互助合作及人際關係的互動。</w:t>
            </w:r>
          </w:p>
          <w:p w:rsidR="00BA7E90" w:rsidRPr="00F56042" w:rsidRDefault="005A26E3">
            <w:pPr>
              <w:pStyle w:val="A5"/>
              <w:ind w:left="10" w:right="1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學會正手殺球基本動作。</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了解個體成長與動作發展的關係，藉以發展運動潛能。</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6-3-5 </w:t>
            </w:r>
            <w:r w:rsidRPr="00F56042">
              <w:rPr>
                <w:rFonts w:ascii="標楷體" w:eastAsia="標楷體" w:hAnsi="標楷體" w:cs="新細明體"/>
                <w:color w:val="000000" w:themeColor="text1"/>
                <w:kern w:val="0"/>
                <w:sz w:val="22"/>
                <w:szCs w:val="22"/>
                <w:lang w:val="zh-TW"/>
              </w:rPr>
              <w:t>理解道德、社會、文化、政策等因素如何影響價值或規範，並能加以認同、遵守或尊重。</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7-3-3 </w:t>
            </w:r>
            <w:r w:rsidRPr="00F56042">
              <w:rPr>
                <w:rFonts w:ascii="標楷體" w:eastAsia="標楷體" w:hAnsi="標楷體" w:cs="新細明體"/>
                <w:color w:val="000000" w:themeColor="text1"/>
                <w:kern w:val="0"/>
                <w:sz w:val="22"/>
                <w:szCs w:val="22"/>
                <w:lang w:val="zh-TW"/>
              </w:rPr>
              <w:t>選擇適切的運動資訊、服務及產品，以促成運動計畫的執行。</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1-2-1 </w:t>
            </w:r>
            <w:r w:rsidRPr="00F56042">
              <w:rPr>
                <w:rFonts w:ascii="標楷體" w:eastAsia="標楷體" w:hAnsi="標楷體" w:cs="新細明體"/>
                <w:color w:val="000000" w:themeColor="text1"/>
                <w:kern w:val="0"/>
                <w:sz w:val="22"/>
                <w:szCs w:val="22"/>
                <w:lang w:val="zh-TW"/>
              </w:rPr>
              <w:t>學習表現自我特質。</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【生涯發展教育】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3-5-2 </w:t>
            </w:r>
            <w:r w:rsidRPr="00F56042">
              <w:rPr>
                <w:rFonts w:ascii="標楷體" w:eastAsia="標楷體" w:hAnsi="標楷體" w:cs="新細明體"/>
                <w:color w:val="000000" w:themeColor="text1"/>
                <w:kern w:val="0"/>
                <w:sz w:val="22"/>
                <w:szCs w:val="22"/>
                <w:lang w:val="zh-TW"/>
              </w:rPr>
              <w:t>培養解決生涯問題的自信與能力。</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450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六</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3/18</w:t>
            </w:r>
          </w:p>
          <w:p w:rsidR="00BA7E90" w:rsidRPr="00224E95" w:rsidRDefault="002E79EF" w:rsidP="00224E95">
            <w:pPr>
              <w:pStyle w:val="A5"/>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3/22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第１章 關心我們的生活環境</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了解人類行為與科技對環境的影響。</w:t>
            </w:r>
          </w:p>
          <w:p w:rsidR="00BA7E90" w:rsidRPr="00F56042" w:rsidRDefault="005A26E3">
            <w:pPr>
              <w:pStyle w:val="4123"/>
              <w:tabs>
                <w:tab w:val="clear" w:pos="142"/>
              </w:tabs>
              <w:spacing w:line="240" w:lineRule="auto"/>
              <w:ind w:left="24" w:right="24" w:firstLine="0"/>
              <w:rPr>
                <w:rFonts w:ascii="標楷體" w:eastAsia="標楷體" w:hAnsi="標楷體"/>
                <w:color w:val="000000" w:themeColor="text1"/>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知道環境問題對人類健康的影響。</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7-3-4 </w:t>
            </w:r>
            <w:r w:rsidRPr="00F56042">
              <w:rPr>
                <w:rFonts w:ascii="標楷體" w:eastAsia="標楷體" w:hAnsi="標楷體" w:cs="新細明體"/>
                <w:color w:val="000000" w:themeColor="text1"/>
                <w:kern w:val="0"/>
                <w:sz w:val="22"/>
                <w:szCs w:val="22"/>
                <w:lang w:val="zh-TW"/>
              </w:rPr>
              <w:t>分析人類行為如何改變全球環境，並探討環境改變對人類健康的影響。</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7-3-5 </w:t>
            </w:r>
            <w:r w:rsidRPr="00F56042">
              <w:rPr>
                <w:rFonts w:ascii="標楷體" w:eastAsia="標楷體" w:hAnsi="標楷體" w:cs="新細明體"/>
                <w:color w:val="000000" w:themeColor="text1"/>
                <w:kern w:val="0"/>
                <w:sz w:val="22"/>
                <w:szCs w:val="22"/>
                <w:lang w:val="zh-TW"/>
              </w:rPr>
              <w:t>提出個人、社區及組織機構為建造更健康的社區與環境所擬定的行動方案與法規。</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【資訊教育】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3-4-7 </w:t>
            </w:r>
            <w:r w:rsidRPr="00F56042">
              <w:rPr>
                <w:rFonts w:ascii="標楷體" w:eastAsia="標楷體" w:hAnsi="標楷體" w:cs="新細明體"/>
                <w:color w:val="000000" w:themeColor="text1"/>
                <w:kern w:val="0"/>
                <w:sz w:val="22"/>
                <w:szCs w:val="22"/>
                <w:lang w:val="zh-TW"/>
              </w:rPr>
              <w:t>能利用網際網路、多媒體光碟、影碟等進行資料蒐集，並結合已學過的軟體進行資料整理與分析。</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【環境教育】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了解人與環境互動，互依關係，建立積極的環境態度與環境倫理。</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課前準備</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實作及表現</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546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六</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3/18</w:t>
            </w:r>
          </w:p>
          <w:p w:rsidR="00BA7E90" w:rsidRPr="00224E95" w:rsidRDefault="002E79EF" w:rsidP="00224E95">
            <w:pPr>
              <w:pStyle w:val="A5"/>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3/22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第３章 克敵制勝</w:t>
            </w:r>
            <w:r w:rsidRPr="00F56042">
              <w:rPr>
                <w:rFonts w:ascii="標楷體" w:eastAsia="標楷體" w:hAnsi="標楷體" w:cs="新細明體" w:hint="default"/>
                <w:color w:val="000000" w:themeColor="text1"/>
                <w:kern w:val="0"/>
                <w:sz w:val="22"/>
                <w:szCs w:val="22"/>
              </w:rPr>
              <w:t>—</w:t>
            </w:r>
            <w:r w:rsidRPr="00F56042">
              <w:rPr>
                <w:rFonts w:ascii="標楷體" w:eastAsia="標楷體" w:hAnsi="標楷體" w:cs="新細明體"/>
                <w:color w:val="000000" w:themeColor="text1"/>
                <w:kern w:val="0"/>
                <w:sz w:val="22"/>
                <w:szCs w:val="22"/>
                <w:lang w:val="zh-TW"/>
              </w:rPr>
              <w:t>桌球</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學會正、反手殺球基本動作，並運用於比賽中。</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養成休閒觀念，並培養終生運動習慣。</w:t>
            </w:r>
          </w:p>
          <w:p w:rsidR="00BA7E90" w:rsidRPr="00F56042" w:rsidRDefault="005A26E3">
            <w:pPr>
              <w:pStyle w:val="4123"/>
              <w:tabs>
                <w:tab w:val="clear" w:pos="142"/>
              </w:tabs>
              <w:spacing w:line="240" w:lineRule="auto"/>
              <w:ind w:left="24" w:right="24" w:firstLine="0"/>
              <w:rPr>
                <w:rFonts w:ascii="標楷體" w:eastAsia="標楷體" w:hAnsi="標楷體"/>
                <w:color w:val="000000" w:themeColor="text1"/>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學習運用資訊，增進自己的運動技能。</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了解個體成長與動作發展的關係，藉以發展運動潛能。</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6-3-5 </w:t>
            </w:r>
            <w:r w:rsidRPr="00F56042">
              <w:rPr>
                <w:rFonts w:ascii="標楷體" w:eastAsia="標楷體" w:hAnsi="標楷體" w:cs="新細明體"/>
                <w:color w:val="000000" w:themeColor="text1"/>
                <w:kern w:val="0"/>
                <w:sz w:val="22"/>
                <w:szCs w:val="22"/>
                <w:lang w:val="zh-TW"/>
              </w:rPr>
              <w:t>理解道德、社會、文化、政策等因素如何影響價值或規範，並能加以認同、遵守或尊重。</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7-3-3 </w:t>
            </w:r>
            <w:r w:rsidRPr="00F56042">
              <w:rPr>
                <w:rFonts w:ascii="標楷體" w:eastAsia="標楷體" w:hAnsi="標楷體" w:cs="新細明體"/>
                <w:color w:val="000000" w:themeColor="text1"/>
                <w:kern w:val="0"/>
                <w:sz w:val="22"/>
                <w:szCs w:val="22"/>
                <w:lang w:val="zh-TW"/>
              </w:rPr>
              <w:t>選擇適切的運動資訊、服務及產品，以促成運動計畫的執行。</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1-2-1 </w:t>
            </w:r>
            <w:r w:rsidRPr="00F56042">
              <w:rPr>
                <w:rFonts w:ascii="標楷體" w:eastAsia="標楷體" w:hAnsi="標楷體" w:cs="新細明體"/>
                <w:color w:val="000000" w:themeColor="text1"/>
                <w:kern w:val="0"/>
                <w:sz w:val="22"/>
                <w:szCs w:val="22"/>
                <w:lang w:val="zh-TW"/>
              </w:rPr>
              <w:t>學習表現自我特質。</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【生涯發展教育】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3-5-2 </w:t>
            </w:r>
            <w:r w:rsidRPr="00F56042">
              <w:rPr>
                <w:rFonts w:ascii="標楷體" w:eastAsia="標楷體" w:hAnsi="標楷體" w:cs="新細明體"/>
                <w:color w:val="000000" w:themeColor="text1"/>
                <w:kern w:val="0"/>
                <w:sz w:val="22"/>
                <w:szCs w:val="22"/>
                <w:lang w:val="zh-TW"/>
              </w:rPr>
              <w:t>培養解決生涯問題的自信與能力。</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450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七</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3/25</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3/29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第１章 關心我們的生活環境</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了解人類行為與科技對環境的影響。</w:t>
            </w:r>
          </w:p>
          <w:p w:rsidR="00BA7E90" w:rsidRPr="00F56042" w:rsidRDefault="005A26E3">
            <w:pPr>
              <w:pStyle w:val="4123"/>
              <w:tabs>
                <w:tab w:val="clear" w:pos="142"/>
              </w:tabs>
              <w:spacing w:line="240" w:lineRule="auto"/>
              <w:ind w:left="24" w:right="24" w:firstLine="0"/>
              <w:rPr>
                <w:rFonts w:ascii="標楷體" w:eastAsia="標楷體" w:hAnsi="標楷體"/>
                <w:color w:val="000000" w:themeColor="text1"/>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知道環境問題對人類健康的影響。</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7-3-4 </w:t>
            </w:r>
            <w:r w:rsidRPr="00F56042">
              <w:rPr>
                <w:rFonts w:ascii="標楷體" w:eastAsia="標楷體" w:hAnsi="標楷體" w:cs="新細明體"/>
                <w:color w:val="000000" w:themeColor="text1"/>
                <w:kern w:val="0"/>
                <w:sz w:val="22"/>
                <w:szCs w:val="22"/>
                <w:lang w:val="zh-TW"/>
              </w:rPr>
              <w:t>分析人類行為如何改變全球環境，並探討環境改變對人類健康的影響。</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7-3-5 </w:t>
            </w:r>
            <w:r w:rsidRPr="00F56042">
              <w:rPr>
                <w:rFonts w:ascii="標楷體" w:eastAsia="標楷體" w:hAnsi="標楷體" w:cs="新細明體"/>
                <w:color w:val="000000" w:themeColor="text1"/>
                <w:kern w:val="0"/>
                <w:sz w:val="22"/>
                <w:szCs w:val="22"/>
                <w:lang w:val="zh-TW"/>
              </w:rPr>
              <w:t>提出個人、社區及組織機構為建造更健康的社區與環境所擬定的行動方案與法規。</w:t>
            </w:r>
          </w:p>
          <w:p w:rsidR="00BA7E90" w:rsidRPr="00F56042" w:rsidRDefault="00BA7E90">
            <w:pPr>
              <w:pStyle w:val="A5"/>
              <w:ind w:left="24" w:right="24"/>
              <w:jc w:val="both"/>
              <w:rPr>
                <w:rFonts w:ascii="標楷體" w:eastAsia="標楷體" w:hAnsi="標楷體" w:cs="新細明體" w:hint="default"/>
                <w:color w:val="000000" w:themeColor="text1"/>
                <w:kern w:val="0"/>
                <w:sz w:val="22"/>
                <w:szCs w:val="22"/>
              </w:rPr>
            </w:pP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b/>
                <w:bCs/>
                <w:color w:val="000000" w:themeColor="text1"/>
                <w:kern w:val="0"/>
                <w:sz w:val="22"/>
                <w:szCs w:val="22"/>
                <w:lang w:val="zh-TW"/>
              </w:rPr>
              <w:t>【第一次評量週】</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【資訊教育】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3-4-7 </w:t>
            </w:r>
            <w:r w:rsidRPr="00F56042">
              <w:rPr>
                <w:rFonts w:ascii="標楷體" w:eastAsia="標楷體" w:hAnsi="標楷體" w:cs="新細明體"/>
                <w:color w:val="000000" w:themeColor="text1"/>
                <w:kern w:val="0"/>
                <w:sz w:val="22"/>
                <w:szCs w:val="22"/>
                <w:lang w:val="zh-TW"/>
              </w:rPr>
              <w:t>能利用網際網路、多媒體光碟、影碟等進行資料蒐集，並結合已學過的軟體進行資料整理與分析。</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【環境教育】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了解人與環境互動，互依關係，建立積極的環境態度與環境倫理。</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90" w:type="dxa"/>
            </w:tcMar>
            <w:vAlign w:val="center"/>
          </w:tcPr>
          <w:p w:rsidR="00BA7E90" w:rsidRPr="00F56042" w:rsidRDefault="005A26E3">
            <w:pPr>
              <w:pStyle w:val="A5"/>
              <w:ind w:left="10" w:right="10"/>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課前準備</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實作及表現</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412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七</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3/25</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3/29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E90" w:rsidRPr="00F56042" w:rsidRDefault="005A26E3">
            <w:pPr>
              <w:pStyle w:val="A5"/>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第４章 全力出擊</w:t>
            </w:r>
            <w:r w:rsidRPr="00F56042">
              <w:rPr>
                <w:rFonts w:ascii="標楷體" w:eastAsia="標楷體" w:hAnsi="標楷體" w:cs="新細明體" w:hint="default"/>
                <w:color w:val="000000" w:themeColor="text1"/>
                <w:kern w:val="0"/>
                <w:sz w:val="22"/>
                <w:szCs w:val="22"/>
              </w:rPr>
              <w:t>—</w:t>
            </w:r>
            <w:r w:rsidRPr="00F56042">
              <w:rPr>
                <w:rFonts w:ascii="標楷體" w:eastAsia="標楷體" w:hAnsi="標楷體" w:cs="新細明體"/>
                <w:color w:val="000000" w:themeColor="text1"/>
                <w:kern w:val="0"/>
                <w:sz w:val="22"/>
                <w:szCs w:val="22"/>
                <w:lang w:val="zh-TW"/>
              </w:rPr>
              <w:t>羽球</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熟悉羽球雙打比賽中，網前球的處理技術。</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了解羽球雙打比賽的基本戰術和打法。</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3-3-4 </w:t>
            </w:r>
            <w:r w:rsidRPr="00F56042">
              <w:rPr>
                <w:rFonts w:ascii="標楷體" w:eastAsia="標楷體" w:hAnsi="標楷體" w:cs="新細明體"/>
                <w:color w:val="000000" w:themeColor="text1"/>
                <w:kern w:val="0"/>
                <w:sz w:val="22"/>
                <w:szCs w:val="22"/>
                <w:lang w:val="zh-TW"/>
              </w:rPr>
              <w:t>在活動練習中應用各種策略以增進運動表現。</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3-3-5 </w:t>
            </w:r>
            <w:r w:rsidRPr="00F56042">
              <w:rPr>
                <w:rFonts w:ascii="標楷體" w:eastAsia="標楷體" w:hAnsi="標楷體" w:cs="新細明體"/>
                <w:color w:val="000000" w:themeColor="text1"/>
                <w:kern w:val="0"/>
                <w:sz w:val="22"/>
                <w:szCs w:val="22"/>
                <w:lang w:val="zh-TW"/>
              </w:rPr>
              <w:t>應用運動規則參與比賽，充分發揮運動技能。</w:t>
            </w:r>
          </w:p>
          <w:p w:rsidR="00BA7E90" w:rsidRPr="00F56042" w:rsidRDefault="00BA7E90">
            <w:pPr>
              <w:pStyle w:val="A5"/>
              <w:ind w:left="24" w:right="24"/>
              <w:jc w:val="both"/>
              <w:rPr>
                <w:rFonts w:ascii="標楷體" w:eastAsia="標楷體" w:hAnsi="標楷體" w:cs="新細明體" w:hint="default"/>
                <w:color w:val="000000" w:themeColor="text1"/>
                <w:kern w:val="0"/>
                <w:sz w:val="22"/>
                <w:szCs w:val="22"/>
              </w:rPr>
            </w:pP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b/>
                <w:bCs/>
                <w:color w:val="000000" w:themeColor="text1"/>
                <w:kern w:val="0"/>
                <w:sz w:val="22"/>
                <w:szCs w:val="22"/>
                <w:lang w:val="zh-TW"/>
              </w:rPr>
              <w:t>【第一次評量週】</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【生涯發展教育】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3-5-2 </w:t>
            </w:r>
            <w:r w:rsidRPr="00F56042">
              <w:rPr>
                <w:rFonts w:ascii="標楷體" w:eastAsia="標楷體" w:hAnsi="標楷體" w:cs="新細明體"/>
                <w:color w:val="000000" w:themeColor="text1"/>
                <w:kern w:val="0"/>
                <w:sz w:val="22"/>
                <w:szCs w:val="22"/>
                <w:lang w:val="zh-TW"/>
              </w:rPr>
              <w:t>培養解決生涯問題的自信與能力。</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問與答</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lang w:eastAsia="zh-TW"/>
              </w:rPr>
            </w:pPr>
          </w:p>
        </w:tc>
      </w:tr>
      <w:tr w:rsidR="00F56042" w:rsidRPr="00F56042">
        <w:tblPrEx>
          <w:shd w:val="clear" w:color="auto" w:fill="CED7E7"/>
        </w:tblPrEx>
        <w:trPr>
          <w:trHeight w:val="418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八</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4/1</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第２章 綠色行動</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認識日常消費行為對環境與人類的影響。</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7-3-4 </w:t>
            </w:r>
            <w:r w:rsidRPr="00F56042">
              <w:rPr>
                <w:rFonts w:ascii="標楷體" w:eastAsia="標楷體" w:hAnsi="標楷體" w:cs="新細明體"/>
                <w:color w:val="000000" w:themeColor="text1"/>
                <w:kern w:val="0"/>
                <w:sz w:val="22"/>
                <w:szCs w:val="22"/>
                <w:lang w:val="zh-TW"/>
              </w:rPr>
              <w:t>分析人類行為如何改變全球環境，並探討環境改變對人類健康的影響。</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7-3-5 </w:t>
            </w:r>
            <w:r w:rsidRPr="00F56042">
              <w:rPr>
                <w:rFonts w:ascii="標楷體" w:eastAsia="標楷體" w:hAnsi="標楷體" w:cs="新細明體"/>
                <w:color w:val="000000" w:themeColor="text1"/>
                <w:kern w:val="0"/>
                <w:sz w:val="22"/>
                <w:szCs w:val="22"/>
                <w:lang w:val="zh-TW"/>
              </w:rPr>
              <w:t>提出個人、社區及組織機構為建造更健康的社區與環境所擬定的行動方案與法規。</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【資訊教育】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3-4-7 </w:t>
            </w:r>
            <w:r w:rsidRPr="00F56042">
              <w:rPr>
                <w:rFonts w:ascii="標楷體" w:eastAsia="標楷體" w:hAnsi="標楷體" w:cs="新細明體"/>
                <w:color w:val="000000" w:themeColor="text1"/>
                <w:kern w:val="0"/>
                <w:sz w:val="22"/>
                <w:szCs w:val="22"/>
                <w:lang w:val="zh-TW"/>
              </w:rPr>
              <w:t>能利用網際網路、多媒體光碟、影碟等進行資料蒐集，並結合已學過的軟體進行資料整理與分析。</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【環境教育】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5-3-1 </w:t>
            </w:r>
            <w:r w:rsidRPr="00F56042">
              <w:rPr>
                <w:rFonts w:ascii="標楷體" w:eastAsia="標楷體" w:hAnsi="標楷體" w:cs="新細明體"/>
                <w:color w:val="000000" w:themeColor="text1"/>
                <w:kern w:val="0"/>
                <w:sz w:val="22"/>
                <w:szCs w:val="22"/>
                <w:lang w:val="zh-TW"/>
              </w:rPr>
              <w:t>參與學校社團和社區的環境保護相關活動。</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觀察</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354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八</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4/1</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E90" w:rsidRPr="00F56042" w:rsidRDefault="005A26E3">
            <w:pPr>
              <w:pStyle w:val="A5"/>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第４章 全力出擊</w:t>
            </w:r>
            <w:r w:rsidRPr="00F56042">
              <w:rPr>
                <w:rFonts w:ascii="標楷體" w:eastAsia="標楷體" w:hAnsi="標楷體" w:cs="新細明體" w:hint="default"/>
                <w:color w:val="000000" w:themeColor="text1"/>
                <w:kern w:val="0"/>
                <w:sz w:val="22"/>
                <w:szCs w:val="22"/>
              </w:rPr>
              <w:t>—</w:t>
            </w:r>
            <w:r w:rsidRPr="00F56042">
              <w:rPr>
                <w:rFonts w:ascii="標楷體" w:eastAsia="標楷體" w:hAnsi="標楷體" w:cs="新細明體"/>
                <w:color w:val="000000" w:themeColor="text1"/>
                <w:kern w:val="0"/>
                <w:sz w:val="22"/>
                <w:szCs w:val="22"/>
                <w:lang w:val="zh-TW"/>
              </w:rPr>
              <w:t>羽球</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能充分運用規則於比賽中，以掌握比賽情況，並做出最佳運動表現。</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藉由參加比賽，了解自我運動能力，並能有計畫的練習，以提升運動技能。</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3-3-4 </w:t>
            </w:r>
            <w:r w:rsidRPr="00F56042">
              <w:rPr>
                <w:rFonts w:ascii="標楷體" w:eastAsia="標楷體" w:hAnsi="標楷體" w:cs="新細明體"/>
                <w:color w:val="000000" w:themeColor="text1"/>
                <w:kern w:val="0"/>
                <w:sz w:val="22"/>
                <w:szCs w:val="22"/>
                <w:lang w:val="zh-TW"/>
              </w:rPr>
              <w:t>在活動練習中應用各種策略以增進運動表現。</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3-3-5 </w:t>
            </w:r>
            <w:r w:rsidRPr="00F56042">
              <w:rPr>
                <w:rFonts w:ascii="標楷體" w:eastAsia="標楷體" w:hAnsi="標楷體" w:cs="新細明體"/>
                <w:color w:val="000000" w:themeColor="text1"/>
                <w:kern w:val="0"/>
                <w:sz w:val="22"/>
                <w:szCs w:val="22"/>
                <w:lang w:val="zh-TW"/>
              </w:rPr>
              <w:t>應用運動規則參與比賽，充分發揮運動技能。</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【生涯發展教育】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3-5-2 </w:t>
            </w:r>
            <w:r w:rsidRPr="00F56042">
              <w:rPr>
                <w:rFonts w:ascii="標楷體" w:eastAsia="標楷體" w:hAnsi="標楷體" w:cs="新細明體"/>
                <w:color w:val="000000" w:themeColor="text1"/>
                <w:kern w:val="0"/>
                <w:sz w:val="22"/>
                <w:szCs w:val="22"/>
                <w:lang w:val="zh-TW"/>
              </w:rPr>
              <w:t>培養解決生涯問題的自信與能力。</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90" w:type="dxa"/>
            </w:tcMar>
          </w:tcPr>
          <w:p w:rsidR="00BA7E90" w:rsidRPr="00F56042" w:rsidRDefault="005A26E3">
            <w:pPr>
              <w:pStyle w:val="A5"/>
              <w:ind w:left="10" w:right="10"/>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A5"/>
              <w:ind w:left="10" w:right="10"/>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問與答</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lang w:eastAsia="zh-TW"/>
              </w:rPr>
            </w:pPr>
          </w:p>
        </w:tc>
      </w:tr>
      <w:tr w:rsidR="00F56042" w:rsidRPr="00F56042">
        <w:tblPrEx>
          <w:shd w:val="clear" w:color="auto" w:fill="CED7E7"/>
        </w:tblPrEx>
        <w:trPr>
          <w:trHeight w:val="418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九</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4/8</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4/12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第２章 綠色行動</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認識日常消費行為對環境與人類的影響。</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7-3-4 </w:t>
            </w:r>
            <w:r w:rsidRPr="00F56042">
              <w:rPr>
                <w:rFonts w:ascii="標楷體" w:eastAsia="標楷體" w:hAnsi="標楷體" w:cs="新細明體"/>
                <w:color w:val="000000" w:themeColor="text1"/>
                <w:kern w:val="0"/>
                <w:sz w:val="22"/>
                <w:szCs w:val="22"/>
                <w:lang w:val="zh-TW"/>
              </w:rPr>
              <w:t>分析人類行為如何改變全球環境，並探討環境改變對人類健康的影響。</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7-3-5 </w:t>
            </w:r>
            <w:r w:rsidRPr="00F56042">
              <w:rPr>
                <w:rFonts w:ascii="標楷體" w:eastAsia="標楷體" w:hAnsi="標楷體" w:cs="新細明體"/>
                <w:color w:val="000000" w:themeColor="text1"/>
                <w:kern w:val="0"/>
                <w:sz w:val="22"/>
                <w:szCs w:val="22"/>
                <w:lang w:val="zh-TW"/>
              </w:rPr>
              <w:t>提出個人、社區及組織機構為建造更健康的社區與環境所擬定的行動方案與法規。</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【資訊教育】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3-4-7 </w:t>
            </w:r>
            <w:r w:rsidRPr="00F56042">
              <w:rPr>
                <w:rFonts w:ascii="標楷體" w:eastAsia="標楷體" w:hAnsi="標楷體" w:cs="新細明體"/>
                <w:color w:val="000000" w:themeColor="text1"/>
                <w:kern w:val="0"/>
                <w:sz w:val="22"/>
                <w:szCs w:val="22"/>
                <w:lang w:val="zh-TW"/>
              </w:rPr>
              <w:t>能利用網際網路、多媒體光碟、影碟等進行資料蒐集，並結合已學過的軟體進行資料整理與分析。</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【環境教育】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5-3-1 </w:t>
            </w:r>
            <w:r w:rsidRPr="00F56042">
              <w:rPr>
                <w:rFonts w:ascii="標楷體" w:eastAsia="標楷體" w:hAnsi="標楷體" w:cs="新細明體"/>
                <w:color w:val="000000" w:themeColor="text1"/>
                <w:kern w:val="0"/>
                <w:sz w:val="22"/>
                <w:szCs w:val="22"/>
                <w:lang w:val="zh-TW"/>
              </w:rPr>
              <w:t>參與學校社團和社區的環境保護相關活動。</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觀察</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418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九</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4/8</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4/12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第１章 千變萬化</w:t>
            </w:r>
            <w:r w:rsidRPr="00F56042">
              <w:rPr>
                <w:rFonts w:ascii="標楷體" w:eastAsia="標楷體" w:hAnsi="標楷體" w:cs="新細明體" w:hint="default"/>
                <w:color w:val="000000" w:themeColor="text1"/>
                <w:kern w:val="0"/>
                <w:sz w:val="22"/>
                <w:szCs w:val="22"/>
              </w:rPr>
              <w:t>—</w:t>
            </w:r>
            <w:r w:rsidRPr="00F56042">
              <w:rPr>
                <w:rFonts w:ascii="標楷體" w:eastAsia="標楷體" w:hAnsi="標楷體" w:cs="新細明體"/>
                <w:color w:val="000000" w:themeColor="text1"/>
                <w:kern w:val="0"/>
                <w:sz w:val="22"/>
                <w:szCs w:val="22"/>
                <w:lang w:val="zh-TW"/>
              </w:rPr>
              <w:t>創造性舞蹈</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了解舞蹈的起源、種類與基本元素。</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建立身體動作的概念。</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學會運用舞蹈元素，並將它應用在各種主題創作上。</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了解個體成長與動作發展的關係，藉以發展運動潛能。</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3-3-2 </w:t>
            </w:r>
            <w:r w:rsidRPr="00F56042">
              <w:rPr>
                <w:rFonts w:ascii="標楷體" w:eastAsia="標楷體" w:hAnsi="標楷體" w:cs="新細明體"/>
                <w:color w:val="000000" w:themeColor="text1"/>
                <w:kern w:val="0"/>
                <w:sz w:val="22"/>
                <w:szCs w:val="22"/>
                <w:lang w:val="zh-TW"/>
              </w:rPr>
              <w:t>評估個人及他人的動作表現，以改善運動技能。</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4-3-5 </w:t>
            </w:r>
            <w:r w:rsidRPr="00F56042">
              <w:rPr>
                <w:rFonts w:ascii="標楷體" w:eastAsia="標楷體" w:hAnsi="標楷體" w:cs="新細明體"/>
                <w:color w:val="000000" w:themeColor="text1"/>
                <w:kern w:val="0"/>
                <w:sz w:val="22"/>
                <w:szCs w:val="22"/>
                <w:lang w:val="zh-TW"/>
              </w:rPr>
              <w:t>培養欣賞運動美感與分析比賽的能力。</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7-3-4 </w:t>
            </w:r>
            <w:r w:rsidRPr="00F56042">
              <w:rPr>
                <w:rFonts w:ascii="標楷體" w:eastAsia="標楷體" w:hAnsi="標楷體" w:cs="新細明體"/>
                <w:color w:val="000000" w:themeColor="text1"/>
                <w:kern w:val="0"/>
                <w:sz w:val="22"/>
                <w:szCs w:val="22"/>
                <w:lang w:val="zh-TW"/>
              </w:rPr>
              <w:t>分析人類行為如何改變全球環境，並探討環境改變對人類健康的影響。</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BA7E90" w:rsidRPr="00F56042" w:rsidRDefault="005A26E3">
            <w:pPr>
              <w:pStyle w:val="A5"/>
              <w:ind w:left="57" w:right="57"/>
              <w:jc w:val="both"/>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lang w:val="zh-TW"/>
              </w:rPr>
              <w:t>【生涯發展教育】</w:t>
            </w:r>
          </w:p>
          <w:p w:rsidR="00BA7E90" w:rsidRPr="00F56042" w:rsidRDefault="005A26E3">
            <w:pPr>
              <w:pStyle w:val="A5"/>
              <w:ind w:left="57" w:right="57"/>
              <w:jc w:val="both"/>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1-2-1</w:t>
            </w:r>
            <w:r w:rsidRPr="00F56042">
              <w:rPr>
                <w:rFonts w:ascii="標楷體" w:eastAsia="標楷體" w:hAnsi="標楷體" w:cs="新細明體"/>
                <w:color w:val="000000" w:themeColor="text1"/>
                <w:sz w:val="22"/>
                <w:szCs w:val="22"/>
                <w:lang w:val="zh-TW"/>
              </w:rPr>
              <w:t>培養自己的興趣、能力。</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rPr>
              <w:t>1-3-1</w:t>
            </w:r>
            <w:r w:rsidRPr="00F56042">
              <w:rPr>
                <w:rFonts w:ascii="標楷體" w:eastAsia="標楷體" w:hAnsi="標楷體" w:cs="新細明體"/>
                <w:color w:val="000000" w:themeColor="text1"/>
                <w:sz w:val="22"/>
                <w:szCs w:val="22"/>
                <w:lang w:val="zh-TW"/>
              </w:rPr>
              <w:t>探索自己的興趣、性向、價值觀及人格特質。</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418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4/15</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4/19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第２章 綠色行動</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知道利用消費行為幫助改善地球環境，並能實踐在日常生活中。</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u w:color="FF0000"/>
              </w:rPr>
            </w:pPr>
            <w:r w:rsidRPr="00F56042">
              <w:rPr>
                <w:rFonts w:ascii="標楷體" w:eastAsia="標楷體" w:hAnsi="標楷體" w:cs="新細明體"/>
                <w:color w:val="000000" w:themeColor="text1"/>
                <w:kern w:val="0"/>
                <w:sz w:val="22"/>
                <w:szCs w:val="22"/>
                <w:u w:color="FF0000"/>
              </w:rPr>
              <w:t>2.</w:t>
            </w:r>
            <w:r w:rsidRPr="00F56042">
              <w:rPr>
                <w:rFonts w:ascii="標楷體" w:eastAsia="標楷體" w:hAnsi="標楷體" w:cs="新細明體"/>
                <w:color w:val="000000" w:themeColor="text1"/>
                <w:kern w:val="0"/>
                <w:sz w:val="22"/>
                <w:szCs w:val="22"/>
                <w:u w:color="FF0000"/>
                <w:lang w:val="zh-TW"/>
              </w:rPr>
              <w:t>認識碳標籤與環保之間的關係，並了解綠色消費對環境的影響力。</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u w:color="FF0000"/>
                <w:lang w:val="zh-TW"/>
              </w:rPr>
              <w:t>認識並探討飲食與土地、環境的關係，並能實踐有益環境的綠色行動。</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7-3-4 </w:t>
            </w:r>
            <w:r w:rsidRPr="00F56042">
              <w:rPr>
                <w:rFonts w:ascii="標楷體" w:eastAsia="標楷體" w:hAnsi="標楷體" w:cs="新細明體"/>
                <w:color w:val="000000" w:themeColor="text1"/>
                <w:kern w:val="0"/>
                <w:sz w:val="22"/>
                <w:szCs w:val="22"/>
                <w:lang w:val="zh-TW"/>
              </w:rPr>
              <w:t>分析人類行為如何改變全球環境，並探討環境改變對人類健康的影響。</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7-3-5 </w:t>
            </w:r>
            <w:r w:rsidRPr="00F56042">
              <w:rPr>
                <w:rFonts w:ascii="標楷體" w:eastAsia="標楷體" w:hAnsi="標楷體" w:cs="新細明體"/>
                <w:color w:val="000000" w:themeColor="text1"/>
                <w:kern w:val="0"/>
                <w:sz w:val="22"/>
                <w:szCs w:val="22"/>
                <w:lang w:val="zh-TW"/>
              </w:rPr>
              <w:t>提出個人、社區及組織機構為建造更健康的社區與環境所擬定的行動方案與法規。</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【資訊教育】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3-4-7 </w:t>
            </w:r>
            <w:r w:rsidRPr="00F56042">
              <w:rPr>
                <w:rFonts w:ascii="標楷體" w:eastAsia="標楷體" w:hAnsi="標楷體" w:cs="新細明體"/>
                <w:color w:val="000000" w:themeColor="text1"/>
                <w:kern w:val="0"/>
                <w:sz w:val="22"/>
                <w:szCs w:val="22"/>
                <w:lang w:val="zh-TW"/>
              </w:rPr>
              <w:t>能利用網際網路、多媒體光碟、影碟等進行資料蒐集，並結合已學過的軟體進行資料整理與分析。</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【環境教育】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5-3-1 </w:t>
            </w:r>
            <w:r w:rsidRPr="00F56042">
              <w:rPr>
                <w:rFonts w:ascii="標楷體" w:eastAsia="標楷體" w:hAnsi="標楷體" w:cs="新細明體"/>
                <w:color w:val="000000" w:themeColor="text1"/>
                <w:kern w:val="0"/>
                <w:sz w:val="22"/>
                <w:szCs w:val="22"/>
                <w:lang w:val="zh-TW"/>
              </w:rPr>
              <w:t>參與學校社團和社區的環境保護相關活動。</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觀察</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470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4/15</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4/19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第１章 千變萬化</w:t>
            </w:r>
            <w:r w:rsidRPr="00F56042">
              <w:rPr>
                <w:rFonts w:ascii="標楷體" w:eastAsia="標楷體" w:hAnsi="標楷體" w:cs="新細明體" w:hint="default"/>
                <w:color w:val="000000" w:themeColor="text1"/>
                <w:kern w:val="0"/>
                <w:sz w:val="22"/>
                <w:szCs w:val="22"/>
              </w:rPr>
              <w:t>—</w:t>
            </w:r>
            <w:r w:rsidRPr="00F56042">
              <w:rPr>
                <w:rFonts w:ascii="標楷體" w:eastAsia="標楷體" w:hAnsi="標楷體" w:cs="新細明體"/>
                <w:color w:val="000000" w:themeColor="text1"/>
                <w:kern w:val="0"/>
                <w:sz w:val="22"/>
                <w:szCs w:val="22"/>
                <w:lang w:val="zh-TW"/>
              </w:rPr>
              <w:t>創造性舞蹈</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學會運用舞蹈元素，並將它應用在各種主題創作上。</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享受學習舞蹈的樂趣。</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培養團隊合作的精神，主動參與。</w:t>
            </w:r>
          </w:p>
          <w:p w:rsidR="00BA7E90" w:rsidRPr="00F56042" w:rsidRDefault="005A26E3">
            <w:pPr>
              <w:pStyle w:val="4123"/>
              <w:tabs>
                <w:tab w:val="clear" w:pos="142"/>
              </w:tabs>
              <w:spacing w:line="240" w:lineRule="auto"/>
              <w:ind w:left="24" w:right="24" w:firstLine="0"/>
              <w:rPr>
                <w:rFonts w:ascii="標楷體" w:eastAsia="標楷體" w:hAnsi="標楷體"/>
                <w:color w:val="000000" w:themeColor="text1"/>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培養舞蹈欣賞能力。</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了解個體成長與動作發展的關係，藉以發展運動潛能。</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3-3-2 </w:t>
            </w:r>
            <w:r w:rsidRPr="00F56042">
              <w:rPr>
                <w:rFonts w:ascii="標楷體" w:eastAsia="標楷體" w:hAnsi="標楷體" w:cs="新細明體"/>
                <w:color w:val="000000" w:themeColor="text1"/>
                <w:kern w:val="0"/>
                <w:sz w:val="22"/>
                <w:szCs w:val="22"/>
                <w:lang w:val="zh-TW"/>
              </w:rPr>
              <w:t>評估個人及他人的動作表現，以改善運動技能。</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4-3-5 </w:t>
            </w:r>
            <w:r w:rsidRPr="00F56042">
              <w:rPr>
                <w:rFonts w:ascii="標楷體" w:eastAsia="標楷體" w:hAnsi="標楷體" w:cs="新細明體"/>
                <w:color w:val="000000" w:themeColor="text1"/>
                <w:kern w:val="0"/>
                <w:sz w:val="22"/>
                <w:szCs w:val="22"/>
                <w:lang w:val="zh-TW"/>
              </w:rPr>
              <w:t>培養欣賞運動美感與分析比賽的能力。</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7-3-4 </w:t>
            </w:r>
            <w:r w:rsidRPr="00F56042">
              <w:rPr>
                <w:rFonts w:ascii="標楷體" w:eastAsia="標楷體" w:hAnsi="標楷體" w:cs="新細明體"/>
                <w:color w:val="000000" w:themeColor="text1"/>
                <w:kern w:val="0"/>
                <w:sz w:val="22"/>
                <w:szCs w:val="22"/>
                <w:lang w:val="zh-TW"/>
              </w:rPr>
              <w:t>分析人類行為如何改變全球環境，並探討環境改變對人類健康的影響。</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BA7E90" w:rsidRPr="00F56042" w:rsidRDefault="005A26E3">
            <w:pPr>
              <w:pStyle w:val="A5"/>
              <w:ind w:left="57" w:right="57"/>
              <w:jc w:val="both"/>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lang w:val="zh-TW"/>
              </w:rPr>
              <w:t>【生涯發展教育】</w:t>
            </w:r>
          </w:p>
          <w:p w:rsidR="00BA7E90" w:rsidRPr="00F56042" w:rsidRDefault="005A26E3">
            <w:pPr>
              <w:pStyle w:val="A5"/>
              <w:ind w:left="57" w:right="57"/>
              <w:jc w:val="both"/>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1-2-1</w:t>
            </w:r>
            <w:r w:rsidRPr="00F56042">
              <w:rPr>
                <w:rFonts w:ascii="標楷體" w:eastAsia="標楷體" w:hAnsi="標楷體" w:cs="新細明體"/>
                <w:color w:val="000000" w:themeColor="text1"/>
                <w:sz w:val="22"/>
                <w:szCs w:val="22"/>
                <w:lang w:val="zh-TW"/>
              </w:rPr>
              <w:t>培養自己的興趣、能力。</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rPr>
              <w:t>1-3-1</w:t>
            </w:r>
            <w:r w:rsidRPr="00F56042">
              <w:rPr>
                <w:rFonts w:ascii="標楷體" w:eastAsia="標楷體" w:hAnsi="標楷體" w:cs="新細明體"/>
                <w:color w:val="000000" w:themeColor="text1"/>
                <w:sz w:val="22"/>
                <w:szCs w:val="22"/>
                <w:lang w:val="zh-TW"/>
              </w:rPr>
              <w:t>探索自己的興趣、性向、價值觀及人格特質。</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2477"/>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十一</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83E11"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4/22</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4/26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第１章 我的未來不是夢</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了解職業在生涯發展中的意義及重要性。</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實踐青少年生涯發展的任務。</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6-3-4 </w:t>
            </w:r>
            <w:r w:rsidRPr="00F56042">
              <w:rPr>
                <w:rFonts w:ascii="標楷體" w:eastAsia="標楷體" w:hAnsi="標楷體" w:cs="新細明體"/>
                <w:color w:val="000000" w:themeColor="text1"/>
                <w:kern w:val="0"/>
                <w:sz w:val="22"/>
                <w:szCs w:val="22"/>
                <w:lang w:val="zh-TW"/>
              </w:rPr>
              <w:t>尋求資源並發展策略以調適人生各階段生活變動所造成的衝擊、壓力與疾病。</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【生涯發展教育】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3-5-1 </w:t>
            </w:r>
            <w:r w:rsidRPr="00F56042">
              <w:rPr>
                <w:rFonts w:ascii="標楷體" w:eastAsia="標楷體" w:hAnsi="標楷體" w:cs="新細明體"/>
                <w:color w:val="000000" w:themeColor="text1"/>
                <w:kern w:val="0"/>
                <w:sz w:val="22"/>
                <w:szCs w:val="22"/>
                <w:lang w:val="zh-TW"/>
              </w:rPr>
              <w:t>發展生涯規畫的能力。</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觀察</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450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十一</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83E11"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4/22</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4/26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E90" w:rsidRPr="00F56042" w:rsidRDefault="005A26E3">
            <w:pPr>
              <w:pStyle w:val="A5"/>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第２章 舞動青春</w:t>
            </w:r>
            <w:r w:rsidRPr="00F56042">
              <w:rPr>
                <w:rFonts w:ascii="標楷體" w:eastAsia="標楷體" w:hAnsi="標楷體" w:cs="新細明體" w:hint="default"/>
                <w:color w:val="000000" w:themeColor="text1"/>
                <w:kern w:val="0"/>
                <w:sz w:val="22"/>
                <w:szCs w:val="22"/>
              </w:rPr>
              <w:t>—</w:t>
            </w:r>
            <w:r w:rsidRPr="00F56042">
              <w:rPr>
                <w:rFonts w:ascii="標楷體" w:eastAsia="標楷體" w:hAnsi="標楷體" w:cs="新細明體"/>
                <w:color w:val="000000" w:themeColor="text1"/>
                <w:kern w:val="0"/>
                <w:sz w:val="22"/>
                <w:szCs w:val="22"/>
                <w:lang w:val="zh-TW"/>
              </w:rPr>
              <w:t>街舞</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認知：認識街舞的意義、起源與發展。了解街舞基本舞蹈動作的要領。</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技能：練習街舞舞蹈部分的基本動作。熟練街舞舞蹈基本動作並加強節奏感。</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情意：培養對街舞運動之興趣。增進對街舞運動的欣賞能力。養成互助合作的習慣。</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4-3-5 </w:t>
            </w:r>
            <w:r w:rsidRPr="00F56042">
              <w:rPr>
                <w:rFonts w:ascii="標楷體" w:eastAsia="標楷體" w:hAnsi="標楷體" w:cs="新細明體"/>
                <w:color w:val="000000" w:themeColor="text1"/>
                <w:kern w:val="0"/>
                <w:sz w:val="22"/>
                <w:szCs w:val="22"/>
                <w:lang w:val="zh-TW"/>
              </w:rPr>
              <w:t>培養欣賞運動美感與分析比賽的能力。</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3-3-4 </w:t>
            </w:r>
            <w:r w:rsidRPr="00F56042">
              <w:rPr>
                <w:rFonts w:ascii="標楷體" w:eastAsia="標楷體" w:hAnsi="標楷體" w:cs="新細明體"/>
                <w:color w:val="000000" w:themeColor="text1"/>
                <w:kern w:val="0"/>
                <w:sz w:val="22"/>
                <w:szCs w:val="22"/>
                <w:lang w:val="zh-TW"/>
              </w:rPr>
              <w:t>在活動練習中應用各種策略以增進運表現。</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3-3-2 </w:t>
            </w:r>
            <w:r w:rsidRPr="00F56042">
              <w:rPr>
                <w:rFonts w:ascii="標楷體" w:eastAsia="標楷體" w:hAnsi="標楷體" w:cs="新細明體"/>
                <w:color w:val="000000" w:themeColor="text1"/>
                <w:kern w:val="0"/>
                <w:sz w:val="22"/>
                <w:szCs w:val="22"/>
                <w:lang w:val="zh-TW"/>
              </w:rPr>
              <w:t>評估個人及他人的表現方式，以改善運動技能。</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7E90" w:rsidRPr="00F56042" w:rsidRDefault="005A26E3">
            <w:pPr>
              <w:pStyle w:val="A5"/>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【生涯教育】</w:t>
            </w:r>
          </w:p>
          <w:p w:rsidR="00BA7E90" w:rsidRPr="00F56042" w:rsidRDefault="005A26E3">
            <w:pPr>
              <w:pStyle w:val="A5"/>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1-2-1</w:t>
            </w:r>
            <w:r w:rsidRPr="00F56042">
              <w:rPr>
                <w:rFonts w:ascii="標楷體" w:eastAsia="標楷體" w:hAnsi="標楷體" w:cs="新細明體"/>
                <w:color w:val="000000" w:themeColor="text1"/>
                <w:kern w:val="0"/>
                <w:sz w:val="22"/>
                <w:szCs w:val="22"/>
                <w:lang w:val="zh-TW"/>
              </w:rPr>
              <w:t>培養自己的興趣、能力。</w:t>
            </w:r>
          </w:p>
          <w:p w:rsidR="00BA7E90" w:rsidRPr="00F56042" w:rsidRDefault="005A26E3">
            <w:pPr>
              <w:pStyle w:val="A5"/>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1-3-1</w:t>
            </w:r>
            <w:r w:rsidRPr="00F56042">
              <w:rPr>
                <w:rFonts w:ascii="標楷體" w:eastAsia="標楷體" w:hAnsi="標楷體" w:cs="新細明體"/>
                <w:color w:val="000000" w:themeColor="text1"/>
                <w:kern w:val="0"/>
                <w:sz w:val="22"/>
                <w:szCs w:val="22"/>
                <w:lang w:val="zh-TW"/>
              </w:rPr>
              <w:t>探索自己的興趣、性向、價值觀及人格特質。</w:t>
            </w:r>
          </w:p>
          <w:p w:rsidR="00BA7E90" w:rsidRPr="00F56042" w:rsidRDefault="005A26E3">
            <w:pPr>
              <w:pStyle w:val="A5"/>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【家政教育】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2-4-2 </w:t>
            </w:r>
            <w:r w:rsidRPr="00F56042">
              <w:rPr>
                <w:rFonts w:ascii="標楷體" w:eastAsia="標楷體" w:hAnsi="標楷體" w:cs="新細明體"/>
                <w:color w:val="000000" w:themeColor="text1"/>
                <w:kern w:val="0"/>
                <w:sz w:val="22"/>
                <w:szCs w:val="22"/>
                <w:lang w:val="zh-TW"/>
              </w:rPr>
              <w:t>運用服飾表現自我。</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觀察</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討論</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實作及表現</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lang w:eastAsia="zh-TW"/>
              </w:rPr>
            </w:pPr>
          </w:p>
        </w:tc>
      </w:tr>
      <w:tr w:rsidR="00F56042" w:rsidRPr="00F56042">
        <w:tblPrEx>
          <w:shd w:val="clear" w:color="auto" w:fill="CED7E7"/>
        </w:tblPrEx>
        <w:trPr>
          <w:trHeight w:val="2477"/>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4/29</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5/3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第１章 我的未來不是夢</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實踐青少年生涯發展的任務。</w:t>
            </w:r>
          </w:p>
          <w:p w:rsidR="00BA7E90" w:rsidRPr="00F56042" w:rsidRDefault="005A26E3">
            <w:pPr>
              <w:pStyle w:val="4123"/>
              <w:tabs>
                <w:tab w:val="clear" w:pos="142"/>
              </w:tabs>
              <w:spacing w:line="240" w:lineRule="auto"/>
              <w:ind w:left="24" w:right="24" w:firstLine="0"/>
              <w:rPr>
                <w:rFonts w:ascii="標楷體" w:eastAsia="標楷體" w:hAnsi="標楷體"/>
                <w:color w:val="000000" w:themeColor="text1"/>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能辨認求職資訊，以維護工作時的人身安全。</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6-3-4 </w:t>
            </w:r>
            <w:r w:rsidRPr="00F56042">
              <w:rPr>
                <w:rFonts w:ascii="標楷體" w:eastAsia="標楷體" w:hAnsi="標楷體" w:cs="新細明體"/>
                <w:color w:val="000000" w:themeColor="text1"/>
                <w:kern w:val="0"/>
                <w:sz w:val="22"/>
                <w:szCs w:val="22"/>
                <w:lang w:val="zh-TW"/>
              </w:rPr>
              <w:t>尋求資源並發展策略以調適人生各階段生活變動所造成的衝擊、壓力與疾病。</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【生涯發展教育】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3-5-1 </w:t>
            </w:r>
            <w:r w:rsidRPr="00F56042">
              <w:rPr>
                <w:rFonts w:ascii="標楷體" w:eastAsia="標楷體" w:hAnsi="標楷體" w:cs="新細明體"/>
                <w:color w:val="000000" w:themeColor="text1"/>
                <w:kern w:val="0"/>
                <w:sz w:val="22"/>
                <w:szCs w:val="22"/>
                <w:lang w:val="zh-TW"/>
              </w:rPr>
              <w:t>發展生涯規畫的能力。</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觀察</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642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4/29</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5/3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E90" w:rsidRPr="00F56042" w:rsidRDefault="005A26E3">
            <w:pPr>
              <w:pStyle w:val="A5"/>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w:t>
            </w:r>
            <w:r w:rsidRPr="00F56042">
              <w:rPr>
                <w:rFonts w:ascii="標楷體" w:eastAsia="標楷體" w:hAnsi="標楷體" w:cs="新細明體"/>
                <w:color w:val="000000" w:themeColor="text1"/>
                <w:kern w:val="0"/>
                <w:sz w:val="22"/>
                <w:szCs w:val="22"/>
              </w:rPr>
              <w:t>３</w:t>
            </w:r>
            <w:r w:rsidRPr="00F56042">
              <w:rPr>
                <w:rFonts w:ascii="標楷體" w:eastAsia="標楷體" w:hAnsi="標楷體" w:cs="新細明體"/>
                <w:color w:val="000000" w:themeColor="text1"/>
                <w:kern w:val="0"/>
                <w:sz w:val="22"/>
                <w:szCs w:val="22"/>
                <w:lang w:val="zh-TW"/>
              </w:rPr>
              <w:t>章</w:t>
            </w:r>
            <w:r w:rsidRPr="00F56042">
              <w:rPr>
                <w:rFonts w:ascii="標楷體" w:eastAsia="標楷體" w:hAnsi="標楷體" w:cs="新細明體"/>
                <w:color w:val="000000" w:themeColor="text1"/>
                <w:kern w:val="0"/>
                <w:sz w:val="22"/>
                <w:szCs w:val="22"/>
              </w:rPr>
              <w:t xml:space="preserve"> </w:t>
            </w:r>
            <w:r w:rsidRPr="00F56042">
              <w:rPr>
                <w:rFonts w:ascii="標楷體" w:eastAsia="標楷體" w:hAnsi="標楷體" w:cs="新細明體"/>
                <w:color w:val="000000" w:themeColor="text1"/>
                <w:kern w:val="0"/>
                <w:sz w:val="22"/>
                <w:szCs w:val="22"/>
                <w:lang w:val="zh-TW"/>
              </w:rPr>
              <w:t>健康活力百分百</w:t>
            </w:r>
            <w:r w:rsidRPr="00F56042">
              <w:rPr>
                <w:rFonts w:ascii="標楷體" w:eastAsia="標楷體" w:hAnsi="標楷體" w:cs="新細明體" w:hint="default"/>
                <w:color w:val="000000" w:themeColor="text1"/>
                <w:kern w:val="0"/>
                <w:sz w:val="22"/>
                <w:szCs w:val="22"/>
              </w:rPr>
              <w:t>—</w:t>
            </w:r>
            <w:r w:rsidRPr="00F56042">
              <w:rPr>
                <w:rFonts w:ascii="標楷體" w:eastAsia="標楷體" w:hAnsi="標楷體" w:cs="新細明體"/>
                <w:color w:val="000000" w:themeColor="text1"/>
                <w:kern w:val="0"/>
                <w:sz w:val="22"/>
                <w:szCs w:val="22"/>
                <w:lang w:val="zh-TW"/>
              </w:rPr>
              <w:t>有氧舞蹈</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了解有氧舞蹈對健康體適能的重要性。</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了解有氧舞蹈的動作要領與練習方法。</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學會有氧舞蹈動作變化組合。</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了解個體成長與動作發展的關係，藉以發展運動潛能。</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3-3-2 </w:t>
            </w:r>
            <w:r w:rsidRPr="00F56042">
              <w:rPr>
                <w:rFonts w:ascii="標楷體" w:eastAsia="標楷體" w:hAnsi="標楷體" w:cs="新細明體"/>
                <w:color w:val="000000" w:themeColor="text1"/>
                <w:kern w:val="0"/>
                <w:sz w:val="22"/>
                <w:szCs w:val="22"/>
                <w:lang w:val="zh-TW"/>
              </w:rPr>
              <w:t>評估個人及他人的動作表現，以改善運動技能。</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4-3-1 </w:t>
            </w:r>
            <w:r w:rsidRPr="00F56042">
              <w:rPr>
                <w:rFonts w:ascii="標楷體" w:eastAsia="標楷體" w:hAnsi="標楷體" w:cs="新細明體"/>
                <w:color w:val="000000" w:themeColor="text1"/>
                <w:kern w:val="0"/>
                <w:sz w:val="22"/>
                <w:szCs w:val="22"/>
                <w:lang w:val="zh-TW"/>
              </w:rPr>
              <w:t>了解運動參與在個人、社會及文化層面的意義。</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4-3-2 </w:t>
            </w:r>
            <w:r w:rsidRPr="00F56042">
              <w:rPr>
                <w:rFonts w:ascii="標楷體" w:eastAsia="標楷體" w:hAnsi="標楷體" w:cs="新細明體"/>
                <w:color w:val="000000" w:themeColor="text1"/>
                <w:kern w:val="0"/>
                <w:sz w:val="22"/>
                <w:szCs w:val="22"/>
                <w:lang w:val="zh-TW"/>
              </w:rPr>
              <w:t>選擇提升休閒活動參與的方法，並執行個人終生運動計畫。</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4-3-3 </w:t>
            </w:r>
            <w:r w:rsidRPr="00F56042">
              <w:rPr>
                <w:rFonts w:ascii="標楷體" w:eastAsia="標楷體" w:hAnsi="標楷體" w:cs="新細明體"/>
                <w:color w:val="000000" w:themeColor="text1"/>
                <w:kern w:val="0"/>
                <w:sz w:val="22"/>
                <w:szCs w:val="22"/>
                <w:lang w:val="zh-TW"/>
              </w:rPr>
              <w:t>計畫及執行個人增進體適能表現的活動。</w:t>
            </w: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5-3-5 </w:t>
            </w:r>
            <w:r w:rsidRPr="00F56042">
              <w:rPr>
                <w:rFonts w:ascii="標楷體" w:eastAsia="標楷體" w:hAnsi="標楷體" w:cs="新細明體"/>
                <w:color w:val="000000" w:themeColor="text1"/>
                <w:kern w:val="0"/>
                <w:sz w:val="22"/>
                <w:szCs w:val="22"/>
                <w:lang w:val="zh-TW"/>
              </w:rPr>
              <w:t>重視並能積極促進運動安全。</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BA7E90" w:rsidRPr="00F56042" w:rsidRDefault="005A26E3">
            <w:pPr>
              <w:pStyle w:val="A5"/>
              <w:ind w:left="57" w:right="57"/>
              <w:jc w:val="both"/>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lang w:val="zh-TW"/>
              </w:rPr>
              <w:t>【生涯發展教育】</w:t>
            </w:r>
            <w:r w:rsidRPr="00F56042">
              <w:rPr>
                <w:rFonts w:ascii="標楷體" w:eastAsia="標楷體" w:hAnsi="標楷體" w:cs="新細明體"/>
                <w:color w:val="000000" w:themeColor="text1"/>
                <w:sz w:val="22"/>
                <w:szCs w:val="22"/>
              </w:rPr>
              <w:t>1-2-1</w:t>
            </w:r>
            <w:r w:rsidRPr="00F56042">
              <w:rPr>
                <w:rFonts w:ascii="標楷體" w:eastAsia="標楷體" w:hAnsi="標楷體" w:cs="新細明體"/>
                <w:color w:val="000000" w:themeColor="text1"/>
                <w:sz w:val="22"/>
                <w:szCs w:val="22"/>
                <w:lang w:val="zh-TW"/>
              </w:rPr>
              <w:t>培養自己的興趣、能力。</w:t>
            </w:r>
          </w:p>
          <w:p w:rsidR="00BA7E90" w:rsidRPr="00F56042" w:rsidRDefault="005A26E3">
            <w:pPr>
              <w:pStyle w:val="3"/>
              <w:tabs>
                <w:tab w:val="clear" w:pos="624"/>
                <w:tab w:val="left" w:pos="329"/>
              </w:tabs>
              <w:spacing w:line="240" w:lineRule="auto"/>
              <w:ind w:left="57" w:right="20" w:firstLine="0"/>
              <w:jc w:val="left"/>
              <w:rPr>
                <w:rFonts w:ascii="標楷體" w:eastAsia="標楷體" w:hAnsi="標楷體"/>
                <w:color w:val="000000" w:themeColor="text1"/>
                <w:sz w:val="22"/>
                <w:szCs w:val="22"/>
              </w:rPr>
            </w:pPr>
            <w:r w:rsidRPr="00F56042">
              <w:rPr>
                <w:rFonts w:ascii="標楷體" w:eastAsia="標楷體" w:hAnsi="標楷體"/>
                <w:color w:val="000000" w:themeColor="text1"/>
                <w:sz w:val="22"/>
                <w:szCs w:val="22"/>
              </w:rPr>
              <w:t>1-3-1</w:t>
            </w:r>
            <w:r w:rsidRPr="00F56042">
              <w:rPr>
                <w:rFonts w:ascii="標楷體" w:eastAsia="標楷體" w:hAnsi="標楷體"/>
                <w:color w:val="000000" w:themeColor="text1"/>
                <w:sz w:val="22"/>
                <w:szCs w:val="22"/>
                <w:lang w:val="zh-TW"/>
              </w:rPr>
              <w:t>探索自己的興趣、性向、價值觀及人格特質。</w:t>
            </w:r>
          </w:p>
          <w:p w:rsidR="00BA7E90" w:rsidRPr="00F56042" w:rsidRDefault="005A26E3">
            <w:pPr>
              <w:pStyle w:val="3"/>
              <w:tabs>
                <w:tab w:val="clear" w:pos="624"/>
                <w:tab w:val="left" w:pos="329"/>
              </w:tabs>
              <w:spacing w:line="240" w:lineRule="auto"/>
              <w:ind w:left="57" w:right="20" w:firstLine="0"/>
              <w:jc w:val="left"/>
              <w:rPr>
                <w:rFonts w:ascii="標楷體" w:eastAsia="標楷體" w:hAnsi="標楷體"/>
                <w:color w:val="000000" w:themeColor="text1"/>
              </w:rPr>
            </w:pPr>
            <w:r w:rsidRPr="00F56042">
              <w:rPr>
                <w:rFonts w:ascii="標楷體" w:eastAsia="標楷體" w:hAnsi="標楷體"/>
                <w:color w:val="000000" w:themeColor="text1"/>
                <w:sz w:val="22"/>
                <w:szCs w:val="22"/>
              </w:rPr>
              <w:t xml:space="preserve">3-3-3 </w:t>
            </w:r>
            <w:r w:rsidRPr="00F56042">
              <w:rPr>
                <w:rFonts w:ascii="標楷體" w:eastAsia="標楷體" w:hAnsi="標楷體" w:hint="eastAsia"/>
                <w:color w:val="000000" w:themeColor="text1"/>
                <w:sz w:val="22"/>
                <w:szCs w:val="22"/>
                <w:lang w:val="zh-TW"/>
              </w:rPr>
              <w:t>培養解決生涯問題及做決定的能力。</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觀察</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紀錄</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316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5/6</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5/10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第２章 職業安全與健康</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了解職場環境常見的事故傷害與職業病，並能提出對應的健康促進與疾病預防方法。</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5-3-2 </w:t>
            </w:r>
            <w:r w:rsidRPr="00F56042">
              <w:rPr>
                <w:rFonts w:ascii="標楷體" w:eastAsia="標楷體" w:hAnsi="標楷體" w:cs="新細明體"/>
                <w:color w:val="000000" w:themeColor="text1"/>
                <w:kern w:val="0"/>
                <w:sz w:val="22"/>
                <w:szCs w:val="22"/>
                <w:lang w:val="zh-TW"/>
              </w:rPr>
              <w:t>規畫並參與改善環境危機所需的預防策略和行動。</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7-3-1 </w:t>
            </w:r>
            <w:r w:rsidRPr="00F56042">
              <w:rPr>
                <w:rFonts w:ascii="標楷體" w:eastAsia="標楷體" w:hAnsi="標楷體" w:cs="新細明體"/>
                <w:color w:val="000000" w:themeColor="text1"/>
                <w:kern w:val="0"/>
                <w:sz w:val="22"/>
                <w:szCs w:val="22"/>
                <w:lang w:val="zh-TW"/>
              </w:rPr>
              <w:t>運用健康促進與疾病預防的策略，以滿足不同族群、地域、年齡、工作者的健康需求。</w:t>
            </w:r>
          </w:p>
          <w:p w:rsidR="00BA7E90" w:rsidRPr="00F56042" w:rsidRDefault="00BA7E90">
            <w:pPr>
              <w:pStyle w:val="A5"/>
              <w:ind w:left="24" w:right="24"/>
              <w:jc w:val="both"/>
              <w:rPr>
                <w:rFonts w:ascii="標楷體" w:eastAsia="標楷體" w:hAnsi="標楷體" w:cs="新細明體" w:hint="default"/>
                <w:color w:val="000000" w:themeColor="text1"/>
                <w:kern w:val="0"/>
                <w:sz w:val="22"/>
                <w:szCs w:val="22"/>
              </w:rPr>
            </w:pP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b/>
                <w:bCs/>
                <w:color w:val="000000" w:themeColor="text1"/>
                <w:kern w:val="0"/>
                <w:sz w:val="22"/>
                <w:szCs w:val="22"/>
                <w:lang w:val="zh-TW"/>
              </w:rPr>
              <w:t>【第二次評量週】</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【人權教育】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2-4-7 </w:t>
            </w:r>
            <w:r w:rsidRPr="00F56042">
              <w:rPr>
                <w:rFonts w:ascii="標楷體" w:eastAsia="標楷體" w:hAnsi="標楷體" w:cs="新細明體"/>
                <w:color w:val="000000" w:themeColor="text1"/>
                <w:kern w:val="0"/>
                <w:sz w:val="22"/>
                <w:szCs w:val="22"/>
                <w:lang w:val="zh-TW"/>
              </w:rPr>
              <w:t>探討人權議題對個人、社會及全球的影響。</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【生涯發展教育】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3-5-1 </w:t>
            </w:r>
            <w:r w:rsidRPr="00F56042">
              <w:rPr>
                <w:rFonts w:ascii="標楷體" w:eastAsia="標楷體" w:hAnsi="標楷體" w:cs="新細明體"/>
                <w:color w:val="000000" w:themeColor="text1"/>
                <w:kern w:val="0"/>
                <w:sz w:val="22"/>
                <w:szCs w:val="22"/>
                <w:lang w:val="zh-TW"/>
              </w:rPr>
              <w:t>發展生涯規畫的能力。</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觀察</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700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5/6</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5/10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7E90" w:rsidRPr="00F56042" w:rsidRDefault="005A26E3">
            <w:pPr>
              <w:pStyle w:val="A5"/>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w:t>
            </w:r>
            <w:r w:rsidRPr="00F56042">
              <w:rPr>
                <w:rFonts w:ascii="標楷體" w:eastAsia="標楷體" w:hAnsi="標楷體" w:cs="新細明體"/>
                <w:color w:val="000000" w:themeColor="text1"/>
                <w:kern w:val="0"/>
                <w:sz w:val="22"/>
                <w:szCs w:val="22"/>
              </w:rPr>
              <w:t>３</w:t>
            </w:r>
            <w:r w:rsidRPr="00F56042">
              <w:rPr>
                <w:rFonts w:ascii="標楷體" w:eastAsia="標楷體" w:hAnsi="標楷體" w:cs="新細明體"/>
                <w:color w:val="000000" w:themeColor="text1"/>
                <w:kern w:val="0"/>
                <w:sz w:val="22"/>
                <w:szCs w:val="22"/>
                <w:lang w:val="zh-TW"/>
              </w:rPr>
              <w:t>章</w:t>
            </w:r>
            <w:r w:rsidRPr="00F56042">
              <w:rPr>
                <w:rFonts w:ascii="標楷體" w:eastAsia="標楷體" w:hAnsi="標楷體" w:cs="新細明體"/>
                <w:color w:val="000000" w:themeColor="text1"/>
                <w:kern w:val="0"/>
                <w:sz w:val="22"/>
                <w:szCs w:val="22"/>
              </w:rPr>
              <w:t xml:space="preserve"> </w:t>
            </w:r>
            <w:r w:rsidRPr="00F56042">
              <w:rPr>
                <w:rFonts w:ascii="標楷體" w:eastAsia="標楷體" w:hAnsi="標楷體" w:cs="新細明體"/>
                <w:color w:val="000000" w:themeColor="text1"/>
                <w:kern w:val="0"/>
                <w:sz w:val="22"/>
                <w:szCs w:val="22"/>
                <w:lang w:val="zh-TW"/>
              </w:rPr>
              <w:t>健康活力百分百</w:t>
            </w:r>
            <w:r w:rsidRPr="00F56042">
              <w:rPr>
                <w:rFonts w:ascii="標楷體" w:eastAsia="標楷體" w:hAnsi="標楷體" w:cs="新細明體" w:hint="default"/>
                <w:color w:val="000000" w:themeColor="text1"/>
                <w:kern w:val="0"/>
                <w:sz w:val="22"/>
                <w:szCs w:val="22"/>
              </w:rPr>
              <w:t>—</w:t>
            </w:r>
            <w:r w:rsidRPr="00F56042">
              <w:rPr>
                <w:rFonts w:ascii="標楷體" w:eastAsia="標楷體" w:hAnsi="標楷體" w:cs="新細明體"/>
                <w:color w:val="000000" w:themeColor="text1"/>
                <w:kern w:val="0"/>
                <w:sz w:val="22"/>
                <w:szCs w:val="22"/>
                <w:lang w:val="zh-TW"/>
              </w:rPr>
              <w:t>有氧舞蹈</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學會有氧舞蹈動作變化組合。</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勇於表現自己的舞姿，培養尊重他人及互助合作的精神。</w:t>
            </w:r>
          </w:p>
          <w:p w:rsidR="00BA7E90" w:rsidRPr="00F56042" w:rsidRDefault="005A26E3">
            <w:pPr>
              <w:pStyle w:val="4123"/>
              <w:tabs>
                <w:tab w:val="clear" w:pos="142"/>
              </w:tabs>
              <w:spacing w:line="240" w:lineRule="auto"/>
              <w:ind w:left="24" w:right="24" w:firstLine="0"/>
              <w:rPr>
                <w:rFonts w:ascii="標楷體" w:eastAsia="標楷體" w:hAnsi="標楷體"/>
                <w:color w:val="000000" w:themeColor="text1"/>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喜歡上有氧舞蹈課，並將所學應用在休閒活動中。</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了解個體成長與動作發展的關係，藉以發展運動潛能。</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3-3-2 </w:t>
            </w:r>
            <w:r w:rsidRPr="00F56042">
              <w:rPr>
                <w:rFonts w:ascii="標楷體" w:eastAsia="標楷體" w:hAnsi="標楷體" w:cs="新細明體"/>
                <w:color w:val="000000" w:themeColor="text1"/>
                <w:kern w:val="0"/>
                <w:sz w:val="22"/>
                <w:szCs w:val="22"/>
                <w:lang w:val="zh-TW"/>
              </w:rPr>
              <w:t>評估個人及他人的動作表現，以改善運動技能。</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4-3-1 </w:t>
            </w:r>
            <w:r w:rsidRPr="00F56042">
              <w:rPr>
                <w:rFonts w:ascii="標楷體" w:eastAsia="標楷體" w:hAnsi="標楷體" w:cs="新細明體"/>
                <w:color w:val="000000" w:themeColor="text1"/>
                <w:kern w:val="0"/>
                <w:sz w:val="22"/>
                <w:szCs w:val="22"/>
                <w:lang w:val="zh-TW"/>
              </w:rPr>
              <w:t>了解運動參與在個人、社會及文化層面的意義。</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4-3-2 </w:t>
            </w:r>
            <w:r w:rsidRPr="00F56042">
              <w:rPr>
                <w:rFonts w:ascii="標楷體" w:eastAsia="標楷體" w:hAnsi="標楷體" w:cs="新細明體"/>
                <w:color w:val="000000" w:themeColor="text1"/>
                <w:kern w:val="0"/>
                <w:sz w:val="22"/>
                <w:szCs w:val="22"/>
                <w:lang w:val="zh-TW"/>
              </w:rPr>
              <w:t>選擇提升休閒活動參與的方法，並執行個人終生運動計畫。</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4-3-3 </w:t>
            </w:r>
            <w:r w:rsidRPr="00F56042">
              <w:rPr>
                <w:rFonts w:ascii="標楷體" w:eastAsia="標楷體" w:hAnsi="標楷體" w:cs="新細明體"/>
                <w:color w:val="000000" w:themeColor="text1"/>
                <w:kern w:val="0"/>
                <w:sz w:val="22"/>
                <w:szCs w:val="22"/>
                <w:lang w:val="zh-TW"/>
              </w:rPr>
              <w:t>計畫及執行個人增進體適能表現的活動。</w:t>
            </w:r>
          </w:p>
          <w:p w:rsidR="00BA7E90" w:rsidRPr="00F56042" w:rsidRDefault="005A26E3">
            <w:pPr>
              <w:pStyle w:val="A5"/>
              <w:ind w:left="24" w:right="24"/>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5-3-5 </w:t>
            </w:r>
            <w:r w:rsidRPr="00F56042">
              <w:rPr>
                <w:rFonts w:ascii="標楷體" w:eastAsia="標楷體" w:hAnsi="標楷體" w:cs="新細明體"/>
                <w:color w:val="000000" w:themeColor="text1"/>
                <w:kern w:val="0"/>
                <w:sz w:val="22"/>
                <w:szCs w:val="22"/>
                <w:lang w:val="zh-TW"/>
              </w:rPr>
              <w:t>重視並能積極促進運動安全。</w:t>
            </w:r>
          </w:p>
          <w:p w:rsidR="00BA7E90" w:rsidRPr="00F56042" w:rsidRDefault="00BA7E90">
            <w:pPr>
              <w:pStyle w:val="A5"/>
              <w:ind w:left="24" w:right="24"/>
              <w:jc w:val="both"/>
              <w:rPr>
                <w:rFonts w:ascii="標楷體" w:eastAsia="標楷體" w:hAnsi="標楷體" w:cs="新細明體" w:hint="default"/>
                <w:color w:val="000000" w:themeColor="text1"/>
                <w:kern w:val="0"/>
                <w:sz w:val="22"/>
                <w:szCs w:val="22"/>
              </w:rPr>
            </w:pPr>
          </w:p>
          <w:p w:rsidR="00BA7E90" w:rsidRPr="00F56042" w:rsidRDefault="005A26E3">
            <w:pPr>
              <w:pStyle w:val="A5"/>
              <w:ind w:left="24" w:right="24"/>
              <w:jc w:val="both"/>
              <w:rPr>
                <w:rFonts w:ascii="標楷體" w:eastAsia="標楷體" w:hAnsi="標楷體" w:hint="default"/>
                <w:color w:val="000000" w:themeColor="text1"/>
              </w:rPr>
            </w:pPr>
            <w:r w:rsidRPr="00F56042">
              <w:rPr>
                <w:rFonts w:ascii="標楷體" w:eastAsia="標楷體" w:hAnsi="標楷體" w:cs="新細明體"/>
                <w:b/>
                <w:bCs/>
                <w:color w:val="000000" w:themeColor="text1"/>
                <w:kern w:val="0"/>
                <w:sz w:val="22"/>
                <w:szCs w:val="22"/>
                <w:lang w:val="zh-TW"/>
              </w:rPr>
              <w:t>【第二次評量週】</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BA7E90" w:rsidRPr="00F56042" w:rsidRDefault="005A26E3">
            <w:pPr>
              <w:pStyle w:val="A5"/>
              <w:ind w:left="57" w:right="57"/>
              <w:jc w:val="both"/>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lang w:val="zh-TW"/>
              </w:rPr>
              <w:t>【生涯發展教育】</w:t>
            </w:r>
            <w:r w:rsidRPr="00F56042">
              <w:rPr>
                <w:rFonts w:ascii="標楷體" w:eastAsia="標楷體" w:hAnsi="標楷體" w:cs="新細明體"/>
                <w:color w:val="000000" w:themeColor="text1"/>
                <w:sz w:val="22"/>
                <w:szCs w:val="22"/>
              </w:rPr>
              <w:t>1-2-1</w:t>
            </w:r>
            <w:r w:rsidRPr="00F56042">
              <w:rPr>
                <w:rFonts w:ascii="標楷體" w:eastAsia="標楷體" w:hAnsi="標楷體" w:cs="新細明體"/>
                <w:color w:val="000000" w:themeColor="text1"/>
                <w:sz w:val="22"/>
                <w:szCs w:val="22"/>
                <w:lang w:val="zh-TW"/>
              </w:rPr>
              <w:t>培養自己的興趣、能力。</w:t>
            </w:r>
          </w:p>
          <w:p w:rsidR="00BA7E90" w:rsidRPr="00F56042" w:rsidRDefault="005A26E3">
            <w:pPr>
              <w:pStyle w:val="3"/>
              <w:tabs>
                <w:tab w:val="clear" w:pos="624"/>
                <w:tab w:val="left" w:pos="329"/>
              </w:tabs>
              <w:spacing w:line="240" w:lineRule="auto"/>
              <w:ind w:left="57" w:right="20" w:firstLine="0"/>
              <w:jc w:val="left"/>
              <w:rPr>
                <w:rFonts w:ascii="標楷體" w:eastAsia="標楷體" w:hAnsi="標楷體"/>
                <w:color w:val="000000" w:themeColor="text1"/>
                <w:sz w:val="22"/>
                <w:szCs w:val="22"/>
              </w:rPr>
            </w:pPr>
            <w:r w:rsidRPr="00F56042">
              <w:rPr>
                <w:rFonts w:ascii="標楷體" w:eastAsia="標楷體" w:hAnsi="標楷體"/>
                <w:color w:val="000000" w:themeColor="text1"/>
                <w:sz w:val="22"/>
                <w:szCs w:val="22"/>
              </w:rPr>
              <w:t>1-3-1</w:t>
            </w:r>
            <w:r w:rsidRPr="00F56042">
              <w:rPr>
                <w:rFonts w:ascii="標楷體" w:eastAsia="標楷體" w:hAnsi="標楷體"/>
                <w:color w:val="000000" w:themeColor="text1"/>
                <w:sz w:val="22"/>
                <w:szCs w:val="22"/>
                <w:lang w:val="zh-TW"/>
              </w:rPr>
              <w:t>探索自己的興趣、性向、價值觀及人格特質。</w:t>
            </w:r>
          </w:p>
          <w:p w:rsidR="00BA7E90" w:rsidRPr="00F56042" w:rsidRDefault="005A26E3">
            <w:pPr>
              <w:pStyle w:val="3"/>
              <w:tabs>
                <w:tab w:val="clear" w:pos="624"/>
                <w:tab w:val="left" w:pos="329"/>
              </w:tabs>
              <w:spacing w:line="240" w:lineRule="auto"/>
              <w:ind w:left="57" w:right="20" w:firstLine="0"/>
              <w:jc w:val="left"/>
              <w:rPr>
                <w:rFonts w:ascii="標楷體" w:eastAsia="標楷體" w:hAnsi="標楷體"/>
                <w:color w:val="000000" w:themeColor="text1"/>
              </w:rPr>
            </w:pPr>
            <w:r w:rsidRPr="00F56042">
              <w:rPr>
                <w:rFonts w:ascii="標楷體" w:eastAsia="標楷體" w:hAnsi="標楷體"/>
                <w:color w:val="000000" w:themeColor="text1"/>
                <w:sz w:val="22"/>
                <w:szCs w:val="22"/>
              </w:rPr>
              <w:t xml:space="preserve">3-3-3 </w:t>
            </w:r>
            <w:r w:rsidRPr="00F56042">
              <w:rPr>
                <w:rFonts w:ascii="標楷體" w:eastAsia="標楷體" w:hAnsi="標楷體" w:hint="eastAsia"/>
                <w:color w:val="000000" w:themeColor="text1"/>
                <w:sz w:val="22"/>
                <w:szCs w:val="22"/>
                <w:lang w:val="zh-TW"/>
              </w:rPr>
              <w:t>培養解決生涯問題及做決定的能力。</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觀察</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紀錄</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290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十四</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5/13</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5/17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第２章 職業安全與健康</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了解職場環境常見的事故傷害與職業病，並能提出對應的健康促進與疾病預防方法。</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能運用不同策略，滿足不同工作者的健康促進需求。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5-3-2 </w:t>
            </w:r>
            <w:r w:rsidRPr="00F56042">
              <w:rPr>
                <w:rFonts w:ascii="標楷體" w:eastAsia="標楷體" w:hAnsi="標楷體" w:cs="新細明體"/>
                <w:color w:val="000000" w:themeColor="text1"/>
                <w:kern w:val="0"/>
                <w:sz w:val="22"/>
                <w:szCs w:val="22"/>
                <w:lang w:val="zh-TW"/>
              </w:rPr>
              <w:t>規畫並參與改善環境危機所需的預防策略和行動。</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7-3-1 </w:t>
            </w:r>
            <w:r w:rsidRPr="00F56042">
              <w:rPr>
                <w:rFonts w:ascii="標楷體" w:eastAsia="標楷體" w:hAnsi="標楷體" w:cs="新細明體"/>
                <w:color w:val="000000" w:themeColor="text1"/>
                <w:kern w:val="0"/>
                <w:sz w:val="22"/>
                <w:szCs w:val="22"/>
                <w:lang w:val="zh-TW"/>
              </w:rPr>
              <w:t>運用健康促進與疾病預防的策略，以滿足不同族群、地域、年齡、工作者的健康需求。</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【人權教育】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2-4-7 </w:t>
            </w:r>
            <w:r w:rsidRPr="00F56042">
              <w:rPr>
                <w:rFonts w:ascii="標楷體" w:eastAsia="標楷體" w:hAnsi="標楷體" w:cs="新細明體"/>
                <w:color w:val="000000" w:themeColor="text1"/>
                <w:kern w:val="0"/>
                <w:sz w:val="22"/>
                <w:szCs w:val="22"/>
                <w:lang w:val="zh-TW"/>
              </w:rPr>
              <w:t>探討人權議題對個人、社會及全球的影響。</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【生涯發展教育】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3-5-1 </w:t>
            </w:r>
            <w:r w:rsidRPr="00F56042">
              <w:rPr>
                <w:rFonts w:ascii="標楷體" w:eastAsia="標楷體" w:hAnsi="標楷體" w:cs="新細明體"/>
                <w:color w:val="000000" w:themeColor="text1"/>
                <w:kern w:val="0"/>
                <w:sz w:val="22"/>
                <w:szCs w:val="22"/>
                <w:lang w:val="zh-TW"/>
              </w:rPr>
              <w:t>發展生涯規畫的能力。</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觀察</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418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十四</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5/13</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5/17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第４章 水中流線美</w:t>
            </w:r>
            <w:r w:rsidRPr="00F56042">
              <w:rPr>
                <w:rFonts w:ascii="標楷體" w:eastAsia="標楷體" w:hAnsi="標楷體" w:cs="新細明體" w:hint="default"/>
                <w:color w:val="000000" w:themeColor="text1"/>
                <w:kern w:val="0"/>
                <w:sz w:val="22"/>
                <w:szCs w:val="22"/>
              </w:rPr>
              <w:t>—</w:t>
            </w:r>
            <w:r w:rsidRPr="00F56042">
              <w:rPr>
                <w:rFonts w:ascii="標楷體" w:eastAsia="標楷體" w:hAnsi="標楷體" w:cs="新細明體"/>
                <w:color w:val="000000" w:themeColor="text1"/>
                <w:kern w:val="0"/>
                <w:sz w:val="22"/>
                <w:szCs w:val="22"/>
                <w:lang w:val="zh-TW"/>
              </w:rPr>
              <w:t>游泳</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了解自己學習捷泳換氣的問題。</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熟練捷泳換氣的基本動作。</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學會捷泳轉身動作。</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養成課後規畫運動計畫及實踐的能力。</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了解個體成長與動作發展的關係，藉以發展運動潛能。</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3-3-2 </w:t>
            </w:r>
            <w:r w:rsidRPr="00F56042">
              <w:rPr>
                <w:rFonts w:ascii="標楷體" w:eastAsia="標楷體" w:hAnsi="標楷體" w:cs="新細明體"/>
                <w:color w:val="000000" w:themeColor="text1"/>
                <w:kern w:val="0"/>
                <w:sz w:val="22"/>
                <w:szCs w:val="22"/>
                <w:lang w:val="zh-TW"/>
              </w:rPr>
              <w:t>評估個人及他人的動作表現，以改善運動技能。</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4-3-2 </w:t>
            </w:r>
            <w:r w:rsidRPr="00F56042">
              <w:rPr>
                <w:rFonts w:ascii="標楷體" w:eastAsia="標楷體" w:hAnsi="標楷體" w:cs="新細明體"/>
                <w:color w:val="000000" w:themeColor="text1"/>
                <w:kern w:val="0"/>
                <w:sz w:val="22"/>
                <w:szCs w:val="22"/>
                <w:lang w:val="zh-TW"/>
              </w:rPr>
              <w:t>選擇提升休閒活動參與的方法，並執行個人終生運動計畫。</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4-3-5 </w:t>
            </w:r>
            <w:r w:rsidRPr="00F56042">
              <w:rPr>
                <w:rFonts w:ascii="標楷體" w:eastAsia="標楷體" w:hAnsi="標楷體" w:cs="新細明體"/>
                <w:color w:val="000000" w:themeColor="text1"/>
                <w:kern w:val="0"/>
                <w:sz w:val="22"/>
                <w:szCs w:val="22"/>
                <w:lang w:val="zh-TW"/>
              </w:rPr>
              <w:t>培養欣賞運動美感與分析比賽的能力。</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BA7E90" w:rsidRPr="00F56042" w:rsidRDefault="005A26E3">
            <w:pPr>
              <w:pStyle w:val="A5"/>
              <w:ind w:left="57" w:right="57"/>
              <w:jc w:val="both"/>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lang w:val="zh-TW"/>
              </w:rPr>
              <w:t>【生涯發展教育】</w:t>
            </w:r>
          </w:p>
          <w:p w:rsidR="00BA7E90" w:rsidRPr="00F56042" w:rsidRDefault="005A26E3">
            <w:pPr>
              <w:pStyle w:val="A5"/>
              <w:ind w:left="57" w:right="57"/>
              <w:jc w:val="both"/>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1-2-1</w:t>
            </w:r>
            <w:r w:rsidRPr="00F56042">
              <w:rPr>
                <w:rFonts w:ascii="標楷體" w:eastAsia="標楷體" w:hAnsi="標楷體" w:cs="新細明體"/>
                <w:color w:val="000000" w:themeColor="text1"/>
                <w:sz w:val="22"/>
                <w:szCs w:val="22"/>
                <w:lang w:val="zh-TW"/>
              </w:rPr>
              <w:t>培養自己的興趣、能力。</w:t>
            </w:r>
          </w:p>
          <w:p w:rsidR="00BA7E90" w:rsidRPr="00F56042" w:rsidRDefault="005A26E3">
            <w:pPr>
              <w:pStyle w:val="A5"/>
              <w:ind w:left="57" w:right="57"/>
              <w:jc w:val="both"/>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1-3-1</w:t>
            </w:r>
            <w:r w:rsidRPr="00F56042">
              <w:rPr>
                <w:rFonts w:ascii="標楷體" w:eastAsia="標楷體" w:hAnsi="標楷體" w:cs="新細明體"/>
                <w:color w:val="000000" w:themeColor="text1"/>
                <w:sz w:val="22"/>
                <w:szCs w:val="22"/>
                <w:lang w:val="zh-TW"/>
              </w:rPr>
              <w:t>探索自己的興趣、性向、價值觀及人格特質。</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rPr>
              <w:t xml:space="preserve">3-3-3 </w:t>
            </w:r>
            <w:r w:rsidRPr="00F56042">
              <w:rPr>
                <w:rFonts w:ascii="標楷體" w:eastAsia="標楷體" w:hAnsi="標楷體" w:cs="新細明體"/>
                <w:color w:val="000000" w:themeColor="text1"/>
                <w:sz w:val="22"/>
                <w:szCs w:val="22"/>
                <w:lang w:val="zh-TW"/>
              </w:rPr>
              <w:t>培養解決生涯問題及做決定的能力。</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90" w:type="dxa"/>
            </w:tcMar>
          </w:tcPr>
          <w:p w:rsidR="00BA7E90" w:rsidRPr="00F56042" w:rsidRDefault="005A26E3">
            <w:pPr>
              <w:pStyle w:val="A5"/>
              <w:ind w:left="10" w:right="10"/>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A5"/>
              <w:ind w:left="10" w:right="10"/>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418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十五</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5/20</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5/24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第３章 職場健康促進</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7E90" w:rsidRPr="00F56042" w:rsidRDefault="005A26E3">
            <w:pPr>
              <w:pStyle w:val="A5"/>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了解職場可能威脅健康的情境與應該維護的健康權益。</w:t>
            </w:r>
          </w:p>
          <w:p w:rsidR="00BA7E90" w:rsidRPr="00F56042" w:rsidRDefault="005A26E3">
            <w:pPr>
              <w:pStyle w:val="A5"/>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針對職場常見的健康問題與權益，提供解決策略。</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5-3-2 </w:t>
            </w:r>
            <w:r w:rsidRPr="00F56042">
              <w:rPr>
                <w:rFonts w:ascii="標楷體" w:eastAsia="標楷體" w:hAnsi="標楷體" w:cs="新細明體"/>
                <w:color w:val="000000" w:themeColor="text1"/>
                <w:kern w:val="0"/>
                <w:sz w:val="22"/>
                <w:szCs w:val="22"/>
                <w:lang w:val="zh-TW"/>
              </w:rPr>
              <w:t>規畫並參與改善環境危機所需的預防策略和行動。</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7-3-1 </w:t>
            </w:r>
            <w:r w:rsidRPr="00F56042">
              <w:rPr>
                <w:rFonts w:ascii="標楷體" w:eastAsia="標楷體" w:hAnsi="標楷體" w:cs="新細明體"/>
                <w:color w:val="000000" w:themeColor="text1"/>
                <w:kern w:val="0"/>
                <w:sz w:val="22"/>
                <w:szCs w:val="22"/>
                <w:lang w:val="zh-TW"/>
              </w:rPr>
              <w:t>運用健康促進與疾病預防的策略，以滿足不同族群、地域、年齡、工作者的健康需求。</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【資訊教育】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3-4-7 </w:t>
            </w:r>
            <w:r w:rsidRPr="00F56042">
              <w:rPr>
                <w:rFonts w:ascii="標楷體" w:eastAsia="標楷體" w:hAnsi="標楷體" w:cs="新細明體"/>
                <w:color w:val="000000" w:themeColor="text1"/>
                <w:kern w:val="0"/>
                <w:sz w:val="22"/>
                <w:szCs w:val="22"/>
                <w:lang w:val="zh-TW"/>
              </w:rPr>
              <w:t>能利用網際網路、多媒體光碟、影碟等進行資料蒐集，並結合已學過的軟體進行資料整理與分析。</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【環境教育】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4-3-2 </w:t>
            </w:r>
            <w:r w:rsidRPr="00F56042">
              <w:rPr>
                <w:rFonts w:ascii="標楷體" w:eastAsia="標楷體" w:hAnsi="標楷體" w:cs="新細明體"/>
                <w:color w:val="000000" w:themeColor="text1"/>
                <w:kern w:val="0"/>
                <w:sz w:val="22"/>
                <w:szCs w:val="22"/>
                <w:lang w:val="zh-TW"/>
              </w:rPr>
              <w:t>能客觀中立的提供各種辯證，並虛心的接受別人的指正。</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90" w:type="dxa"/>
            </w:tcMar>
          </w:tcPr>
          <w:p w:rsidR="00BA7E90" w:rsidRPr="00F56042" w:rsidRDefault="005A26E3">
            <w:pPr>
              <w:pStyle w:val="A5"/>
              <w:ind w:left="10" w:right="10"/>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A5"/>
              <w:ind w:left="10" w:right="10"/>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p w:rsidR="00BA7E90" w:rsidRPr="00F56042" w:rsidRDefault="005A26E3">
            <w:pPr>
              <w:pStyle w:val="A5"/>
              <w:ind w:left="10" w:right="10"/>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紀錄</w:t>
            </w:r>
          </w:p>
          <w:p w:rsidR="00BA7E90" w:rsidRPr="00F56042" w:rsidRDefault="005A26E3">
            <w:pPr>
              <w:pStyle w:val="A5"/>
              <w:ind w:left="10" w:right="10"/>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4.</w:t>
            </w:r>
            <w:r w:rsidRPr="00F56042">
              <w:rPr>
                <w:rFonts w:ascii="標楷體" w:eastAsia="標楷體" w:hAnsi="標楷體" w:cs="新細明體"/>
                <w:color w:val="000000" w:themeColor="text1"/>
                <w:kern w:val="0"/>
                <w:sz w:val="22"/>
                <w:szCs w:val="22"/>
                <w:lang w:val="zh-TW"/>
              </w:rPr>
              <w:t>分組討論</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lang w:eastAsia="zh-TW"/>
              </w:rPr>
            </w:pPr>
          </w:p>
        </w:tc>
      </w:tr>
      <w:tr w:rsidR="00F56042" w:rsidRPr="00F56042">
        <w:tblPrEx>
          <w:shd w:val="clear" w:color="auto" w:fill="CED7E7"/>
        </w:tblPrEx>
        <w:trPr>
          <w:trHeight w:val="450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十五</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5/20</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5/24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第４章 水中流線美</w:t>
            </w:r>
            <w:r w:rsidRPr="00F56042">
              <w:rPr>
                <w:rFonts w:ascii="標楷體" w:eastAsia="標楷體" w:hAnsi="標楷體" w:cs="新細明體" w:hint="default"/>
                <w:color w:val="000000" w:themeColor="text1"/>
                <w:kern w:val="0"/>
                <w:sz w:val="22"/>
                <w:szCs w:val="22"/>
              </w:rPr>
              <w:t>—</w:t>
            </w:r>
            <w:r w:rsidRPr="00F56042">
              <w:rPr>
                <w:rFonts w:ascii="標楷體" w:eastAsia="標楷體" w:hAnsi="標楷體" w:cs="新細明體"/>
                <w:color w:val="000000" w:themeColor="text1"/>
                <w:kern w:val="0"/>
                <w:sz w:val="22"/>
                <w:szCs w:val="22"/>
                <w:lang w:val="zh-TW"/>
              </w:rPr>
              <w:t>游泳</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熟練捷泳換氣的基本動作。</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學會捷泳轉身動作。</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養成課後規畫運動計畫及實踐的能力。</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了解個體成長與動作發展的關係，藉以發展運動</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潛能。</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3-3-2 </w:t>
            </w:r>
            <w:r w:rsidRPr="00F56042">
              <w:rPr>
                <w:rFonts w:ascii="標楷體" w:eastAsia="標楷體" w:hAnsi="標楷體" w:cs="新細明體"/>
                <w:color w:val="000000" w:themeColor="text1"/>
                <w:kern w:val="0"/>
                <w:sz w:val="22"/>
                <w:szCs w:val="22"/>
                <w:lang w:val="zh-TW"/>
              </w:rPr>
              <w:t>評估個人及他人的動作表現，以改善運動技能。</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4-3-2 </w:t>
            </w:r>
            <w:r w:rsidRPr="00F56042">
              <w:rPr>
                <w:rFonts w:ascii="標楷體" w:eastAsia="標楷體" w:hAnsi="標楷體" w:cs="新細明體"/>
                <w:color w:val="000000" w:themeColor="text1"/>
                <w:kern w:val="0"/>
                <w:sz w:val="22"/>
                <w:szCs w:val="22"/>
                <w:lang w:val="zh-TW"/>
              </w:rPr>
              <w:t>選擇提升休閒活動參與的方法，並執行個人終生</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運動計畫。</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4-3-5 </w:t>
            </w:r>
            <w:r w:rsidRPr="00F56042">
              <w:rPr>
                <w:rFonts w:ascii="標楷體" w:eastAsia="標楷體" w:hAnsi="標楷體" w:cs="新細明體"/>
                <w:color w:val="000000" w:themeColor="text1"/>
                <w:kern w:val="0"/>
                <w:sz w:val="22"/>
                <w:szCs w:val="22"/>
                <w:lang w:val="zh-TW"/>
              </w:rPr>
              <w:t>培養欣賞運動美感與分析比賽的能力。</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BA7E90" w:rsidRPr="00F56042" w:rsidRDefault="005A26E3">
            <w:pPr>
              <w:pStyle w:val="A5"/>
              <w:ind w:left="57" w:right="57"/>
              <w:jc w:val="both"/>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lang w:val="zh-TW"/>
              </w:rPr>
              <w:t>【生涯發展教育】</w:t>
            </w:r>
          </w:p>
          <w:p w:rsidR="00BA7E90" w:rsidRPr="00F56042" w:rsidRDefault="005A26E3">
            <w:pPr>
              <w:pStyle w:val="A5"/>
              <w:ind w:left="57" w:right="57"/>
              <w:jc w:val="both"/>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1-2-1</w:t>
            </w:r>
            <w:r w:rsidRPr="00F56042">
              <w:rPr>
                <w:rFonts w:ascii="標楷體" w:eastAsia="標楷體" w:hAnsi="標楷體" w:cs="新細明體"/>
                <w:color w:val="000000" w:themeColor="text1"/>
                <w:sz w:val="22"/>
                <w:szCs w:val="22"/>
                <w:lang w:val="zh-TW"/>
              </w:rPr>
              <w:t>培養自己的興趣、能力。</w:t>
            </w:r>
          </w:p>
          <w:p w:rsidR="00BA7E90" w:rsidRPr="00F56042" w:rsidRDefault="005A26E3">
            <w:pPr>
              <w:pStyle w:val="A5"/>
              <w:ind w:left="57" w:right="57"/>
              <w:jc w:val="both"/>
              <w:rPr>
                <w:rFonts w:ascii="標楷體" w:eastAsia="標楷體" w:hAnsi="標楷體" w:cs="新細明體" w:hint="default"/>
                <w:color w:val="000000" w:themeColor="text1"/>
                <w:sz w:val="22"/>
                <w:szCs w:val="22"/>
              </w:rPr>
            </w:pPr>
            <w:r w:rsidRPr="00F56042">
              <w:rPr>
                <w:rFonts w:ascii="標楷體" w:eastAsia="標楷體" w:hAnsi="標楷體" w:cs="新細明體"/>
                <w:color w:val="000000" w:themeColor="text1"/>
                <w:sz w:val="22"/>
                <w:szCs w:val="22"/>
              </w:rPr>
              <w:t>1-3-1</w:t>
            </w:r>
            <w:r w:rsidRPr="00F56042">
              <w:rPr>
                <w:rFonts w:ascii="標楷體" w:eastAsia="標楷體" w:hAnsi="標楷體" w:cs="新細明體"/>
                <w:color w:val="000000" w:themeColor="text1"/>
                <w:sz w:val="22"/>
                <w:szCs w:val="22"/>
                <w:lang w:val="zh-TW"/>
              </w:rPr>
              <w:t>探索自己的興趣、性向、價值觀及人格特質。</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rPr>
              <w:t xml:space="preserve">3-3-3 </w:t>
            </w:r>
            <w:r w:rsidRPr="00F56042">
              <w:rPr>
                <w:rFonts w:ascii="標楷體" w:eastAsia="標楷體" w:hAnsi="標楷體" w:cs="新細明體"/>
                <w:color w:val="000000" w:themeColor="text1"/>
                <w:sz w:val="22"/>
                <w:szCs w:val="22"/>
                <w:lang w:val="zh-TW"/>
              </w:rPr>
              <w:t>培養解決生涯問題及做決定的能力。</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90" w:type="dxa"/>
            </w:tcMar>
          </w:tcPr>
          <w:p w:rsidR="00BA7E90" w:rsidRPr="00F56042" w:rsidRDefault="005A26E3">
            <w:pPr>
              <w:pStyle w:val="A5"/>
              <w:ind w:left="10" w:right="10"/>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A5"/>
              <w:ind w:left="10" w:right="10"/>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418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十六</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5/27</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083E11" w:rsidP="00224E95">
            <w:pPr>
              <w:pStyle w:val="A5"/>
              <w:jc w:val="both"/>
              <w:rPr>
                <w:rFonts w:ascii="標楷體" w:eastAsia="標楷體" w:hAnsi="標楷體" w:hint="default"/>
                <w:color w:val="000000" w:themeColor="text1"/>
                <w:sz w:val="18"/>
                <w:szCs w:val="18"/>
              </w:rPr>
            </w:pPr>
            <w:r>
              <w:rPr>
                <w:rFonts w:ascii="標楷體" w:eastAsia="標楷體" w:hAnsi="標楷體" w:cs="新細明體"/>
                <w:color w:val="000000" w:themeColor="text1"/>
                <w:sz w:val="18"/>
                <w:szCs w:val="18"/>
              </w:rPr>
              <w:t>5/3</w:t>
            </w:r>
            <w:r w:rsidR="002E79EF">
              <w:rPr>
                <w:rFonts w:ascii="標楷體" w:eastAsia="標楷體" w:hAnsi="標楷體" w:cs="新細明體" w:hint="default"/>
                <w:color w:val="000000" w:themeColor="text1"/>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第３章 職場健康促進</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7E90" w:rsidRPr="00F56042" w:rsidRDefault="005A26E3">
            <w:pPr>
              <w:pStyle w:val="A5"/>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針對職場常見的健康問題與權益，提供解決策略。</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介紹職場健康促進的重要性與相關措施。</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5-3-2 </w:t>
            </w:r>
            <w:r w:rsidRPr="00F56042">
              <w:rPr>
                <w:rFonts w:ascii="標楷體" w:eastAsia="標楷體" w:hAnsi="標楷體" w:cs="新細明體"/>
                <w:color w:val="000000" w:themeColor="text1"/>
                <w:kern w:val="0"/>
                <w:sz w:val="22"/>
                <w:szCs w:val="22"/>
                <w:lang w:val="zh-TW"/>
              </w:rPr>
              <w:t>規畫並參與改善環境危機所需的預防策略和行動。</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7-3-1 </w:t>
            </w:r>
            <w:r w:rsidRPr="00F56042">
              <w:rPr>
                <w:rFonts w:ascii="標楷體" w:eastAsia="標楷體" w:hAnsi="標楷體" w:cs="新細明體"/>
                <w:color w:val="000000" w:themeColor="text1"/>
                <w:kern w:val="0"/>
                <w:sz w:val="22"/>
                <w:szCs w:val="22"/>
                <w:lang w:val="zh-TW"/>
              </w:rPr>
              <w:t>運用健康促進與疾病預防的策略，以滿足不同族群、地域、年齡、工作者的健康需求。</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【資訊教育】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3-4-7 </w:t>
            </w:r>
            <w:r w:rsidRPr="00F56042">
              <w:rPr>
                <w:rFonts w:ascii="標楷體" w:eastAsia="標楷體" w:hAnsi="標楷體" w:cs="新細明體"/>
                <w:color w:val="000000" w:themeColor="text1"/>
                <w:kern w:val="0"/>
                <w:sz w:val="22"/>
                <w:szCs w:val="22"/>
                <w:lang w:val="zh-TW"/>
              </w:rPr>
              <w:t>能利用網際網路、多媒體光碟、影碟等進行資料蒐集，並結合已學過的軟體進行資料整理與分析。</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【環境教育】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4-3-2 </w:t>
            </w:r>
            <w:r w:rsidRPr="00F56042">
              <w:rPr>
                <w:rFonts w:ascii="標楷體" w:eastAsia="標楷體" w:hAnsi="標楷體" w:cs="新細明體"/>
                <w:color w:val="000000" w:themeColor="text1"/>
                <w:kern w:val="0"/>
                <w:sz w:val="22"/>
                <w:szCs w:val="22"/>
                <w:lang w:val="zh-TW"/>
              </w:rPr>
              <w:t>能客觀中立的提供各種辯證，並虛心的接受別人的指正。</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90" w:type="dxa"/>
            </w:tcMar>
          </w:tcPr>
          <w:p w:rsidR="00BA7E90" w:rsidRPr="00F56042" w:rsidRDefault="005A26E3">
            <w:pPr>
              <w:pStyle w:val="A5"/>
              <w:ind w:left="10" w:right="10"/>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A5"/>
              <w:ind w:left="10" w:right="10"/>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實作及表現</w:t>
            </w:r>
          </w:p>
          <w:p w:rsidR="00BA7E90" w:rsidRPr="00F56042" w:rsidRDefault="005A26E3">
            <w:pPr>
              <w:pStyle w:val="A5"/>
              <w:ind w:left="10" w:right="10"/>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紀錄</w:t>
            </w:r>
          </w:p>
          <w:p w:rsidR="00BA7E90" w:rsidRPr="00F56042" w:rsidRDefault="005A26E3">
            <w:pPr>
              <w:pStyle w:val="A5"/>
              <w:ind w:left="10" w:right="10"/>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4.</w:t>
            </w:r>
            <w:r w:rsidRPr="00F56042">
              <w:rPr>
                <w:rFonts w:ascii="標楷體" w:eastAsia="標楷體" w:hAnsi="標楷體" w:cs="新細明體"/>
                <w:color w:val="000000" w:themeColor="text1"/>
                <w:kern w:val="0"/>
                <w:sz w:val="22"/>
                <w:szCs w:val="22"/>
                <w:lang w:val="zh-TW"/>
              </w:rPr>
              <w:t>分組討論</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lang w:eastAsia="zh-TW"/>
              </w:rPr>
            </w:pPr>
          </w:p>
        </w:tc>
      </w:tr>
      <w:tr w:rsidR="00F56042" w:rsidRPr="00F56042">
        <w:tblPrEx>
          <w:shd w:val="clear" w:color="auto" w:fill="CED7E7"/>
        </w:tblPrEx>
        <w:trPr>
          <w:trHeight w:val="834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十六</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color w:val="000000" w:themeColor="text1"/>
                <w:sz w:val="18"/>
                <w:szCs w:val="18"/>
              </w:rPr>
              <w:t>5/</w:t>
            </w:r>
            <w:r>
              <w:rPr>
                <w:rFonts w:ascii="標楷體" w:eastAsia="標楷體" w:hAnsi="標楷體" w:cs="新細明體" w:hint="default"/>
                <w:color w:val="000000" w:themeColor="text1"/>
                <w:sz w:val="18"/>
                <w:szCs w:val="18"/>
              </w:rPr>
              <w:t>27</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083E11" w:rsidP="00224E95">
            <w:pPr>
              <w:pStyle w:val="A5"/>
              <w:jc w:val="both"/>
              <w:rPr>
                <w:rFonts w:ascii="標楷體" w:eastAsia="標楷體" w:hAnsi="標楷體" w:hint="default"/>
                <w:color w:val="000000" w:themeColor="text1"/>
                <w:sz w:val="18"/>
                <w:szCs w:val="18"/>
              </w:rPr>
            </w:pPr>
            <w:r>
              <w:rPr>
                <w:rFonts w:ascii="標楷體" w:eastAsia="標楷體" w:hAnsi="標楷體" w:cs="新細明體"/>
                <w:color w:val="000000" w:themeColor="text1"/>
                <w:sz w:val="18"/>
                <w:szCs w:val="18"/>
              </w:rPr>
              <w:t>5</w:t>
            </w:r>
            <w:r w:rsidR="002E79EF">
              <w:rPr>
                <w:rFonts w:ascii="標楷體" w:eastAsia="標楷體" w:hAnsi="標楷體" w:cs="新細明體"/>
                <w:color w:val="000000" w:themeColor="text1"/>
                <w:sz w:val="18"/>
                <w:szCs w:val="18"/>
              </w:rPr>
              <w:t>/</w:t>
            </w:r>
            <w:r w:rsidR="002E79EF">
              <w:rPr>
                <w:rFonts w:ascii="標楷體" w:eastAsia="標楷體" w:hAnsi="標楷體" w:cs="新細明體" w:hint="default"/>
                <w:color w:val="000000" w:themeColor="text1"/>
                <w:sz w:val="18"/>
                <w:szCs w:val="18"/>
              </w:rPr>
              <w:t>31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第２章 以智取勝</w:t>
            </w:r>
            <w:r w:rsidRPr="00F56042">
              <w:rPr>
                <w:rFonts w:ascii="標楷體" w:eastAsia="標楷體" w:hAnsi="標楷體" w:cs="新細明體"/>
                <w:color w:val="000000" w:themeColor="text1"/>
                <w:kern w:val="0"/>
                <w:sz w:val="22"/>
                <w:szCs w:val="22"/>
              </w:rPr>
              <w:t>—</w:t>
            </w:r>
            <w:r w:rsidRPr="00F56042">
              <w:rPr>
                <w:rFonts w:ascii="標楷體" w:eastAsia="標楷體" w:hAnsi="標楷體" w:cs="新細明體"/>
                <w:color w:val="000000" w:themeColor="text1"/>
                <w:kern w:val="0"/>
                <w:sz w:val="22"/>
                <w:szCs w:val="22"/>
                <w:lang w:val="zh-TW"/>
              </w:rPr>
              <w:t>排球</w:t>
            </w:r>
          </w:p>
          <w:p w:rsidR="00BA7E90" w:rsidRPr="00F56042" w:rsidRDefault="005A26E3">
            <w:pPr>
              <w:pStyle w:val="A5"/>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第１章 叱吒風雲</w:t>
            </w:r>
            <w:r w:rsidRPr="00F56042">
              <w:rPr>
                <w:rFonts w:ascii="標楷體" w:eastAsia="標楷體" w:hAnsi="標楷體" w:cs="新細明體" w:hint="default"/>
                <w:color w:val="000000" w:themeColor="text1"/>
                <w:kern w:val="0"/>
                <w:sz w:val="22"/>
                <w:szCs w:val="22"/>
              </w:rPr>
              <w:t>—</w:t>
            </w:r>
            <w:r w:rsidRPr="00F56042">
              <w:rPr>
                <w:rFonts w:ascii="標楷體" w:eastAsia="標楷體" w:hAnsi="標楷體" w:cs="新細明體"/>
                <w:color w:val="000000" w:themeColor="text1"/>
                <w:kern w:val="0"/>
                <w:sz w:val="22"/>
                <w:szCs w:val="22"/>
                <w:lang w:val="zh-TW"/>
              </w:rPr>
              <w:t>籃球</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了解三對三鬥牛比賽的方法。</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了解並學會各種戰術。</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熟練各種戰術並能加以運用。</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4.</w:t>
            </w:r>
            <w:r w:rsidRPr="00F56042">
              <w:rPr>
                <w:rFonts w:ascii="標楷體" w:eastAsia="標楷體" w:hAnsi="標楷體" w:cs="新細明體"/>
                <w:color w:val="000000" w:themeColor="text1"/>
                <w:kern w:val="0"/>
                <w:sz w:val="22"/>
                <w:szCs w:val="22"/>
                <w:lang w:val="zh-TW"/>
              </w:rPr>
              <w:t>培養互助合作的精神。</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5.</w:t>
            </w:r>
            <w:r w:rsidRPr="00F56042">
              <w:rPr>
                <w:rFonts w:ascii="標楷體" w:eastAsia="標楷體" w:hAnsi="標楷體"/>
                <w:color w:val="000000" w:themeColor="text1"/>
                <w:kern w:val="0"/>
                <w:sz w:val="22"/>
                <w:szCs w:val="22"/>
                <w:lang w:val="zh-TW"/>
              </w:rPr>
              <w:t>養成遵守規範並尊重他人的行為。</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6.</w:t>
            </w:r>
            <w:r w:rsidRPr="00F56042">
              <w:rPr>
                <w:rFonts w:ascii="標楷體" w:eastAsia="標楷體" w:hAnsi="標楷體" w:cs="新細明體"/>
                <w:color w:val="000000" w:themeColor="text1"/>
                <w:kern w:val="0"/>
                <w:sz w:val="22"/>
                <w:szCs w:val="22"/>
                <w:lang w:val="zh-TW"/>
              </w:rPr>
              <w:t>了解排球的各式基本攻擊技術。</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7.</w:t>
            </w:r>
            <w:r w:rsidRPr="00F56042">
              <w:rPr>
                <w:rFonts w:ascii="標楷體" w:eastAsia="標楷體" w:hAnsi="標楷體" w:cs="新細明體"/>
                <w:color w:val="000000" w:themeColor="text1"/>
                <w:kern w:val="0"/>
                <w:sz w:val="22"/>
                <w:szCs w:val="22"/>
                <w:lang w:val="zh-TW"/>
              </w:rPr>
              <w:t>、學會如何將排球戰術運用在比賽上。</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8.</w:t>
            </w:r>
            <w:r w:rsidRPr="00F56042">
              <w:rPr>
                <w:rFonts w:ascii="標楷體" w:eastAsia="標楷體" w:hAnsi="標楷體"/>
                <w:color w:val="000000" w:themeColor="text1"/>
                <w:kern w:val="0"/>
                <w:sz w:val="22"/>
                <w:szCs w:val="22"/>
                <w:lang w:val="zh-TW"/>
              </w:rPr>
              <w:t>增加運動欣賞的能力。</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了解個體成長與動作發展的關係，藉以發展運動潛能。</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3-2-4 </w:t>
            </w:r>
            <w:r w:rsidRPr="00F56042">
              <w:rPr>
                <w:rFonts w:ascii="標楷體" w:eastAsia="標楷體" w:hAnsi="標楷體" w:cs="新細明體"/>
                <w:color w:val="000000" w:themeColor="text1"/>
                <w:kern w:val="0"/>
                <w:sz w:val="22"/>
                <w:szCs w:val="22"/>
                <w:lang w:val="zh-TW"/>
              </w:rPr>
              <w:t>了解運動規則，參與比賽，表現運動技能。</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3-3-2 </w:t>
            </w:r>
            <w:r w:rsidRPr="00F56042">
              <w:rPr>
                <w:rFonts w:ascii="標楷體" w:eastAsia="標楷體" w:hAnsi="標楷體" w:cs="新細明體"/>
                <w:color w:val="000000" w:themeColor="text1"/>
                <w:kern w:val="0"/>
                <w:sz w:val="22"/>
                <w:szCs w:val="22"/>
                <w:lang w:val="zh-TW"/>
              </w:rPr>
              <w:t>評估個人及他人的動作表現，以改善運動技能。</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3-3-4 </w:t>
            </w:r>
            <w:r w:rsidRPr="00F56042">
              <w:rPr>
                <w:rFonts w:ascii="標楷體" w:eastAsia="標楷體" w:hAnsi="標楷體" w:cs="新細明體"/>
                <w:color w:val="000000" w:themeColor="text1"/>
                <w:kern w:val="0"/>
                <w:sz w:val="22"/>
                <w:szCs w:val="22"/>
                <w:lang w:val="zh-TW"/>
              </w:rPr>
              <w:t>在活動練習中應用各種策略以增進運動表現。</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3-3-5 </w:t>
            </w:r>
            <w:r w:rsidRPr="00F56042">
              <w:rPr>
                <w:rFonts w:ascii="標楷體" w:eastAsia="標楷體" w:hAnsi="標楷體" w:cs="新細明體"/>
                <w:color w:val="000000" w:themeColor="text1"/>
                <w:kern w:val="0"/>
                <w:sz w:val="22"/>
                <w:szCs w:val="22"/>
                <w:lang w:val="zh-TW"/>
              </w:rPr>
              <w:t>應用運動規則參與比賽，充分發揮運動技能。</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4-3-1 </w:t>
            </w:r>
            <w:r w:rsidRPr="00F56042">
              <w:rPr>
                <w:rFonts w:ascii="標楷體" w:eastAsia="標楷體" w:hAnsi="標楷體" w:cs="新細明體"/>
                <w:color w:val="000000" w:themeColor="text1"/>
                <w:kern w:val="0"/>
                <w:sz w:val="22"/>
                <w:szCs w:val="22"/>
                <w:lang w:val="zh-TW"/>
              </w:rPr>
              <w:t>了解運動參與在個人、社會及文化層面的意義。</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4-3-5 </w:t>
            </w:r>
            <w:r w:rsidRPr="00F56042">
              <w:rPr>
                <w:rFonts w:ascii="標楷體" w:eastAsia="標楷體" w:hAnsi="標楷體" w:cs="新細明體"/>
                <w:color w:val="000000" w:themeColor="text1"/>
                <w:kern w:val="0"/>
                <w:sz w:val="22"/>
                <w:szCs w:val="22"/>
                <w:lang w:val="zh-TW"/>
              </w:rPr>
              <w:t>培養欣賞運動美感與分析比賽的能力。</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5-3-5 </w:t>
            </w:r>
            <w:r w:rsidRPr="00F56042">
              <w:rPr>
                <w:rFonts w:ascii="標楷體" w:eastAsia="標楷體" w:hAnsi="標楷體" w:cs="新細明體"/>
                <w:color w:val="000000" w:themeColor="text1"/>
                <w:kern w:val="0"/>
                <w:sz w:val="22"/>
                <w:szCs w:val="22"/>
                <w:lang w:val="zh-TW"/>
              </w:rPr>
              <w:t>重視並能積極促進運動安全。</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1-1-2 </w:t>
            </w:r>
            <w:r w:rsidRPr="00F56042">
              <w:rPr>
                <w:rFonts w:ascii="標楷體" w:eastAsia="標楷體" w:hAnsi="標楷體" w:cs="新細明體"/>
                <w:color w:val="000000" w:themeColor="text1"/>
                <w:kern w:val="0"/>
                <w:sz w:val="22"/>
                <w:szCs w:val="22"/>
                <w:lang w:val="zh-TW"/>
              </w:rPr>
              <w:t>了解自我身心狀況。</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90" w:type="dxa"/>
            </w:tcMar>
            <w:vAlign w:val="center"/>
          </w:tcPr>
          <w:p w:rsidR="00BA7E90" w:rsidRPr="00F56042" w:rsidRDefault="005A26E3">
            <w:pPr>
              <w:pStyle w:val="A5"/>
              <w:ind w:left="10" w:right="10"/>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觀察</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紀錄</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610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十七</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6/3</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6/7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複習第</w:t>
            </w:r>
            <w:r w:rsidRPr="00F56042">
              <w:rPr>
                <w:rFonts w:ascii="標楷體" w:eastAsia="標楷體" w:hAnsi="標楷體" w:cs="新細明體"/>
                <w:color w:val="000000" w:themeColor="text1"/>
                <w:kern w:val="0"/>
                <w:sz w:val="22"/>
                <w:szCs w:val="22"/>
                <w:lang w:val="zh-TW"/>
              </w:rPr>
              <w:t>１</w:t>
            </w:r>
            <w:r w:rsidRPr="00F56042">
              <w:rPr>
                <w:rFonts w:ascii="標楷體" w:eastAsia="標楷體" w:hAnsi="標楷體" w:cs="新細明體"/>
                <w:color w:val="000000" w:themeColor="text1"/>
                <w:sz w:val="22"/>
                <w:szCs w:val="22"/>
                <w:lang w:val="zh-TW"/>
              </w:rPr>
              <w:t>單元</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標楷體" w:hint="default"/>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認識壓力，知道壓力的來源及影響。</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能以正向的態度面對壓力。</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學習各種調適身心的方法，以面對壓力。</w:t>
            </w:r>
          </w:p>
          <w:p w:rsidR="00BA7E90" w:rsidRPr="00F56042" w:rsidRDefault="005A26E3">
            <w:pPr>
              <w:pStyle w:val="4123"/>
              <w:tabs>
                <w:tab w:val="clear" w:pos="142"/>
              </w:tabs>
              <w:spacing w:line="240" w:lineRule="auto"/>
              <w:ind w:left="57"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4.</w:t>
            </w:r>
            <w:r w:rsidRPr="00F56042">
              <w:rPr>
                <w:rFonts w:ascii="標楷體" w:eastAsia="標楷體" w:hAnsi="標楷體"/>
                <w:color w:val="000000" w:themeColor="text1"/>
                <w:kern w:val="0"/>
                <w:sz w:val="22"/>
                <w:szCs w:val="22"/>
                <w:lang w:val="zh-TW"/>
              </w:rPr>
              <w:t>能學習情緒管理，成為積極快樂的人。</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5.</w:t>
            </w:r>
            <w:r w:rsidRPr="00F56042">
              <w:rPr>
                <w:rFonts w:ascii="標楷體" w:eastAsia="標楷體" w:hAnsi="標楷體"/>
                <w:color w:val="000000" w:themeColor="text1"/>
                <w:kern w:val="0"/>
                <w:sz w:val="22"/>
                <w:szCs w:val="22"/>
                <w:lang w:val="zh-TW"/>
              </w:rPr>
              <w:t>認識異常行為及其防治方法。</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6.</w:t>
            </w:r>
            <w:r w:rsidRPr="00F56042">
              <w:rPr>
                <w:rFonts w:ascii="標楷體" w:eastAsia="標楷體" w:hAnsi="標楷體"/>
                <w:color w:val="000000" w:themeColor="text1"/>
                <w:kern w:val="0"/>
                <w:sz w:val="22"/>
                <w:szCs w:val="22"/>
                <w:lang w:val="zh-TW"/>
              </w:rPr>
              <w:t>實際體驗正當的休閒</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6-3-4 </w:t>
            </w:r>
            <w:r w:rsidRPr="00F56042">
              <w:rPr>
                <w:rFonts w:ascii="標楷體" w:eastAsia="標楷體" w:hAnsi="標楷體" w:cs="新細明體"/>
                <w:color w:val="000000" w:themeColor="text1"/>
                <w:kern w:val="0"/>
                <w:sz w:val="22"/>
                <w:szCs w:val="22"/>
                <w:lang w:val="zh-TW"/>
              </w:rPr>
              <w:t>尋求資源並發展策略以調適人生各階段生活變動所造成的衝擊、壓力與疾病。</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6-3-5 </w:t>
            </w:r>
            <w:r w:rsidRPr="00F56042">
              <w:rPr>
                <w:rFonts w:ascii="標楷體" w:eastAsia="標楷體" w:hAnsi="標楷體" w:cs="新細明體"/>
                <w:color w:val="000000" w:themeColor="text1"/>
                <w:kern w:val="0"/>
                <w:sz w:val="22"/>
                <w:szCs w:val="22"/>
                <w:lang w:val="zh-TW"/>
              </w:rPr>
              <w:t>理解道德、社會、文化、政策等因素如何影響價值或規範，並能加以認同、遵守或尊重。</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6-3-6 </w:t>
            </w:r>
            <w:r w:rsidRPr="00F56042">
              <w:rPr>
                <w:rFonts w:ascii="標楷體" w:eastAsia="標楷體" w:hAnsi="標楷體" w:cs="新細明體"/>
                <w:color w:val="000000" w:themeColor="text1"/>
                <w:kern w:val="0"/>
                <w:sz w:val="22"/>
                <w:szCs w:val="22"/>
                <w:lang w:val="zh-TW"/>
              </w:rPr>
              <w:t>建立快樂、健康的生活與生命觀，進而為自己的信念採取行動。</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2-2-3 </w:t>
            </w:r>
            <w:r w:rsidRPr="00F56042">
              <w:rPr>
                <w:rFonts w:ascii="標楷體" w:eastAsia="標楷體" w:hAnsi="標楷體" w:cs="新細明體"/>
                <w:color w:val="000000" w:themeColor="text1"/>
                <w:kern w:val="0"/>
                <w:sz w:val="22"/>
                <w:szCs w:val="22"/>
                <w:lang w:val="zh-TW"/>
              </w:rPr>
              <w:t>分辨性別刻板的情緒表達方式。</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2-4-5 </w:t>
            </w:r>
            <w:r w:rsidRPr="00F56042">
              <w:rPr>
                <w:rFonts w:ascii="標楷體" w:eastAsia="標楷體" w:hAnsi="標楷體" w:cs="新細明體"/>
                <w:color w:val="000000" w:themeColor="text1"/>
                <w:kern w:val="0"/>
                <w:sz w:val="22"/>
                <w:szCs w:val="22"/>
                <w:lang w:val="zh-TW"/>
              </w:rPr>
              <w:t>去除性別刻板的情緒表達，促進不同性別者的和諧相處。</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【家政教育】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4-2-3 </w:t>
            </w:r>
            <w:r w:rsidRPr="00F56042">
              <w:rPr>
                <w:rFonts w:ascii="標楷體" w:eastAsia="標楷體" w:hAnsi="標楷體" w:cs="新細明體"/>
                <w:color w:val="000000" w:themeColor="text1"/>
                <w:kern w:val="0"/>
                <w:sz w:val="22"/>
                <w:szCs w:val="22"/>
                <w:lang w:val="zh-TW"/>
              </w:rPr>
              <w:t>適當地向家人表達自己的需求與情感。</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4-4-4 </w:t>
            </w:r>
            <w:r w:rsidRPr="00F56042">
              <w:rPr>
                <w:rFonts w:ascii="標楷體" w:eastAsia="標楷體" w:hAnsi="標楷體" w:cs="新細明體"/>
                <w:color w:val="000000" w:themeColor="text1"/>
                <w:kern w:val="0"/>
                <w:sz w:val="22"/>
                <w:szCs w:val="22"/>
                <w:lang w:val="zh-TW"/>
              </w:rPr>
              <w:t>主動探索家庭與生活中的相關問題，研擬解決問題的可行方案。</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5A26E3">
            <w:pPr>
              <w:pStyle w:val="A5"/>
              <w:ind w:left="24" w:right="24"/>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觀察</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紀錄</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課前準備</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4.</w:t>
            </w:r>
            <w:r w:rsidRPr="00F56042">
              <w:rPr>
                <w:rFonts w:ascii="標楷體" w:eastAsia="標楷體" w:hAnsi="標楷體" w:cs="新細明體"/>
                <w:color w:val="000000" w:themeColor="text1"/>
                <w:kern w:val="0"/>
                <w:sz w:val="22"/>
                <w:szCs w:val="22"/>
                <w:lang w:val="zh-TW"/>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lang w:eastAsia="zh-TW"/>
              </w:rPr>
            </w:pPr>
          </w:p>
        </w:tc>
      </w:tr>
      <w:tr w:rsidR="00F56042" w:rsidRPr="00F56042">
        <w:tblPrEx>
          <w:shd w:val="clear" w:color="auto" w:fill="CED7E7"/>
        </w:tblPrEx>
        <w:trPr>
          <w:trHeight w:val="962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十七</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6/3</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6/7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5A26E3">
            <w:pPr>
              <w:pStyle w:val="A5"/>
              <w:ind w:left="57" w:firstLine="40"/>
              <w:jc w:val="both"/>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第４章 全力出擊</w:t>
            </w:r>
            <w:r w:rsidRPr="00F56042">
              <w:rPr>
                <w:rFonts w:ascii="標楷體" w:eastAsia="標楷體" w:hAnsi="標楷體" w:cs="新細明體"/>
                <w:color w:val="000000" w:themeColor="text1"/>
                <w:kern w:val="0"/>
                <w:sz w:val="22"/>
                <w:szCs w:val="22"/>
              </w:rPr>
              <w:t>—</w:t>
            </w:r>
            <w:r w:rsidRPr="00F56042">
              <w:rPr>
                <w:rFonts w:ascii="標楷體" w:eastAsia="標楷體" w:hAnsi="標楷體" w:cs="新細明體"/>
                <w:color w:val="000000" w:themeColor="text1"/>
                <w:kern w:val="0"/>
                <w:sz w:val="22"/>
                <w:szCs w:val="22"/>
                <w:lang w:val="zh-TW"/>
              </w:rPr>
              <w:t>羽球</w:t>
            </w:r>
          </w:p>
          <w:p w:rsidR="00BA7E90" w:rsidRPr="00F56042" w:rsidRDefault="005A26E3">
            <w:pPr>
              <w:pStyle w:val="A5"/>
              <w:ind w:left="57" w:firstLine="40"/>
              <w:jc w:val="both"/>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lang w:val="zh-TW"/>
              </w:rPr>
              <w:t>第３章 克敵制勝</w:t>
            </w:r>
            <w:r w:rsidRPr="00F56042">
              <w:rPr>
                <w:rFonts w:ascii="標楷體" w:eastAsia="標楷體" w:hAnsi="標楷體" w:cs="新細明體" w:hint="default"/>
                <w:color w:val="000000" w:themeColor="text1"/>
                <w:kern w:val="0"/>
                <w:sz w:val="22"/>
                <w:szCs w:val="22"/>
              </w:rPr>
              <w:t>—</w:t>
            </w:r>
            <w:r w:rsidRPr="00F56042">
              <w:rPr>
                <w:rFonts w:ascii="標楷體" w:eastAsia="標楷體" w:hAnsi="標楷體" w:cs="新細明體"/>
                <w:color w:val="000000" w:themeColor="text1"/>
                <w:kern w:val="0"/>
                <w:sz w:val="22"/>
                <w:szCs w:val="22"/>
                <w:lang w:val="zh-TW"/>
              </w:rPr>
              <w:t>桌球</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1.</w:t>
            </w:r>
            <w:r w:rsidRPr="00F56042">
              <w:rPr>
                <w:rFonts w:ascii="標楷體" w:eastAsia="標楷體" w:hAnsi="標楷體" w:cs="新細明體"/>
                <w:color w:val="000000" w:themeColor="text1"/>
                <w:kern w:val="0"/>
                <w:sz w:val="22"/>
                <w:szCs w:val="22"/>
                <w:lang w:val="zh-TW"/>
              </w:rPr>
              <w:t>了解運動對身體健康及生長發育的功能。</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2.</w:t>
            </w:r>
            <w:r w:rsidRPr="00F56042">
              <w:rPr>
                <w:rFonts w:ascii="標楷體" w:eastAsia="標楷體" w:hAnsi="標楷體" w:cs="新細明體"/>
                <w:color w:val="000000" w:themeColor="text1"/>
                <w:kern w:val="0"/>
                <w:sz w:val="22"/>
                <w:szCs w:val="22"/>
                <w:lang w:val="zh-TW"/>
              </w:rPr>
              <w:t>學習與同學在分組中的互助合作及人際關係的互動。</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3.</w:t>
            </w:r>
            <w:r w:rsidRPr="00F56042">
              <w:rPr>
                <w:rFonts w:ascii="標楷體" w:eastAsia="標楷體" w:hAnsi="標楷體" w:cs="新細明體"/>
                <w:color w:val="000000" w:themeColor="text1"/>
                <w:kern w:val="0"/>
                <w:sz w:val="22"/>
                <w:szCs w:val="22"/>
                <w:lang w:val="zh-TW"/>
              </w:rPr>
              <w:t>學會正、反手殺球基本動作，並運用於比賽中。</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4.</w:t>
            </w:r>
            <w:r w:rsidRPr="00F56042">
              <w:rPr>
                <w:rFonts w:ascii="標楷體" w:eastAsia="標楷體" w:hAnsi="標楷體" w:cs="新細明體"/>
                <w:color w:val="000000" w:themeColor="text1"/>
                <w:kern w:val="0"/>
                <w:sz w:val="22"/>
                <w:szCs w:val="22"/>
                <w:lang w:val="zh-TW"/>
              </w:rPr>
              <w:t>養成休閒觀念，並培養終生運動習慣。</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5.</w:t>
            </w:r>
            <w:r w:rsidRPr="00F56042">
              <w:rPr>
                <w:rFonts w:ascii="標楷體" w:eastAsia="標楷體" w:hAnsi="標楷體" w:cs="新細明體"/>
                <w:color w:val="000000" w:themeColor="text1"/>
                <w:kern w:val="0"/>
                <w:sz w:val="22"/>
                <w:szCs w:val="22"/>
                <w:lang w:val="zh-TW"/>
              </w:rPr>
              <w:t>學習運用資訊，增進自己的運動技能。</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6.</w:t>
            </w:r>
            <w:r w:rsidRPr="00F56042">
              <w:rPr>
                <w:rFonts w:ascii="標楷體" w:eastAsia="標楷體" w:hAnsi="標楷體" w:cs="新細明體"/>
                <w:color w:val="000000" w:themeColor="text1"/>
                <w:kern w:val="0"/>
                <w:sz w:val="22"/>
                <w:szCs w:val="22"/>
                <w:lang w:val="zh-TW"/>
              </w:rPr>
              <w:t>熟悉羽球雙打比賽中，網前球的處理技術。</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7.</w:t>
            </w:r>
            <w:r w:rsidRPr="00F56042">
              <w:rPr>
                <w:rFonts w:ascii="標楷體" w:eastAsia="標楷體" w:hAnsi="標楷體" w:cs="新細明體"/>
                <w:color w:val="000000" w:themeColor="text1"/>
                <w:kern w:val="0"/>
                <w:sz w:val="22"/>
                <w:szCs w:val="22"/>
                <w:lang w:val="zh-TW"/>
              </w:rPr>
              <w:t>了解羽球雙打比賽的基本戰術和打法。</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8.</w:t>
            </w:r>
            <w:r w:rsidRPr="00F56042">
              <w:rPr>
                <w:rFonts w:ascii="標楷體" w:eastAsia="標楷體" w:hAnsi="標楷體" w:cs="新細明體"/>
                <w:color w:val="000000" w:themeColor="text1"/>
                <w:kern w:val="0"/>
                <w:sz w:val="22"/>
                <w:szCs w:val="22"/>
                <w:lang w:val="zh-TW"/>
              </w:rPr>
              <w:t>能充分運用規則於比賽中，以掌握比賽情況，並做出最佳運動表現。</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9.</w:t>
            </w:r>
            <w:r w:rsidRPr="00F56042">
              <w:rPr>
                <w:rFonts w:ascii="標楷體" w:eastAsia="標楷體" w:hAnsi="標楷體" w:cs="新細明體"/>
                <w:color w:val="000000" w:themeColor="text1"/>
                <w:kern w:val="0"/>
                <w:sz w:val="22"/>
                <w:szCs w:val="22"/>
                <w:lang w:val="zh-TW"/>
              </w:rPr>
              <w:t>藉由參加比賽，了解自我運動能力，並能有計畫的練習，以提升運動技能。</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1-3-1 </w:t>
            </w:r>
            <w:r w:rsidRPr="00F56042">
              <w:rPr>
                <w:rFonts w:ascii="標楷體" w:eastAsia="標楷體" w:hAnsi="標楷體" w:cs="新細明體"/>
                <w:color w:val="000000" w:themeColor="text1"/>
                <w:kern w:val="0"/>
                <w:sz w:val="22"/>
                <w:szCs w:val="22"/>
                <w:lang w:val="zh-TW"/>
              </w:rPr>
              <w:t>了解個體成長與動作發展的關係，藉以發展運動潛能。</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3-3-1 </w:t>
            </w:r>
            <w:r w:rsidRPr="00F56042">
              <w:rPr>
                <w:rFonts w:ascii="標楷體" w:eastAsia="標楷體" w:hAnsi="標楷體" w:cs="新細明體"/>
                <w:color w:val="000000" w:themeColor="text1"/>
                <w:kern w:val="0"/>
                <w:sz w:val="22"/>
                <w:szCs w:val="22"/>
                <w:lang w:val="zh-TW"/>
              </w:rPr>
              <w:t>計畫並發展特殊性專項運動技能。</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3-3-3 </w:t>
            </w:r>
            <w:r w:rsidRPr="00F56042">
              <w:rPr>
                <w:rFonts w:ascii="標楷體" w:eastAsia="標楷體" w:hAnsi="標楷體" w:cs="新細明體"/>
                <w:color w:val="000000" w:themeColor="text1"/>
                <w:kern w:val="0"/>
                <w:sz w:val="22"/>
                <w:szCs w:val="22"/>
                <w:lang w:val="zh-TW"/>
              </w:rPr>
              <w:t>在個人和團體比賽中運用戰術戰略。</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3-3-4 </w:t>
            </w:r>
            <w:r w:rsidRPr="00F56042">
              <w:rPr>
                <w:rFonts w:ascii="標楷體" w:eastAsia="標楷體" w:hAnsi="標楷體" w:cs="新細明體"/>
                <w:color w:val="000000" w:themeColor="text1"/>
                <w:kern w:val="0"/>
                <w:sz w:val="22"/>
                <w:szCs w:val="22"/>
                <w:lang w:val="zh-TW"/>
              </w:rPr>
              <w:t>在活動練習中應用各種策略以增進運動表現。</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3-3-5 </w:t>
            </w:r>
            <w:r w:rsidRPr="00F56042">
              <w:rPr>
                <w:rFonts w:ascii="標楷體" w:eastAsia="標楷體" w:hAnsi="標楷體" w:cs="新細明體"/>
                <w:color w:val="000000" w:themeColor="text1"/>
                <w:kern w:val="0"/>
                <w:sz w:val="22"/>
                <w:szCs w:val="22"/>
                <w:lang w:val="zh-TW"/>
              </w:rPr>
              <w:t>應用運動規則參與比賽，充分發揮運動技能。</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6-3-5 </w:t>
            </w:r>
            <w:r w:rsidRPr="00F56042">
              <w:rPr>
                <w:rFonts w:ascii="標楷體" w:eastAsia="標楷體" w:hAnsi="標楷體" w:cs="新細明體"/>
                <w:color w:val="000000" w:themeColor="text1"/>
                <w:kern w:val="0"/>
                <w:sz w:val="22"/>
                <w:szCs w:val="22"/>
                <w:lang w:val="zh-TW"/>
              </w:rPr>
              <w:t>理解道德、社會、文化、政策等因素如何影響價值或規範，並能加以認同、遵守或尊重。</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7-3-3 </w:t>
            </w:r>
            <w:r w:rsidRPr="00F56042">
              <w:rPr>
                <w:rFonts w:ascii="標楷體" w:eastAsia="標楷體" w:hAnsi="標楷體" w:cs="新細明體"/>
                <w:color w:val="000000" w:themeColor="text1"/>
                <w:kern w:val="0"/>
                <w:sz w:val="22"/>
                <w:szCs w:val="22"/>
                <w:lang w:val="zh-TW"/>
              </w:rPr>
              <w:t>選擇適切的運動資訊、服務及產品，以促成運動計畫的執行。</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【性別平等教育】</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rPr>
              <w:t xml:space="preserve">1-2-1 </w:t>
            </w:r>
            <w:r w:rsidRPr="00F56042">
              <w:rPr>
                <w:rFonts w:ascii="標楷體" w:eastAsia="標楷體" w:hAnsi="標楷體" w:cs="新細明體"/>
                <w:color w:val="000000" w:themeColor="text1"/>
                <w:kern w:val="0"/>
                <w:sz w:val="22"/>
                <w:szCs w:val="22"/>
                <w:lang w:val="zh-TW"/>
              </w:rPr>
              <w:t>學習表現自我特質。</w:t>
            </w:r>
          </w:p>
          <w:p w:rsidR="00BA7E90" w:rsidRPr="00F56042" w:rsidRDefault="005A26E3">
            <w:pPr>
              <w:pStyle w:val="A5"/>
              <w:ind w:left="24" w:right="24"/>
              <w:rPr>
                <w:rFonts w:ascii="標楷體" w:eastAsia="標楷體" w:hAnsi="標楷體" w:cs="新細明體" w:hint="default"/>
                <w:color w:val="000000" w:themeColor="text1"/>
                <w:kern w:val="0"/>
                <w:sz w:val="22"/>
                <w:szCs w:val="22"/>
              </w:rPr>
            </w:pPr>
            <w:r w:rsidRPr="00F56042">
              <w:rPr>
                <w:rFonts w:ascii="標楷體" w:eastAsia="標楷體" w:hAnsi="標楷體" w:cs="新細明體"/>
                <w:color w:val="000000" w:themeColor="text1"/>
                <w:kern w:val="0"/>
                <w:sz w:val="22"/>
                <w:szCs w:val="22"/>
                <w:lang w:val="zh-TW"/>
              </w:rPr>
              <w:t>【生涯發展教育】</w:t>
            </w:r>
          </w:p>
          <w:p w:rsidR="00BA7E90" w:rsidRPr="00F56042" w:rsidRDefault="005A26E3">
            <w:pPr>
              <w:pStyle w:val="A5"/>
              <w:ind w:left="24" w:right="24"/>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 xml:space="preserve">3-5-2 </w:t>
            </w:r>
            <w:r w:rsidRPr="00F56042">
              <w:rPr>
                <w:rFonts w:ascii="標楷體" w:eastAsia="標楷體" w:hAnsi="標楷體" w:cs="新細明體"/>
                <w:color w:val="000000" w:themeColor="text1"/>
                <w:kern w:val="0"/>
                <w:sz w:val="22"/>
                <w:szCs w:val="22"/>
                <w:lang w:val="zh-TW"/>
              </w:rPr>
              <w:t>培養解決生涯問題的自信與能力。</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90" w:type="dxa"/>
            </w:tcMar>
            <w:vAlign w:val="center"/>
          </w:tcPr>
          <w:p w:rsidR="00BA7E90" w:rsidRPr="00F56042" w:rsidRDefault="005A26E3">
            <w:pPr>
              <w:pStyle w:val="A5"/>
              <w:ind w:left="10" w:right="10"/>
              <w:jc w:val="center"/>
              <w:rPr>
                <w:rFonts w:ascii="標楷體" w:eastAsia="標楷體" w:hAnsi="標楷體" w:hint="default"/>
                <w:color w:val="000000" w:themeColor="text1"/>
              </w:rPr>
            </w:pPr>
            <w:r w:rsidRPr="00F56042">
              <w:rPr>
                <w:rFonts w:ascii="標楷體" w:eastAsia="標楷體" w:hAnsi="標楷體" w:cs="新細明體"/>
                <w:color w:val="000000" w:themeColor="text1"/>
                <w:kern w:val="0"/>
                <w:sz w:val="22"/>
                <w:szCs w:val="2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1.</w:t>
            </w:r>
            <w:r w:rsidRPr="00F56042">
              <w:rPr>
                <w:rFonts w:ascii="標楷體" w:eastAsia="標楷體" w:hAnsi="標楷體"/>
                <w:color w:val="000000" w:themeColor="text1"/>
                <w:kern w:val="0"/>
                <w:sz w:val="22"/>
                <w:szCs w:val="22"/>
                <w:lang w:val="zh-TW"/>
              </w:rPr>
              <w:t>觀察</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kern w:val="0"/>
                <w:sz w:val="22"/>
                <w:szCs w:val="22"/>
              </w:rPr>
            </w:pPr>
            <w:r w:rsidRPr="00F56042">
              <w:rPr>
                <w:rFonts w:ascii="標楷體" w:eastAsia="標楷體" w:hAnsi="標楷體"/>
                <w:color w:val="000000" w:themeColor="text1"/>
                <w:kern w:val="0"/>
                <w:sz w:val="22"/>
                <w:szCs w:val="22"/>
              </w:rPr>
              <w:t>2.</w:t>
            </w:r>
            <w:r w:rsidRPr="00F56042">
              <w:rPr>
                <w:rFonts w:ascii="標楷體" w:eastAsia="標楷體" w:hAnsi="標楷體"/>
                <w:color w:val="000000" w:themeColor="text1"/>
                <w:kern w:val="0"/>
                <w:sz w:val="22"/>
                <w:szCs w:val="22"/>
                <w:lang w:val="zh-TW"/>
              </w:rPr>
              <w:t>紀錄</w:t>
            </w:r>
          </w:p>
          <w:p w:rsidR="00BA7E90" w:rsidRPr="00F56042" w:rsidRDefault="005A26E3">
            <w:pPr>
              <w:pStyle w:val="4123"/>
              <w:tabs>
                <w:tab w:val="clear" w:pos="142"/>
              </w:tabs>
              <w:spacing w:line="240" w:lineRule="auto"/>
              <w:ind w:left="24" w:right="24" w:firstLine="0"/>
              <w:jc w:val="left"/>
              <w:rPr>
                <w:rFonts w:ascii="標楷體" w:eastAsia="標楷體" w:hAnsi="標楷體"/>
                <w:color w:val="000000" w:themeColor="text1"/>
              </w:rPr>
            </w:pPr>
            <w:r w:rsidRPr="00F56042">
              <w:rPr>
                <w:rFonts w:ascii="標楷體" w:eastAsia="標楷體" w:hAnsi="標楷體"/>
                <w:color w:val="000000" w:themeColor="text1"/>
                <w:kern w:val="0"/>
                <w:sz w:val="22"/>
                <w:szCs w:val="22"/>
              </w:rPr>
              <w:t>3.</w:t>
            </w:r>
            <w:r w:rsidRPr="00F56042">
              <w:rPr>
                <w:rFonts w:ascii="標楷體" w:eastAsia="標楷體" w:hAnsi="標楷體"/>
                <w:color w:val="000000" w:themeColor="text1"/>
                <w:kern w:val="0"/>
                <w:sz w:val="22"/>
                <w:szCs w:val="22"/>
                <w:lang w:val="zh-TW"/>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514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十八</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hint="default"/>
                <w:color w:val="000000" w:themeColor="text1"/>
                <w:sz w:val="18"/>
                <w:szCs w:val="18"/>
              </w:rPr>
              <w:t>6/10</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hint="default"/>
                <w:color w:val="000000" w:themeColor="text1"/>
                <w:sz w:val="18"/>
                <w:szCs w:val="18"/>
              </w:rPr>
              <w:t>6/14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AD100D">
            <w:pPr>
              <w:pStyle w:val="A5"/>
              <w:ind w:left="57" w:firstLine="40"/>
              <w:jc w:val="both"/>
              <w:rPr>
                <w:rFonts w:ascii="標楷體" w:eastAsia="標楷體" w:hAnsi="標楷體" w:hint="default"/>
                <w:color w:val="000000" w:themeColor="text1"/>
              </w:rPr>
            </w:pPr>
            <w:r>
              <w:rPr>
                <w:rFonts w:ascii="標楷體" w:eastAsia="標楷體" w:hAnsi="標楷體"/>
                <w:color w:val="000000" w:themeColor="text1"/>
              </w:rPr>
              <w:t>體育月活動</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BA7E90">
            <w:pPr>
              <w:pStyle w:val="A5"/>
              <w:ind w:left="24" w:right="24"/>
              <w:rPr>
                <w:rFonts w:ascii="標楷體" w:eastAsia="標楷體" w:hAnsi="標楷體" w:hint="default"/>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BA7E90">
            <w:pPr>
              <w:pStyle w:val="A5"/>
              <w:ind w:left="24" w:right="24"/>
              <w:rPr>
                <w:rFonts w:ascii="標楷體" w:eastAsia="標楷體" w:hAnsi="標楷體" w:hint="default"/>
                <w:color w:val="000000" w:themeColor="text1"/>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BA7E90">
            <w:pPr>
              <w:pStyle w:val="A5"/>
              <w:ind w:left="24" w:right="24"/>
              <w:rPr>
                <w:rFonts w:ascii="標楷體" w:eastAsia="標楷體" w:hAnsi="標楷體" w:hint="default"/>
                <w:color w:val="000000" w:themeColor="text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BA7E90">
            <w:pPr>
              <w:pStyle w:val="A5"/>
              <w:ind w:left="24" w:right="24"/>
              <w:jc w:val="center"/>
              <w:rPr>
                <w:rFonts w:ascii="標楷體" w:eastAsia="標楷體" w:hAnsi="標楷體" w:hint="default"/>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BA7E90">
            <w:pPr>
              <w:pStyle w:val="4123"/>
              <w:tabs>
                <w:tab w:val="clear" w:pos="142"/>
              </w:tabs>
              <w:spacing w:line="240" w:lineRule="auto"/>
              <w:ind w:left="24" w:right="24" w:firstLine="0"/>
              <w:jc w:val="left"/>
              <w:rPr>
                <w:rFonts w:ascii="標楷體" w:eastAsia="標楷體" w:hAnsi="標楷體"/>
                <w:color w:val="000000" w:themeColor="text1"/>
              </w:rPr>
            </w:pP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rPr>
            </w:pPr>
          </w:p>
        </w:tc>
      </w:tr>
      <w:tr w:rsidR="00F56042" w:rsidRPr="00F56042">
        <w:tblPrEx>
          <w:shd w:val="clear" w:color="auto" w:fill="CED7E7"/>
        </w:tblPrEx>
        <w:trPr>
          <w:trHeight w:val="8660"/>
          <w:jc w:val="center"/>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5A26E3">
            <w:pPr>
              <w:pStyle w:val="A5"/>
              <w:ind w:left="57" w:right="57"/>
              <w:jc w:val="center"/>
              <w:rPr>
                <w:rFonts w:ascii="標楷體" w:eastAsia="標楷體" w:hAnsi="標楷體" w:hint="default"/>
                <w:color w:val="000000" w:themeColor="text1"/>
              </w:rPr>
            </w:pPr>
            <w:r w:rsidRPr="00F56042">
              <w:rPr>
                <w:rFonts w:ascii="標楷體" w:eastAsia="標楷體" w:hAnsi="標楷體" w:cs="新細明體"/>
                <w:color w:val="000000" w:themeColor="text1"/>
                <w:sz w:val="22"/>
                <w:szCs w:val="22"/>
                <w:lang w:val="zh-TW"/>
              </w:rPr>
              <w:t>十九</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2E79EF" w:rsidP="00224E95">
            <w:pPr>
              <w:pStyle w:val="A5"/>
              <w:jc w:val="both"/>
              <w:rPr>
                <w:rFonts w:ascii="標楷體" w:eastAsia="標楷體" w:hAnsi="標楷體" w:cs="新細明體" w:hint="default"/>
                <w:color w:val="000000" w:themeColor="text1"/>
                <w:sz w:val="18"/>
                <w:szCs w:val="18"/>
              </w:rPr>
            </w:pPr>
            <w:r>
              <w:rPr>
                <w:rFonts w:ascii="標楷體" w:eastAsia="標楷體" w:hAnsi="標楷體" w:cs="新細明體"/>
                <w:color w:val="000000" w:themeColor="text1"/>
                <w:sz w:val="18"/>
                <w:szCs w:val="18"/>
              </w:rPr>
              <w:t>6/</w:t>
            </w:r>
            <w:r>
              <w:rPr>
                <w:rFonts w:ascii="標楷體" w:eastAsia="標楷體" w:hAnsi="標楷體" w:cs="新細明體" w:hint="default"/>
                <w:color w:val="000000" w:themeColor="text1"/>
                <w:sz w:val="18"/>
                <w:szCs w:val="18"/>
              </w:rPr>
              <w:t>17</w:t>
            </w:r>
          </w:p>
          <w:p w:rsidR="00BA7E90" w:rsidRPr="00224E95" w:rsidRDefault="005A26E3" w:rsidP="00224E95">
            <w:pPr>
              <w:pStyle w:val="A5"/>
              <w:jc w:val="both"/>
              <w:rPr>
                <w:rFonts w:ascii="標楷體" w:eastAsia="標楷體" w:hAnsi="標楷體" w:cs="新細明體" w:hint="default"/>
                <w:color w:val="000000" w:themeColor="text1"/>
                <w:sz w:val="18"/>
                <w:szCs w:val="18"/>
              </w:rPr>
            </w:pPr>
            <w:r w:rsidRPr="00224E95">
              <w:rPr>
                <w:rFonts w:ascii="標楷體" w:eastAsia="標楷體" w:hAnsi="標楷體" w:cs="新細明體"/>
                <w:color w:val="000000" w:themeColor="text1"/>
                <w:sz w:val="18"/>
                <w:szCs w:val="18"/>
              </w:rPr>
              <w:t>│</w:t>
            </w:r>
          </w:p>
          <w:p w:rsidR="00BA7E90" w:rsidRPr="00224E95" w:rsidRDefault="002E79EF" w:rsidP="00224E95">
            <w:pPr>
              <w:pStyle w:val="A5"/>
              <w:jc w:val="both"/>
              <w:rPr>
                <w:rFonts w:ascii="標楷體" w:eastAsia="標楷體" w:hAnsi="標楷體" w:hint="default"/>
                <w:color w:val="000000" w:themeColor="text1"/>
                <w:sz w:val="18"/>
                <w:szCs w:val="18"/>
              </w:rPr>
            </w:pPr>
            <w:r>
              <w:rPr>
                <w:rFonts w:ascii="標楷體" w:eastAsia="標楷體" w:hAnsi="標楷體" w:cs="新細明體"/>
                <w:color w:val="000000" w:themeColor="text1"/>
                <w:sz w:val="18"/>
                <w:szCs w:val="18"/>
              </w:rPr>
              <w:t>6/</w:t>
            </w:r>
            <w:r>
              <w:rPr>
                <w:rFonts w:ascii="標楷體" w:eastAsia="標楷體" w:hAnsi="標楷體" w:cs="新細明體" w:hint="default"/>
                <w:color w:val="000000" w:themeColor="text1"/>
                <w:sz w:val="18"/>
                <w:szCs w:val="18"/>
              </w:rPr>
              <w:t>21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BA7E90" w:rsidRPr="00F56042" w:rsidRDefault="002E79EF">
            <w:pPr>
              <w:pStyle w:val="A5"/>
              <w:ind w:left="57" w:firstLine="40"/>
              <w:jc w:val="both"/>
              <w:rPr>
                <w:rFonts w:ascii="標楷體" w:eastAsia="標楷體" w:hAnsi="標楷體" w:hint="default"/>
                <w:color w:val="000000" w:themeColor="text1"/>
              </w:rPr>
            </w:pPr>
            <w:r>
              <w:rPr>
                <w:rFonts w:ascii="標楷體" w:eastAsia="標楷體" w:hAnsi="標楷體" w:hint="default"/>
                <w:color w:val="000000" w:themeColor="text1"/>
              </w:rPr>
              <w:t>畢</w:t>
            </w:r>
            <w:r w:rsidR="006831FC">
              <w:rPr>
                <w:rFonts w:ascii="標楷體" w:eastAsia="標楷體" w:hAnsi="標楷體" w:hint="default"/>
                <w:color w:val="000000" w:themeColor="text1"/>
              </w:rPr>
              <w:t>業</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BA7E90">
            <w:pPr>
              <w:pStyle w:val="4123"/>
              <w:tabs>
                <w:tab w:val="clear" w:pos="142"/>
              </w:tabs>
              <w:spacing w:line="240" w:lineRule="auto"/>
              <w:ind w:left="24" w:right="24" w:firstLine="0"/>
              <w:jc w:val="left"/>
              <w:rPr>
                <w:rFonts w:ascii="標楷體" w:eastAsia="標楷體" w:hAnsi="標楷體"/>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BA7E90">
            <w:pPr>
              <w:pStyle w:val="A5"/>
              <w:ind w:left="24" w:right="24"/>
              <w:rPr>
                <w:rFonts w:ascii="標楷體" w:eastAsia="標楷體" w:hAnsi="標楷體" w:hint="default"/>
                <w:color w:val="000000" w:themeColor="text1"/>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BA7E90" w:rsidRPr="00F56042" w:rsidRDefault="00BA7E90">
            <w:pPr>
              <w:pStyle w:val="A5"/>
              <w:ind w:left="24" w:right="24"/>
              <w:rPr>
                <w:rFonts w:ascii="標楷體" w:eastAsia="標楷體" w:hAnsi="標楷體" w:hint="default"/>
                <w:color w:val="000000" w:themeColor="text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BA7E90" w:rsidRPr="00F56042" w:rsidRDefault="00BA7E90">
            <w:pPr>
              <w:pStyle w:val="A5"/>
              <w:ind w:left="24" w:right="24"/>
              <w:jc w:val="center"/>
              <w:rPr>
                <w:rFonts w:ascii="標楷體" w:eastAsia="標楷體" w:hAnsi="標楷體" w:hint="default"/>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90" w:type="dxa"/>
            </w:tcMar>
          </w:tcPr>
          <w:p w:rsidR="00BA7E90" w:rsidRPr="00F56042" w:rsidRDefault="00BA7E90">
            <w:pPr>
              <w:pStyle w:val="4123"/>
              <w:tabs>
                <w:tab w:val="clear" w:pos="142"/>
              </w:tabs>
              <w:spacing w:line="240" w:lineRule="auto"/>
              <w:ind w:left="24" w:right="24" w:firstLine="0"/>
              <w:jc w:val="left"/>
              <w:rPr>
                <w:rFonts w:ascii="標楷體" w:eastAsia="標楷體" w:hAnsi="標楷體"/>
                <w:color w:val="000000" w:themeColor="text1"/>
              </w:rPr>
            </w:pP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lang w:eastAsia="zh-TW"/>
              </w:rPr>
            </w:pPr>
          </w:p>
        </w:tc>
      </w:tr>
      <w:tr w:rsidR="00F56042" w:rsidRPr="00F56042">
        <w:tblPrEx>
          <w:shd w:val="clear" w:color="auto" w:fill="CED7E7"/>
        </w:tblPrEx>
        <w:trPr>
          <w:trHeight w:val="15320"/>
          <w:jc w:val="center"/>
        </w:trPr>
        <w:tc>
          <w:tcPr>
            <w:tcW w:w="426" w:type="dxa"/>
            <w:tcBorders>
              <w:top w:val="single" w:sz="4" w:space="0" w:color="000000"/>
              <w:left w:val="single" w:sz="12" w:space="0" w:color="000000"/>
              <w:bottom w:val="single" w:sz="12" w:space="0" w:color="000000"/>
              <w:right w:val="single" w:sz="4" w:space="0" w:color="000000"/>
            </w:tcBorders>
            <w:shd w:val="clear" w:color="auto" w:fill="auto"/>
            <w:tcMar>
              <w:top w:w="80" w:type="dxa"/>
              <w:left w:w="137" w:type="dxa"/>
              <w:bottom w:w="80" w:type="dxa"/>
              <w:right w:w="137" w:type="dxa"/>
            </w:tcMar>
            <w:vAlign w:val="center"/>
          </w:tcPr>
          <w:p w:rsidR="00BA7E90" w:rsidRPr="00F56042" w:rsidRDefault="00BA7E90">
            <w:pPr>
              <w:pStyle w:val="A5"/>
              <w:ind w:left="57" w:right="57"/>
              <w:jc w:val="center"/>
              <w:rPr>
                <w:rFonts w:ascii="標楷體" w:eastAsia="標楷體" w:hAnsi="標楷體" w:hint="default"/>
                <w:color w:val="000000" w:themeColor="text1"/>
              </w:rPr>
            </w:pPr>
          </w:p>
        </w:tc>
        <w:tc>
          <w:tcPr>
            <w:tcW w:w="708" w:type="dxa"/>
            <w:tcBorders>
              <w:top w:val="single" w:sz="4" w:space="0" w:color="000000"/>
              <w:left w:val="single" w:sz="4" w:space="0" w:color="000000"/>
              <w:bottom w:val="single" w:sz="12" w:space="0" w:color="000000"/>
              <w:right w:val="single" w:sz="4" w:space="0" w:color="000000"/>
            </w:tcBorders>
            <w:shd w:val="clear" w:color="auto" w:fill="auto"/>
            <w:tcMar>
              <w:top w:w="80" w:type="dxa"/>
              <w:left w:w="200" w:type="dxa"/>
              <w:bottom w:w="80" w:type="dxa"/>
              <w:right w:w="80" w:type="dxa"/>
            </w:tcMar>
            <w:vAlign w:val="center"/>
          </w:tcPr>
          <w:p w:rsidR="00BA7E90" w:rsidRPr="00224E95" w:rsidRDefault="00BA7E90" w:rsidP="00224E95">
            <w:pPr>
              <w:pStyle w:val="A5"/>
              <w:jc w:val="both"/>
              <w:rPr>
                <w:rFonts w:ascii="標楷體" w:eastAsia="標楷體" w:hAnsi="標楷體" w:hint="default"/>
                <w:color w:val="000000" w:themeColor="text1"/>
                <w:sz w:val="18"/>
                <w:szCs w:val="18"/>
              </w:rPr>
            </w:pPr>
          </w:p>
        </w:tc>
        <w:tc>
          <w:tcPr>
            <w:tcW w:w="993" w:type="dxa"/>
            <w:tcBorders>
              <w:top w:val="single" w:sz="4" w:space="0" w:color="000000"/>
              <w:left w:val="single" w:sz="4" w:space="0" w:color="000000"/>
              <w:bottom w:val="single" w:sz="12" w:space="0" w:color="000000"/>
              <w:right w:val="single" w:sz="4" w:space="0" w:color="000000"/>
            </w:tcBorders>
            <w:shd w:val="clear" w:color="auto" w:fill="auto"/>
            <w:tcMar>
              <w:top w:w="80" w:type="dxa"/>
              <w:left w:w="137" w:type="dxa"/>
              <w:bottom w:w="80" w:type="dxa"/>
              <w:right w:w="80" w:type="dxa"/>
            </w:tcMar>
            <w:vAlign w:val="center"/>
          </w:tcPr>
          <w:p w:rsidR="00BA7E90" w:rsidRPr="00224E95" w:rsidRDefault="00BA7E90" w:rsidP="00224E95">
            <w:pPr>
              <w:pStyle w:val="A5"/>
              <w:ind w:firstLine="40"/>
              <w:jc w:val="both"/>
              <w:rPr>
                <w:rFonts w:ascii="標楷體" w:eastAsia="標楷體" w:hAnsi="標楷體" w:hint="default"/>
                <w:color w:val="000000" w:themeColor="text1"/>
                <w:sz w:val="18"/>
                <w:szCs w:val="18"/>
              </w:rPr>
            </w:pPr>
          </w:p>
        </w:tc>
        <w:tc>
          <w:tcPr>
            <w:tcW w:w="2305" w:type="dxa"/>
            <w:tcBorders>
              <w:top w:val="single" w:sz="4" w:space="0" w:color="000000"/>
              <w:left w:val="single" w:sz="4" w:space="0" w:color="000000"/>
              <w:bottom w:val="single" w:sz="12" w:space="0" w:color="000000"/>
              <w:right w:val="single" w:sz="4" w:space="0" w:color="000000"/>
            </w:tcBorders>
            <w:shd w:val="clear" w:color="auto" w:fill="auto"/>
            <w:tcMar>
              <w:top w:w="80" w:type="dxa"/>
              <w:left w:w="104" w:type="dxa"/>
              <w:bottom w:w="80" w:type="dxa"/>
              <w:right w:w="104" w:type="dxa"/>
            </w:tcMar>
          </w:tcPr>
          <w:p w:rsidR="00BA7E90" w:rsidRPr="00F56042" w:rsidRDefault="00BA7E90">
            <w:pPr>
              <w:pStyle w:val="A5"/>
              <w:ind w:left="24" w:right="24"/>
              <w:rPr>
                <w:rFonts w:ascii="標楷體" w:eastAsia="標楷體" w:hAnsi="標楷體" w:hint="default"/>
                <w:color w:val="000000" w:themeColor="text1"/>
              </w:rPr>
            </w:pPr>
          </w:p>
        </w:tc>
        <w:tc>
          <w:tcPr>
            <w:tcW w:w="2552" w:type="dxa"/>
            <w:tcBorders>
              <w:top w:val="single" w:sz="4" w:space="0" w:color="000000"/>
              <w:left w:val="single" w:sz="4" w:space="0" w:color="000000"/>
              <w:bottom w:val="single" w:sz="12" w:space="0" w:color="000000"/>
              <w:right w:val="single" w:sz="4" w:space="0" w:color="000000"/>
            </w:tcBorders>
            <w:shd w:val="clear" w:color="auto" w:fill="auto"/>
            <w:tcMar>
              <w:top w:w="80" w:type="dxa"/>
              <w:left w:w="104" w:type="dxa"/>
              <w:bottom w:w="80" w:type="dxa"/>
              <w:right w:w="104" w:type="dxa"/>
            </w:tcMar>
          </w:tcPr>
          <w:p w:rsidR="00BA7E90" w:rsidRPr="00F56042" w:rsidRDefault="00BA7E90">
            <w:pPr>
              <w:pStyle w:val="A5"/>
              <w:ind w:left="24" w:right="24"/>
              <w:rPr>
                <w:rFonts w:ascii="標楷體" w:eastAsia="標楷體" w:hAnsi="標楷體" w:hint="default"/>
                <w:color w:val="000000" w:themeColor="text1"/>
              </w:rPr>
            </w:pPr>
          </w:p>
        </w:tc>
        <w:tc>
          <w:tcPr>
            <w:tcW w:w="2018" w:type="dxa"/>
            <w:tcBorders>
              <w:top w:val="single" w:sz="4" w:space="0" w:color="000000"/>
              <w:left w:val="single" w:sz="4" w:space="0" w:color="000000"/>
              <w:bottom w:val="single" w:sz="12" w:space="0" w:color="000000"/>
              <w:right w:val="single" w:sz="4" w:space="0" w:color="000000"/>
            </w:tcBorders>
            <w:shd w:val="clear" w:color="auto" w:fill="auto"/>
            <w:tcMar>
              <w:top w:w="80" w:type="dxa"/>
              <w:left w:w="104" w:type="dxa"/>
              <w:bottom w:w="80" w:type="dxa"/>
              <w:right w:w="104" w:type="dxa"/>
            </w:tcMar>
          </w:tcPr>
          <w:p w:rsidR="00BA7E90" w:rsidRPr="00F56042" w:rsidRDefault="00BA7E90">
            <w:pPr>
              <w:pStyle w:val="A5"/>
              <w:ind w:left="24" w:right="24"/>
              <w:rPr>
                <w:rFonts w:ascii="標楷體" w:eastAsia="標楷體" w:hAnsi="標楷體" w:hint="default"/>
                <w:color w:val="000000" w:themeColor="text1"/>
              </w:rPr>
            </w:pPr>
          </w:p>
        </w:tc>
        <w:tc>
          <w:tcPr>
            <w:tcW w:w="426" w:type="dxa"/>
            <w:tcBorders>
              <w:top w:val="single" w:sz="4" w:space="0" w:color="000000"/>
              <w:left w:val="single" w:sz="4" w:space="0" w:color="000000"/>
              <w:bottom w:val="single" w:sz="12" w:space="0" w:color="000000"/>
              <w:right w:val="single" w:sz="4" w:space="0" w:color="000000"/>
            </w:tcBorders>
            <w:shd w:val="clear" w:color="auto" w:fill="auto"/>
            <w:tcMar>
              <w:top w:w="80" w:type="dxa"/>
              <w:left w:w="90" w:type="dxa"/>
              <w:bottom w:w="80" w:type="dxa"/>
              <w:right w:w="90" w:type="dxa"/>
            </w:tcMar>
            <w:vAlign w:val="center"/>
          </w:tcPr>
          <w:p w:rsidR="00BA7E90" w:rsidRPr="00F56042" w:rsidRDefault="00BA7E90">
            <w:pPr>
              <w:pStyle w:val="4123"/>
              <w:tabs>
                <w:tab w:val="clear" w:pos="142"/>
              </w:tabs>
              <w:ind w:left="10" w:right="10" w:firstLine="0"/>
              <w:jc w:val="center"/>
              <w:rPr>
                <w:rFonts w:ascii="標楷體" w:eastAsia="標楷體" w:hAnsi="標楷體"/>
                <w:color w:val="000000" w:themeColor="text1"/>
              </w:rPr>
            </w:pPr>
          </w:p>
        </w:tc>
        <w:tc>
          <w:tcPr>
            <w:tcW w:w="850" w:type="dxa"/>
            <w:tcBorders>
              <w:top w:val="single" w:sz="4" w:space="0" w:color="000000"/>
              <w:left w:val="single" w:sz="4" w:space="0" w:color="000000"/>
              <w:bottom w:val="single" w:sz="12" w:space="0" w:color="000000"/>
              <w:right w:val="single" w:sz="4" w:space="0" w:color="000000"/>
            </w:tcBorders>
            <w:shd w:val="clear" w:color="auto" w:fill="auto"/>
            <w:tcMar>
              <w:top w:w="80" w:type="dxa"/>
              <w:left w:w="104" w:type="dxa"/>
              <w:bottom w:w="80" w:type="dxa"/>
              <w:right w:w="104" w:type="dxa"/>
            </w:tcMar>
          </w:tcPr>
          <w:p w:rsidR="00BA7E90" w:rsidRPr="00F56042" w:rsidRDefault="00BA7E90">
            <w:pPr>
              <w:pStyle w:val="4123"/>
              <w:tabs>
                <w:tab w:val="clear" w:pos="142"/>
              </w:tabs>
              <w:spacing w:line="240" w:lineRule="auto"/>
              <w:ind w:left="24" w:right="24" w:firstLine="0"/>
              <w:jc w:val="left"/>
              <w:rPr>
                <w:rFonts w:ascii="標楷體" w:eastAsia="標楷體" w:hAnsi="標楷體"/>
                <w:color w:val="000000" w:themeColor="text1"/>
              </w:rPr>
            </w:pPr>
          </w:p>
        </w:tc>
        <w:tc>
          <w:tcPr>
            <w:tcW w:w="567"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BA7E90" w:rsidRPr="00F56042" w:rsidRDefault="00BA7E90">
            <w:pPr>
              <w:rPr>
                <w:rFonts w:ascii="標楷體" w:eastAsia="標楷體" w:hAnsi="標楷體"/>
                <w:color w:val="000000" w:themeColor="text1"/>
                <w:lang w:eastAsia="zh-TW"/>
              </w:rPr>
            </w:pPr>
          </w:p>
        </w:tc>
      </w:tr>
      <w:tr w:rsidR="00AD100D" w:rsidRPr="00F56042" w:rsidTr="00787F9E">
        <w:tblPrEx>
          <w:shd w:val="clear" w:color="auto" w:fill="CED7E7"/>
        </w:tblPrEx>
        <w:trPr>
          <w:trHeight w:val="15320"/>
          <w:jc w:val="center"/>
        </w:trPr>
        <w:tc>
          <w:tcPr>
            <w:tcW w:w="426" w:type="dxa"/>
            <w:tcBorders>
              <w:top w:val="single" w:sz="4" w:space="0" w:color="000000"/>
              <w:left w:val="single" w:sz="12" w:space="0" w:color="000000"/>
              <w:bottom w:val="single" w:sz="12" w:space="0" w:color="000000"/>
              <w:right w:val="single" w:sz="4" w:space="0" w:color="000000"/>
            </w:tcBorders>
            <w:shd w:val="clear" w:color="auto" w:fill="auto"/>
            <w:tcMar>
              <w:top w:w="80" w:type="dxa"/>
              <w:left w:w="137" w:type="dxa"/>
              <w:bottom w:w="80" w:type="dxa"/>
              <w:right w:w="137" w:type="dxa"/>
            </w:tcMar>
            <w:vAlign w:val="center"/>
          </w:tcPr>
          <w:p w:rsidR="00AD100D" w:rsidRPr="00F56042" w:rsidRDefault="00AD100D" w:rsidP="00787F9E">
            <w:pPr>
              <w:pStyle w:val="A5"/>
              <w:ind w:left="57" w:right="57"/>
              <w:jc w:val="center"/>
              <w:rPr>
                <w:rFonts w:ascii="標楷體" w:eastAsia="標楷體" w:hAnsi="標楷體" w:hint="default"/>
                <w:color w:val="000000" w:themeColor="text1"/>
              </w:rPr>
            </w:pPr>
          </w:p>
        </w:tc>
        <w:tc>
          <w:tcPr>
            <w:tcW w:w="708" w:type="dxa"/>
            <w:tcBorders>
              <w:top w:val="single" w:sz="4" w:space="0" w:color="000000"/>
              <w:left w:val="single" w:sz="4" w:space="0" w:color="000000"/>
              <w:bottom w:val="single" w:sz="12" w:space="0" w:color="000000"/>
              <w:right w:val="single" w:sz="4" w:space="0" w:color="000000"/>
            </w:tcBorders>
            <w:shd w:val="clear" w:color="auto" w:fill="auto"/>
            <w:tcMar>
              <w:top w:w="80" w:type="dxa"/>
              <w:left w:w="200" w:type="dxa"/>
              <w:bottom w:w="80" w:type="dxa"/>
              <w:right w:w="80" w:type="dxa"/>
            </w:tcMar>
            <w:vAlign w:val="center"/>
          </w:tcPr>
          <w:p w:rsidR="00AD100D" w:rsidRPr="00224E95" w:rsidRDefault="00AD100D" w:rsidP="00787F9E">
            <w:pPr>
              <w:pStyle w:val="A5"/>
              <w:jc w:val="both"/>
              <w:rPr>
                <w:rFonts w:ascii="標楷體" w:eastAsia="標楷體" w:hAnsi="標楷體" w:hint="default"/>
                <w:color w:val="000000" w:themeColor="text1"/>
                <w:sz w:val="18"/>
                <w:szCs w:val="18"/>
              </w:rPr>
            </w:pPr>
          </w:p>
        </w:tc>
        <w:tc>
          <w:tcPr>
            <w:tcW w:w="993" w:type="dxa"/>
            <w:tcBorders>
              <w:top w:val="single" w:sz="4" w:space="0" w:color="000000"/>
              <w:left w:val="single" w:sz="4" w:space="0" w:color="000000"/>
              <w:bottom w:val="single" w:sz="12" w:space="0" w:color="000000"/>
              <w:right w:val="single" w:sz="4" w:space="0" w:color="000000"/>
            </w:tcBorders>
            <w:shd w:val="clear" w:color="auto" w:fill="auto"/>
            <w:tcMar>
              <w:top w:w="80" w:type="dxa"/>
              <w:left w:w="137" w:type="dxa"/>
              <w:bottom w:w="80" w:type="dxa"/>
              <w:right w:w="80" w:type="dxa"/>
            </w:tcMar>
            <w:vAlign w:val="center"/>
          </w:tcPr>
          <w:p w:rsidR="00AD100D" w:rsidRPr="00224E95" w:rsidRDefault="00AD100D" w:rsidP="00AD100D">
            <w:pPr>
              <w:pStyle w:val="A5"/>
              <w:jc w:val="both"/>
              <w:rPr>
                <w:rFonts w:ascii="標楷體" w:eastAsia="標楷體" w:hAnsi="標楷體" w:hint="default"/>
                <w:color w:val="000000" w:themeColor="text1"/>
                <w:sz w:val="18"/>
                <w:szCs w:val="18"/>
              </w:rPr>
            </w:pPr>
          </w:p>
        </w:tc>
        <w:tc>
          <w:tcPr>
            <w:tcW w:w="2305" w:type="dxa"/>
            <w:tcBorders>
              <w:top w:val="single" w:sz="4" w:space="0" w:color="000000"/>
              <w:left w:val="single" w:sz="4" w:space="0" w:color="000000"/>
              <w:bottom w:val="single" w:sz="12" w:space="0" w:color="000000"/>
              <w:right w:val="single" w:sz="4" w:space="0" w:color="000000"/>
            </w:tcBorders>
            <w:shd w:val="clear" w:color="auto" w:fill="auto"/>
            <w:tcMar>
              <w:top w:w="80" w:type="dxa"/>
              <w:left w:w="104" w:type="dxa"/>
              <w:bottom w:w="80" w:type="dxa"/>
              <w:right w:w="104" w:type="dxa"/>
            </w:tcMar>
          </w:tcPr>
          <w:p w:rsidR="00AD100D" w:rsidRPr="00F56042" w:rsidRDefault="00AD100D" w:rsidP="00AD100D">
            <w:pPr>
              <w:pStyle w:val="A5"/>
              <w:ind w:right="24"/>
              <w:rPr>
                <w:rFonts w:ascii="標楷體" w:eastAsia="標楷體" w:hAnsi="標楷體" w:hint="default"/>
                <w:color w:val="000000" w:themeColor="text1"/>
              </w:rPr>
            </w:pPr>
          </w:p>
        </w:tc>
        <w:tc>
          <w:tcPr>
            <w:tcW w:w="2552" w:type="dxa"/>
            <w:tcBorders>
              <w:top w:val="single" w:sz="4" w:space="0" w:color="000000"/>
              <w:left w:val="single" w:sz="4" w:space="0" w:color="000000"/>
              <w:bottom w:val="single" w:sz="12" w:space="0" w:color="000000"/>
              <w:right w:val="single" w:sz="4" w:space="0" w:color="000000"/>
            </w:tcBorders>
            <w:shd w:val="clear" w:color="auto" w:fill="auto"/>
            <w:tcMar>
              <w:top w:w="80" w:type="dxa"/>
              <w:left w:w="104" w:type="dxa"/>
              <w:bottom w:w="80" w:type="dxa"/>
              <w:right w:w="104" w:type="dxa"/>
            </w:tcMar>
          </w:tcPr>
          <w:p w:rsidR="00AD100D" w:rsidRPr="00F56042" w:rsidRDefault="00AD100D" w:rsidP="00787F9E">
            <w:pPr>
              <w:pStyle w:val="A5"/>
              <w:ind w:left="24" w:right="24"/>
              <w:rPr>
                <w:rFonts w:ascii="標楷體" w:eastAsia="標楷體" w:hAnsi="標楷體" w:hint="default"/>
                <w:color w:val="000000" w:themeColor="text1"/>
              </w:rPr>
            </w:pPr>
          </w:p>
        </w:tc>
        <w:tc>
          <w:tcPr>
            <w:tcW w:w="2018" w:type="dxa"/>
            <w:tcBorders>
              <w:top w:val="single" w:sz="4" w:space="0" w:color="000000"/>
              <w:left w:val="single" w:sz="4" w:space="0" w:color="000000"/>
              <w:bottom w:val="single" w:sz="12" w:space="0" w:color="000000"/>
              <w:right w:val="single" w:sz="4" w:space="0" w:color="000000"/>
            </w:tcBorders>
            <w:shd w:val="clear" w:color="auto" w:fill="auto"/>
            <w:tcMar>
              <w:top w:w="80" w:type="dxa"/>
              <w:left w:w="104" w:type="dxa"/>
              <w:bottom w:w="80" w:type="dxa"/>
              <w:right w:w="104" w:type="dxa"/>
            </w:tcMar>
          </w:tcPr>
          <w:p w:rsidR="00AD100D" w:rsidRPr="00F56042" w:rsidRDefault="00AD100D" w:rsidP="00787F9E">
            <w:pPr>
              <w:pStyle w:val="A5"/>
              <w:ind w:left="24" w:right="24"/>
              <w:rPr>
                <w:rFonts w:ascii="標楷體" w:eastAsia="標楷體" w:hAnsi="標楷體" w:hint="default"/>
                <w:color w:val="000000" w:themeColor="text1"/>
              </w:rPr>
            </w:pPr>
          </w:p>
        </w:tc>
        <w:tc>
          <w:tcPr>
            <w:tcW w:w="426" w:type="dxa"/>
            <w:tcBorders>
              <w:top w:val="single" w:sz="4" w:space="0" w:color="000000"/>
              <w:left w:val="single" w:sz="4" w:space="0" w:color="000000"/>
              <w:bottom w:val="single" w:sz="12" w:space="0" w:color="000000"/>
              <w:right w:val="single" w:sz="4" w:space="0" w:color="000000"/>
            </w:tcBorders>
            <w:shd w:val="clear" w:color="auto" w:fill="auto"/>
            <w:tcMar>
              <w:top w:w="80" w:type="dxa"/>
              <w:left w:w="90" w:type="dxa"/>
              <w:bottom w:w="80" w:type="dxa"/>
              <w:right w:w="90" w:type="dxa"/>
            </w:tcMar>
            <w:vAlign w:val="center"/>
          </w:tcPr>
          <w:p w:rsidR="00AD100D" w:rsidRPr="00F56042" w:rsidRDefault="00AD100D" w:rsidP="00787F9E">
            <w:pPr>
              <w:pStyle w:val="4123"/>
              <w:tabs>
                <w:tab w:val="clear" w:pos="142"/>
              </w:tabs>
              <w:ind w:left="10" w:right="10" w:firstLine="0"/>
              <w:jc w:val="center"/>
              <w:rPr>
                <w:rFonts w:ascii="標楷體" w:eastAsia="標楷體" w:hAnsi="標楷體"/>
                <w:color w:val="000000" w:themeColor="text1"/>
              </w:rPr>
            </w:pPr>
          </w:p>
        </w:tc>
        <w:tc>
          <w:tcPr>
            <w:tcW w:w="850" w:type="dxa"/>
            <w:tcBorders>
              <w:top w:val="single" w:sz="4" w:space="0" w:color="000000"/>
              <w:left w:val="single" w:sz="4" w:space="0" w:color="000000"/>
              <w:bottom w:val="single" w:sz="12" w:space="0" w:color="000000"/>
              <w:right w:val="single" w:sz="4" w:space="0" w:color="000000"/>
            </w:tcBorders>
            <w:shd w:val="clear" w:color="auto" w:fill="auto"/>
            <w:tcMar>
              <w:top w:w="80" w:type="dxa"/>
              <w:left w:w="104" w:type="dxa"/>
              <w:bottom w:w="80" w:type="dxa"/>
              <w:right w:w="104" w:type="dxa"/>
            </w:tcMar>
          </w:tcPr>
          <w:p w:rsidR="00AD100D" w:rsidRPr="00F56042" w:rsidRDefault="00AD100D" w:rsidP="00787F9E">
            <w:pPr>
              <w:pStyle w:val="4123"/>
              <w:tabs>
                <w:tab w:val="clear" w:pos="142"/>
              </w:tabs>
              <w:spacing w:line="240" w:lineRule="auto"/>
              <w:ind w:left="24" w:right="24" w:firstLine="0"/>
              <w:jc w:val="left"/>
              <w:rPr>
                <w:rFonts w:ascii="標楷體" w:eastAsia="標楷體" w:hAnsi="標楷體"/>
                <w:color w:val="000000" w:themeColor="text1"/>
              </w:rPr>
            </w:pPr>
          </w:p>
        </w:tc>
        <w:tc>
          <w:tcPr>
            <w:tcW w:w="567"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AD100D" w:rsidRPr="00F56042" w:rsidRDefault="00AD100D" w:rsidP="00787F9E">
            <w:pPr>
              <w:rPr>
                <w:rFonts w:ascii="標楷體" w:eastAsia="標楷體" w:hAnsi="標楷體"/>
                <w:color w:val="000000" w:themeColor="text1"/>
                <w:lang w:eastAsia="zh-TW"/>
              </w:rPr>
            </w:pPr>
          </w:p>
        </w:tc>
      </w:tr>
    </w:tbl>
    <w:p w:rsidR="00224E95" w:rsidRPr="00F56042" w:rsidRDefault="00224E95">
      <w:pPr>
        <w:pStyle w:val="1"/>
        <w:jc w:val="left"/>
        <w:rPr>
          <w:rFonts w:ascii="標楷體" w:eastAsia="標楷體" w:hAnsi="標楷體"/>
          <w:color w:val="000000" w:themeColor="text1"/>
        </w:rPr>
      </w:pPr>
    </w:p>
    <w:sectPr w:rsidR="00224E95" w:rsidRPr="00F56042">
      <w:pgSz w:w="11900" w:h="16840"/>
      <w:pgMar w:top="680" w:right="851" w:bottom="680" w:left="851"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81D" w:rsidRDefault="004A581D">
      <w:r>
        <w:separator/>
      </w:r>
    </w:p>
  </w:endnote>
  <w:endnote w:type="continuationSeparator" w:id="0">
    <w:p w:rsidR="004A581D" w:rsidRDefault="004A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黑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HeiStd-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81D" w:rsidRDefault="004A581D">
      <w:r>
        <w:separator/>
      </w:r>
    </w:p>
  </w:footnote>
  <w:footnote w:type="continuationSeparator" w:id="0">
    <w:p w:rsidR="004A581D" w:rsidRDefault="004A5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E90"/>
    <w:rsid w:val="00083E11"/>
    <w:rsid w:val="00124724"/>
    <w:rsid w:val="00190565"/>
    <w:rsid w:val="00224E95"/>
    <w:rsid w:val="002E79EF"/>
    <w:rsid w:val="00326BFF"/>
    <w:rsid w:val="004A581D"/>
    <w:rsid w:val="00584C5C"/>
    <w:rsid w:val="005A26E3"/>
    <w:rsid w:val="00625862"/>
    <w:rsid w:val="006542C8"/>
    <w:rsid w:val="006831FC"/>
    <w:rsid w:val="006D360B"/>
    <w:rsid w:val="00787F9E"/>
    <w:rsid w:val="00830AAF"/>
    <w:rsid w:val="00942604"/>
    <w:rsid w:val="00A14EBF"/>
    <w:rsid w:val="00A7442A"/>
    <w:rsid w:val="00AB793C"/>
    <w:rsid w:val="00AD100D"/>
    <w:rsid w:val="00B343C2"/>
    <w:rsid w:val="00BA7E90"/>
    <w:rsid w:val="00C1030B"/>
    <w:rsid w:val="00DB7033"/>
    <w:rsid w:val="00DC658F"/>
    <w:rsid w:val="00F3322F"/>
    <w:rsid w:val="00F56042"/>
    <w:rsid w:val="00FF1C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126D0A0-68BC-4E8E-8D83-7624CCFC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1">
    <w:name w:val="1.標題文字"/>
    <w:pPr>
      <w:widowControl w:val="0"/>
      <w:jc w:val="center"/>
    </w:pPr>
    <w:rPr>
      <w:rFonts w:ascii="華康中黑體" w:eastAsia="華康中黑體" w:hAnsi="華康中黑體" w:cs="華康中黑體"/>
      <w:color w:val="000000"/>
      <w:kern w:val="2"/>
      <w:sz w:val="28"/>
      <w:szCs w:val="28"/>
      <w:u w:color="000000"/>
    </w:rPr>
  </w:style>
  <w:style w:type="paragraph" w:customStyle="1" w:styleId="A5">
    <w:name w:val="內文 A"/>
    <w:pPr>
      <w:widowControl w:val="0"/>
    </w:pPr>
    <w:rPr>
      <w:rFonts w:ascii="Arial Unicode MS" w:eastAsia="Arial Unicode MS" w:hAnsi="Arial Unicode MS" w:cs="Arial Unicode MS" w:hint="eastAsia"/>
      <w:color w:val="000000"/>
      <w:kern w:val="2"/>
      <w:sz w:val="24"/>
      <w:szCs w:val="24"/>
      <w:u w:color="000000"/>
    </w:rPr>
  </w:style>
  <w:style w:type="paragraph" w:customStyle="1" w:styleId="2">
    <w:name w:val="2.表頭文字"/>
    <w:pPr>
      <w:widowControl w:val="0"/>
      <w:jc w:val="center"/>
    </w:pPr>
    <w:rPr>
      <w:rFonts w:ascii="Arial Unicode MS" w:eastAsia="Arial Unicode MS" w:hAnsi="Arial Unicode MS" w:cs="Arial Unicode MS" w:hint="eastAsia"/>
      <w:color w:val="000000"/>
      <w:kern w:val="2"/>
      <w:sz w:val="24"/>
      <w:szCs w:val="24"/>
      <w:u w:color="000000"/>
    </w:rPr>
  </w:style>
  <w:style w:type="paragraph" w:customStyle="1" w:styleId="4123">
    <w:name w:val="4.【教學目標】內文字（1.2.3.）"/>
    <w:pPr>
      <w:widowControl w:val="0"/>
      <w:tabs>
        <w:tab w:val="left" w:pos="142"/>
      </w:tabs>
      <w:spacing w:line="220" w:lineRule="exact"/>
      <w:ind w:left="227" w:right="57" w:hanging="170"/>
      <w:jc w:val="both"/>
    </w:pPr>
    <w:rPr>
      <w:rFonts w:ascii="新細明體" w:eastAsia="新細明體" w:hAnsi="新細明體" w:cs="新細明體"/>
      <w:color w:val="000000"/>
      <w:kern w:val="2"/>
      <w:sz w:val="16"/>
      <w:szCs w:val="16"/>
      <w:u w:color="000000"/>
    </w:rPr>
  </w:style>
  <w:style w:type="paragraph" w:customStyle="1" w:styleId="3">
    <w:name w:val="3.【對應能力指標】內文字"/>
    <w:pPr>
      <w:widowControl w:val="0"/>
      <w:tabs>
        <w:tab w:val="left" w:pos="624"/>
      </w:tabs>
      <w:spacing w:line="220" w:lineRule="exact"/>
      <w:ind w:left="624" w:right="57" w:hanging="567"/>
      <w:jc w:val="both"/>
    </w:pPr>
    <w:rPr>
      <w:rFonts w:ascii="新細明體" w:eastAsia="新細明體" w:hAnsi="新細明體" w:cs="新細明體"/>
      <w:color w:val="000000"/>
      <w:kern w:val="2"/>
      <w:sz w:val="16"/>
      <w:szCs w:val="16"/>
      <w:u w:color="000000"/>
    </w:rPr>
  </w:style>
  <w:style w:type="paragraph" w:styleId="a6">
    <w:name w:val="Block Text"/>
    <w:pPr>
      <w:widowControl w:val="0"/>
      <w:spacing w:line="440" w:lineRule="exact"/>
      <w:ind w:left="400" w:right="57" w:hanging="400"/>
      <w:jc w:val="both"/>
    </w:pPr>
    <w:rPr>
      <w:rFonts w:eastAsia="Arial Unicode MS" w:cs="Arial Unicode MS"/>
      <w:color w:val="000000"/>
      <w:kern w:val="2"/>
      <w:u w:color="000000"/>
    </w:rPr>
  </w:style>
  <w:style w:type="paragraph" w:styleId="30">
    <w:name w:val="Body Text 3"/>
    <w:pPr>
      <w:widowControl w:val="0"/>
      <w:ind w:left="10" w:right="10"/>
    </w:pPr>
    <w:rPr>
      <w:rFonts w:ascii="新細明體" w:eastAsia="新細明體" w:hAnsi="新細明體" w:cs="新細明體"/>
      <w:color w:val="000000"/>
      <w:kern w:val="2"/>
      <w:sz w:val="16"/>
      <w:szCs w:val="16"/>
      <w:u w:color="000000"/>
    </w:rPr>
  </w:style>
  <w:style w:type="paragraph" w:styleId="a7">
    <w:name w:val="header"/>
    <w:basedOn w:val="a"/>
    <w:link w:val="a8"/>
    <w:uiPriority w:val="99"/>
    <w:unhideWhenUsed/>
    <w:rsid w:val="00F56042"/>
    <w:pPr>
      <w:tabs>
        <w:tab w:val="center" w:pos="4153"/>
        <w:tab w:val="right" w:pos="8306"/>
      </w:tabs>
      <w:snapToGrid w:val="0"/>
    </w:pPr>
    <w:rPr>
      <w:sz w:val="20"/>
      <w:szCs w:val="20"/>
    </w:rPr>
  </w:style>
  <w:style w:type="character" w:customStyle="1" w:styleId="a8">
    <w:name w:val="頁首 字元"/>
    <w:basedOn w:val="a0"/>
    <w:link w:val="a7"/>
    <w:uiPriority w:val="99"/>
    <w:rsid w:val="00F56042"/>
    <w:rPr>
      <w:lang w:eastAsia="en-US"/>
    </w:rPr>
  </w:style>
  <w:style w:type="paragraph" w:styleId="a9">
    <w:name w:val="footer"/>
    <w:basedOn w:val="a"/>
    <w:link w:val="aa"/>
    <w:uiPriority w:val="99"/>
    <w:unhideWhenUsed/>
    <w:rsid w:val="00F56042"/>
    <w:pPr>
      <w:tabs>
        <w:tab w:val="center" w:pos="4153"/>
        <w:tab w:val="right" w:pos="8306"/>
      </w:tabs>
      <w:snapToGrid w:val="0"/>
    </w:pPr>
    <w:rPr>
      <w:sz w:val="20"/>
      <w:szCs w:val="20"/>
    </w:rPr>
  </w:style>
  <w:style w:type="character" w:customStyle="1" w:styleId="aa">
    <w:name w:val="頁尾 字元"/>
    <w:basedOn w:val="a0"/>
    <w:link w:val="a9"/>
    <w:uiPriority w:val="99"/>
    <w:rsid w:val="00F5604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9A62C-73C8-4B37-8814-7CA545C9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39</Pages>
  <Words>3526</Words>
  <Characters>20101</Characters>
  <Application>Microsoft Office Word</Application>
  <DocSecurity>0</DocSecurity>
  <Lines>167</Lines>
  <Paragraphs>47</Paragraphs>
  <ScaleCrop>false</ScaleCrop>
  <Company/>
  <LinksUpToDate>false</LinksUpToDate>
  <CharactersWithSpaces>23580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使用者</dc:creator>
  <cp:lastModifiedBy>高圓真</cp:lastModifiedBy>
  <cp:revision>8</cp:revision>
  <dcterms:created xsi:type="dcterms:W3CDTF">2018-05-24T09:33:00Z</dcterms:created>
  <dcterms:modified xsi:type="dcterms:W3CDTF">2018-05-25T07:23:00Z</dcterms:modified>
</cp:coreProperties>
</file>