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4B" w:rsidRDefault="00201B6F" w:rsidP="00EC1EFD">
      <w:pPr>
        <w:spacing w:line="360" w:lineRule="auto"/>
        <w:jc w:val="center"/>
        <w:rPr>
          <w:rFonts w:ascii="標楷體" w:eastAsia="標楷體" w:hAnsi="標楷體"/>
          <w:b/>
          <w:sz w:val="36"/>
          <w:szCs w:val="36"/>
        </w:rPr>
      </w:pPr>
      <w:r>
        <w:rPr>
          <w:rFonts w:ascii="標楷體" w:eastAsia="標楷體" w:hAnsi="標楷體" w:hint="eastAsia"/>
          <w:b/>
          <w:sz w:val="36"/>
          <w:szCs w:val="36"/>
        </w:rPr>
        <w:t>創新</w:t>
      </w:r>
      <w:r w:rsidR="00E771C2">
        <w:rPr>
          <w:rFonts w:ascii="標楷體" w:eastAsia="標楷體" w:hAnsi="標楷體" w:hint="eastAsia"/>
          <w:b/>
          <w:sz w:val="36"/>
          <w:szCs w:val="36"/>
        </w:rPr>
        <w:t>行動</w:t>
      </w:r>
      <w:r w:rsidR="009775F7" w:rsidRPr="009775F7">
        <w:rPr>
          <w:rFonts w:ascii="標楷體" w:eastAsia="標楷體" w:hAnsi="標楷體" w:hint="eastAsia"/>
          <w:b/>
          <w:sz w:val="36"/>
          <w:szCs w:val="36"/>
        </w:rPr>
        <w:t>學習交流</w:t>
      </w:r>
      <w:r>
        <w:rPr>
          <w:rFonts w:ascii="標楷體" w:eastAsia="標楷體" w:hAnsi="標楷體" w:hint="eastAsia"/>
          <w:b/>
          <w:sz w:val="36"/>
          <w:szCs w:val="36"/>
        </w:rPr>
        <w:t>論壇</w:t>
      </w:r>
      <w:r w:rsidR="000E65A9" w:rsidRPr="003E72D6">
        <w:rPr>
          <w:rFonts w:ascii="標楷體" w:eastAsia="標楷體" w:hAnsi="標楷體" w:hint="eastAsia"/>
          <w:b/>
          <w:sz w:val="36"/>
          <w:szCs w:val="36"/>
        </w:rPr>
        <w:t>計</w:t>
      </w:r>
      <w:r w:rsidR="002C2B41" w:rsidRPr="003E72D6">
        <w:rPr>
          <w:rFonts w:ascii="標楷體" w:eastAsia="標楷體" w:hAnsi="標楷體" w:hint="eastAsia"/>
          <w:b/>
          <w:sz w:val="36"/>
          <w:szCs w:val="36"/>
        </w:rPr>
        <w:t>劃</w:t>
      </w:r>
    </w:p>
    <w:p w:rsidR="00783C80" w:rsidRDefault="00201B6F" w:rsidP="00EC1EFD">
      <w:pPr>
        <w:spacing w:line="360" w:lineRule="auto"/>
        <w:jc w:val="center"/>
        <w:rPr>
          <w:rFonts w:ascii="標楷體" w:eastAsia="標楷體" w:hAnsi="標楷體"/>
          <w:b/>
          <w:sz w:val="36"/>
          <w:szCs w:val="36"/>
        </w:rPr>
      </w:pPr>
      <w:r>
        <w:rPr>
          <w:rFonts w:ascii="標楷體" w:eastAsia="標楷體" w:hAnsi="標楷體" w:hint="eastAsia"/>
          <w:b/>
          <w:sz w:val="36"/>
          <w:szCs w:val="36"/>
        </w:rPr>
        <w:t>(2014 第二季</w:t>
      </w:r>
      <w:r w:rsidR="00783C80">
        <w:rPr>
          <w:rFonts w:ascii="標楷體" w:eastAsia="標楷體" w:hAnsi="標楷體" w:hint="eastAsia"/>
          <w:b/>
          <w:sz w:val="36"/>
          <w:szCs w:val="36"/>
        </w:rPr>
        <w:t>)</w:t>
      </w:r>
    </w:p>
    <w:p w:rsidR="002C2B41" w:rsidRDefault="000E65A9" w:rsidP="00EC1EFD">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活動</w:t>
      </w:r>
      <w:r w:rsidR="002C2B41" w:rsidRPr="003E72D6">
        <w:rPr>
          <w:rFonts w:ascii="標楷體" w:eastAsia="標楷體" w:hAnsi="標楷體" w:hint="eastAsia"/>
        </w:rPr>
        <w:t>名稱</w:t>
      </w:r>
      <w:r w:rsidR="00401009" w:rsidRPr="003E72D6">
        <w:rPr>
          <w:rFonts w:ascii="標楷體" w:eastAsia="標楷體" w:hAnsi="標楷體" w:hint="eastAsia"/>
        </w:rPr>
        <w:t xml:space="preserve">: </w:t>
      </w:r>
      <w:r w:rsidR="00B04F0B">
        <w:rPr>
          <w:rFonts w:ascii="標楷體" w:eastAsia="標楷體" w:hAnsi="標楷體" w:hint="eastAsia"/>
        </w:rPr>
        <w:t>「翻轉教育，數位創新」使用者論壇</w:t>
      </w:r>
    </w:p>
    <w:p w:rsidR="00151073" w:rsidRPr="00B04F0B" w:rsidRDefault="00151073" w:rsidP="00B04F0B">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 xml:space="preserve">活動目的: </w:t>
      </w:r>
      <w:r w:rsidR="0093081C">
        <w:rPr>
          <w:rFonts w:ascii="標楷體" w:eastAsia="標楷體" w:hAnsi="標楷體" w:hint="eastAsia"/>
        </w:rPr>
        <w:t>邀請</w:t>
      </w:r>
      <w:r w:rsidR="009775F7">
        <w:rPr>
          <w:rFonts w:ascii="標楷體" w:eastAsia="標楷體" w:hAnsi="標楷體" w:hint="eastAsia"/>
        </w:rPr>
        <w:t>兩岸</w:t>
      </w:r>
      <w:r w:rsidR="00B04F0B">
        <w:rPr>
          <w:rFonts w:ascii="標楷體" w:eastAsia="標楷體" w:hAnsi="標楷體" w:hint="eastAsia"/>
        </w:rPr>
        <w:t>於數位及行動教學</w:t>
      </w:r>
      <w:r w:rsidR="0093081C">
        <w:rPr>
          <w:rFonts w:ascii="標楷體" w:eastAsia="標楷體" w:hAnsi="標楷體" w:hint="eastAsia"/>
        </w:rPr>
        <w:t>領域之專業學者與</w:t>
      </w:r>
      <w:r w:rsidR="00B04F0B">
        <w:rPr>
          <w:rFonts w:ascii="標楷體" w:eastAsia="標楷體" w:hAnsi="標楷體" w:hint="eastAsia"/>
        </w:rPr>
        <w:t>具教學現場實行相關經驗之老師</w:t>
      </w:r>
      <w:r w:rsidR="0093081C" w:rsidRPr="00B04F0B">
        <w:rPr>
          <w:rFonts w:ascii="標楷體" w:eastAsia="標楷體" w:hAnsi="標楷體" w:hint="eastAsia"/>
        </w:rPr>
        <w:t>，</w:t>
      </w:r>
      <w:r w:rsidR="00B04F0B">
        <w:rPr>
          <w:rFonts w:ascii="標楷體" w:eastAsia="標楷體" w:hAnsi="標楷體" w:hint="eastAsia"/>
        </w:rPr>
        <w:t>針對兩岸在國中小學推動數位教育之</w:t>
      </w:r>
      <w:r w:rsidRPr="00B04F0B">
        <w:rPr>
          <w:rFonts w:ascii="標楷體" w:eastAsia="標楷體" w:hAnsi="標楷體" w:hint="eastAsia"/>
        </w:rPr>
        <w:t>實際案例</w:t>
      </w:r>
      <w:r w:rsidR="0093081C" w:rsidRPr="00B04F0B">
        <w:rPr>
          <w:rFonts w:ascii="標楷體" w:eastAsia="標楷體" w:hAnsi="標楷體" w:hint="eastAsia"/>
        </w:rPr>
        <w:t>與使用經驗</w:t>
      </w:r>
      <w:r w:rsidR="00B04F0B">
        <w:rPr>
          <w:rFonts w:ascii="標楷體" w:eastAsia="標楷體" w:hAnsi="標楷體" w:hint="eastAsia"/>
        </w:rPr>
        <w:t>進行</w:t>
      </w:r>
      <w:r w:rsidRPr="00B04F0B">
        <w:rPr>
          <w:rFonts w:ascii="標楷體" w:eastAsia="標楷體" w:hAnsi="標楷體" w:hint="eastAsia"/>
        </w:rPr>
        <w:t>分享</w:t>
      </w:r>
      <w:r w:rsidR="00B04F0B">
        <w:rPr>
          <w:rFonts w:ascii="標楷體" w:eastAsia="標楷體" w:hAnsi="標楷體" w:hint="eastAsia"/>
        </w:rPr>
        <w:t>，以</w:t>
      </w:r>
      <w:r w:rsidRPr="00B04F0B">
        <w:rPr>
          <w:rFonts w:ascii="標楷體" w:eastAsia="標楷體" w:hAnsi="標楷體" w:hint="eastAsia"/>
        </w:rPr>
        <w:t>達到</w:t>
      </w:r>
      <w:r w:rsidR="00B04F0B" w:rsidRPr="00B04F0B">
        <w:rPr>
          <w:rFonts w:ascii="標楷體" w:eastAsia="標楷體" w:hAnsi="標楷體" w:hint="eastAsia"/>
        </w:rPr>
        <w:t>推廣</w:t>
      </w:r>
      <w:r w:rsidR="00B04F0B">
        <w:rPr>
          <w:rFonts w:ascii="標楷體" w:eastAsia="標楷體" w:hAnsi="標楷體" w:hint="eastAsia"/>
        </w:rPr>
        <w:t>創新的</w:t>
      </w:r>
      <w:r w:rsidRPr="00B04F0B">
        <w:rPr>
          <w:rFonts w:ascii="標楷體" w:eastAsia="標楷體" w:hAnsi="標楷體" w:hint="eastAsia"/>
        </w:rPr>
        <w:t>行動學習</w:t>
      </w:r>
      <w:r w:rsidR="003F7014">
        <w:rPr>
          <w:rFonts w:ascii="標楷體" w:eastAsia="標楷體" w:hAnsi="標楷體" w:hint="eastAsia"/>
        </w:rPr>
        <w:t>模式</w:t>
      </w:r>
      <w:r w:rsidR="00B04F0B">
        <w:rPr>
          <w:rFonts w:ascii="標楷體" w:eastAsia="標楷體" w:hAnsi="標楷體" w:hint="eastAsia"/>
        </w:rPr>
        <w:t>以及資訊融入教學的發展目的</w:t>
      </w:r>
      <w:r w:rsidRPr="00B04F0B">
        <w:rPr>
          <w:rFonts w:ascii="標楷體" w:eastAsia="標楷體" w:hAnsi="標楷體" w:hint="eastAsia"/>
        </w:rPr>
        <w:t>。</w:t>
      </w:r>
    </w:p>
    <w:p w:rsidR="00151073" w:rsidRDefault="00151073" w:rsidP="00EC1EFD">
      <w:pPr>
        <w:pStyle w:val="a3"/>
        <w:numPr>
          <w:ilvl w:val="0"/>
          <w:numId w:val="2"/>
        </w:numPr>
        <w:spacing w:line="360" w:lineRule="auto"/>
        <w:ind w:leftChars="0"/>
        <w:rPr>
          <w:rFonts w:ascii="標楷體" w:eastAsia="標楷體" w:hAnsi="標楷體"/>
        </w:rPr>
      </w:pPr>
      <w:r>
        <w:rPr>
          <w:rFonts w:ascii="標楷體" w:eastAsia="標楷體" w:hAnsi="標楷體" w:hint="eastAsia"/>
        </w:rPr>
        <w:t>活動時間:</w:t>
      </w:r>
      <w:r w:rsidR="00B06F2E" w:rsidRPr="00B06F2E">
        <w:rPr>
          <w:rFonts w:ascii="標楷體" w:eastAsia="標楷體" w:hAnsi="標楷體" w:hint="eastAsia"/>
        </w:rPr>
        <w:t xml:space="preserve"> </w:t>
      </w:r>
      <w:r w:rsidR="00B06F2E" w:rsidRPr="002E5537">
        <w:rPr>
          <w:rFonts w:ascii="標楷體" w:eastAsia="標楷體" w:hAnsi="標楷體" w:hint="eastAsia"/>
          <w:b/>
        </w:rPr>
        <w:t>10</w:t>
      </w:r>
      <w:r w:rsidR="009775F7" w:rsidRPr="002E5537">
        <w:rPr>
          <w:rFonts w:ascii="標楷體" w:eastAsia="標楷體" w:hAnsi="標楷體" w:hint="eastAsia"/>
          <w:b/>
        </w:rPr>
        <w:t>3</w:t>
      </w:r>
      <w:r w:rsidR="00B06F2E" w:rsidRPr="002E5537">
        <w:rPr>
          <w:rFonts w:ascii="標楷體" w:eastAsia="標楷體" w:hAnsi="標楷體" w:hint="eastAsia"/>
          <w:b/>
        </w:rPr>
        <w:t>年</w:t>
      </w:r>
      <w:r w:rsidR="009775F7" w:rsidRPr="002E5537">
        <w:rPr>
          <w:rFonts w:ascii="標楷體" w:eastAsia="標楷體" w:hAnsi="標楷體" w:hint="eastAsia"/>
          <w:b/>
        </w:rPr>
        <w:t>5</w:t>
      </w:r>
      <w:r w:rsidR="00B06F2E" w:rsidRPr="002E5537">
        <w:rPr>
          <w:rFonts w:ascii="標楷體" w:eastAsia="標楷體" w:hAnsi="標楷體" w:hint="eastAsia"/>
          <w:b/>
        </w:rPr>
        <w:t>月2</w:t>
      </w:r>
      <w:r w:rsidR="009775F7" w:rsidRPr="002E5537">
        <w:rPr>
          <w:rFonts w:ascii="標楷體" w:eastAsia="標楷體" w:hAnsi="標楷體" w:hint="eastAsia"/>
          <w:b/>
        </w:rPr>
        <w:t>1</w:t>
      </w:r>
      <w:r w:rsidR="00B06F2E" w:rsidRPr="002E5537">
        <w:rPr>
          <w:rFonts w:ascii="標楷體" w:eastAsia="標楷體" w:hAnsi="標楷體" w:hint="eastAsia"/>
          <w:b/>
        </w:rPr>
        <w:t>日</w:t>
      </w:r>
      <w:r w:rsidR="0064208D" w:rsidRPr="002E5537">
        <w:rPr>
          <w:rFonts w:ascii="標楷體" w:eastAsia="標楷體" w:hAnsi="標楷體" w:hint="eastAsia"/>
          <w:b/>
        </w:rPr>
        <w:t xml:space="preserve"> 星期</w:t>
      </w:r>
      <w:r w:rsidR="009775F7" w:rsidRPr="002E5537">
        <w:rPr>
          <w:rFonts w:ascii="標楷體" w:eastAsia="標楷體" w:hAnsi="標楷體" w:hint="eastAsia"/>
          <w:b/>
        </w:rPr>
        <w:t>三</w:t>
      </w:r>
      <w:r w:rsidR="00B06F2E" w:rsidRPr="002E5537">
        <w:rPr>
          <w:rFonts w:ascii="標楷體" w:eastAsia="標楷體" w:hAnsi="標楷體" w:hint="eastAsia"/>
          <w:b/>
        </w:rPr>
        <w:t xml:space="preserve"> 下午1:00至下午</w:t>
      </w:r>
      <w:r w:rsidR="0093081C" w:rsidRPr="002E5537">
        <w:rPr>
          <w:rFonts w:ascii="標楷體" w:eastAsia="標楷體" w:hAnsi="標楷體" w:hint="eastAsia"/>
          <w:b/>
        </w:rPr>
        <w:t>5:</w:t>
      </w:r>
      <w:r w:rsidR="007D502C" w:rsidRPr="002E5537">
        <w:rPr>
          <w:rFonts w:ascii="標楷體" w:eastAsia="標楷體" w:hAnsi="標楷體" w:hint="eastAsia"/>
          <w:b/>
        </w:rPr>
        <w:t>0</w:t>
      </w:r>
      <w:r w:rsidR="00B06F2E" w:rsidRPr="002E5537">
        <w:rPr>
          <w:rFonts w:ascii="標楷體" w:eastAsia="標楷體" w:hAnsi="標楷體" w:hint="eastAsia"/>
          <w:b/>
        </w:rPr>
        <w:t>0</w:t>
      </w:r>
      <w:r w:rsidR="001A0D6C" w:rsidRPr="002E5537">
        <w:rPr>
          <w:rFonts w:ascii="標楷體" w:eastAsia="標楷體" w:hAnsi="標楷體" w:hint="eastAsia"/>
          <w:b/>
        </w:rPr>
        <w:t>。</w:t>
      </w:r>
    </w:p>
    <w:p w:rsidR="00B06F2E" w:rsidRPr="003E72D6" w:rsidRDefault="00B06F2E" w:rsidP="00EC1EFD">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活動地點: 國立台北教育大學</w:t>
      </w:r>
      <w:r w:rsidR="00201B6F" w:rsidRPr="00201B6F">
        <w:rPr>
          <w:rFonts w:ascii="標楷體" w:eastAsia="標楷體" w:hAnsi="標楷體" w:hint="eastAsia"/>
        </w:rPr>
        <w:t>行政大樓A402室</w:t>
      </w:r>
      <w:r w:rsidR="001A0D6C">
        <w:rPr>
          <w:rFonts w:ascii="標楷體" w:eastAsia="標楷體" w:hAnsi="標楷體" w:hint="eastAsia"/>
        </w:rPr>
        <w:t>。</w:t>
      </w:r>
    </w:p>
    <w:p w:rsidR="009775F7" w:rsidRDefault="009775F7" w:rsidP="00EC1EFD">
      <w:pPr>
        <w:pStyle w:val="a3"/>
        <w:numPr>
          <w:ilvl w:val="0"/>
          <w:numId w:val="2"/>
        </w:numPr>
        <w:tabs>
          <w:tab w:val="left" w:pos="709"/>
        </w:tabs>
        <w:spacing w:line="360" w:lineRule="auto"/>
        <w:ind w:leftChars="0"/>
        <w:rPr>
          <w:rFonts w:ascii="標楷體" w:eastAsia="標楷體" w:hAnsi="標楷體"/>
        </w:rPr>
      </w:pPr>
      <w:r w:rsidRPr="003E72D6">
        <w:rPr>
          <w:rFonts w:ascii="標楷體" w:eastAsia="標楷體" w:hAnsi="標楷體" w:hint="eastAsia"/>
        </w:rPr>
        <w:t>主辦單位:</w:t>
      </w:r>
      <w:r>
        <w:rPr>
          <w:rFonts w:ascii="標楷體" w:eastAsia="標楷體" w:hAnsi="標楷體" w:hint="eastAsia"/>
        </w:rPr>
        <w:t xml:space="preserve"> 中華兩岸移動暨數字學習交流協會</w:t>
      </w:r>
      <w:r w:rsidR="001B1A8D">
        <w:rPr>
          <w:rFonts w:ascii="標楷體" w:eastAsia="標楷體" w:hAnsi="標楷體"/>
        </w:rPr>
        <w:t xml:space="preserve"> </w:t>
      </w:r>
    </w:p>
    <w:p w:rsidR="00401009" w:rsidRPr="003E72D6" w:rsidRDefault="009775F7" w:rsidP="00EC1EFD">
      <w:pPr>
        <w:pStyle w:val="a3"/>
        <w:numPr>
          <w:ilvl w:val="0"/>
          <w:numId w:val="2"/>
        </w:numPr>
        <w:tabs>
          <w:tab w:val="left" w:pos="709"/>
        </w:tabs>
        <w:spacing w:line="360" w:lineRule="auto"/>
        <w:ind w:leftChars="0"/>
        <w:rPr>
          <w:rFonts w:ascii="標楷體" w:eastAsia="標楷體" w:hAnsi="標楷體"/>
        </w:rPr>
      </w:pPr>
      <w:r>
        <w:rPr>
          <w:rFonts w:ascii="標楷體" w:eastAsia="標楷體" w:hAnsi="標楷體" w:hint="eastAsia"/>
        </w:rPr>
        <w:t>協</w:t>
      </w:r>
      <w:r w:rsidR="000E65A9" w:rsidRPr="003E72D6">
        <w:rPr>
          <w:rFonts w:ascii="標楷體" w:eastAsia="標楷體" w:hAnsi="標楷體" w:hint="eastAsia"/>
        </w:rPr>
        <w:t>辦單位</w:t>
      </w:r>
      <w:r w:rsidR="001B1A8D">
        <w:rPr>
          <w:rFonts w:ascii="標楷體" w:eastAsia="標楷體" w:hAnsi="標楷體" w:hint="eastAsia"/>
        </w:rPr>
        <w:t xml:space="preserve"> </w:t>
      </w:r>
      <w:r w:rsidR="00401009" w:rsidRPr="003E72D6">
        <w:rPr>
          <w:rFonts w:ascii="標楷體" w:eastAsia="標楷體" w:hAnsi="標楷體" w:hint="eastAsia"/>
        </w:rPr>
        <w:t>:</w:t>
      </w:r>
      <w:r w:rsidR="00B06F2E">
        <w:rPr>
          <w:rFonts w:ascii="標楷體" w:eastAsia="標楷體" w:hAnsi="標楷體" w:hint="eastAsia"/>
        </w:rPr>
        <w:t xml:space="preserve"> </w:t>
      </w:r>
      <w:proofErr w:type="gramStart"/>
      <w:r w:rsidR="001B1A8D">
        <w:rPr>
          <w:rFonts w:ascii="標楷體" w:eastAsia="標楷體" w:hAnsi="標楷體" w:hint="eastAsia"/>
        </w:rPr>
        <w:t>澔</w:t>
      </w:r>
      <w:proofErr w:type="gramEnd"/>
      <w:r w:rsidR="001B1A8D">
        <w:rPr>
          <w:rFonts w:ascii="標楷體" w:eastAsia="標楷體" w:hAnsi="標楷體" w:hint="eastAsia"/>
        </w:rPr>
        <w:t>奇教育科技集團 ，冠捷科技集團，</w:t>
      </w:r>
      <w:r w:rsidR="00E771C2" w:rsidRPr="003E72D6">
        <w:rPr>
          <w:rFonts w:ascii="標楷體" w:eastAsia="標楷體" w:hAnsi="標楷體" w:hint="eastAsia"/>
        </w:rPr>
        <w:t>國立台北教育大學</w:t>
      </w:r>
      <w:r w:rsidR="00B04F0B" w:rsidRPr="003E72D6">
        <w:rPr>
          <w:rFonts w:ascii="標楷體" w:eastAsia="標楷體" w:hAnsi="標楷體"/>
        </w:rPr>
        <w:t xml:space="preserve"> </w:t>
      </w:r>
    </w:p>
    <w:p w:rsidR="00B36EC6" w:rsidRPr="003E72D6" w:rsidRDefault="000E65A9" w:rsidP="00EC1EFD">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參加對象</w:t>
      </w:r>
      <w:r w:rsidR="00B36EC6" w:rsidRPr="003E72D6">
        <w:rPr>
          <w:rFonts w:ascii="標楷體" w:eastAsia="標楷體" w:hAnsi="標楷體" w:hint="eastAsia"/>
        </w:rPr>
        <w:t>與人數</w:t>
      </w:r>
      <w:r w:rsidRPr="003E72D6">
        <w:rPr>
          <w:rFonts w:ascii="標楷體" w:eastAsia="標楷體" w:hAnsi="標楷體" w:hint="eastAsia"/>
        </w:rPr>
        <w:t>:</w:t>
      </w:r>
    </w:p>
    <w:p w:rsidR="00B36EC6" w:rsidRPr="003E72D6" w:rsidRDefault="00B36EC6" w:rsidP="00EC1EFD">
      <w:pPr>
        <w:pStyle w:val="a3"/>
        <w:numPr>
          <w:ilvl w:val="0"/>
          <w:numId w:val="4"/>
        </w:numPr>
        <w:spacing w:line="360" w:lineRule="auto"/>
        <w:ind w:leftChars="0"/>
        <w:rPr>
          <w:rFonts w:ascii="標楷體" w:eastAsia="標楷體" w:hAnsi="標楷體"/>
        </w:rPr>
      </w:pPr>
      <w:r w:rsidRPr="003E72D6">
        <w:rPr>
          <w:rFonts w:ascii="標楷體" w:eastAsia="標楷體" w:hAnsi="標楷體" w:hint="eastAsia"/>
        </w:rPr>
        <w:t xml:space="preserve">對象: </w:t>
      </w:r>
      <w:r w:rsidR="00201B6F">
        <w:rPr>
          <w:rFonts w:ascii="標楷體" w:eastAsia="標楷體" w:hAnsi="標楷體" w:hint="eastAsia"/>
        </w:rPr>
        <w:t>大陸地區參訪團以福建省教育局人員與</w:t>
      </w:r>
      <w:r w:rsidR="00B04F0B">
        <w:rPr>
          <w:rFonts w:ascii="標楷體" w:eastAsia="標楷體" w:hAnsi="標楷體" w:hint="eastAsia"/>
        </w:rPr>
        <w:t>小學校長</w:t>
      </w:r>
      <w:r w:rsidR="009B6A51">
        <w:rPr>
          <w:rFonts w:ascii="標楷體" w:eastAsia="標楷體" w:hAnsi="標楷體" w:hint="eastAsia"/>
        </w:rPr>
        <w:t>/老師</w:t>
      </w:r>
      <w:r w:rsidR="00B04F0B">
        <w:rPr>
          <w:rFonts w:ascii="標楷體" w:eastAsia="標楷體" w:hAnsi="標楷體" w:hint="eastAsia"/>
        </w:rPr>
        <w:t>為主，預計5~10人。台灣地區</w:t>
      </w:r>
      <w:r w:rsidR="0064208D">
        <w:rPr>
          <w:rFonts w:ascii="標楷體" w:eastAsia="標楷體" w:hAnsi="標楷體" w:hint="eastAsia"/>
        </w:rPr>
        <w:t>具實施行動學習相關經驗之</w:t>
      </w:r>
      <w:r w:rsidR="00B04F0B">
        <w:rPr>
          <w:rFonts w:ascii="標楷體" w:eastAsia="標楷體" w:hAnsi="標楷體" w:hint="eastAsia"/>
        </w:rPr>
        <w:t>中小學校長及老師，或與數位教學相關之產業從業</w:t>
      </w:r>
      <w:r w:rsidR="00253840">
        <w:rPr>
          <w:rFonts w:ascii="標楷體" w:eastAsia="標楷體" w:hAnsi="標楷體" w:hint="eastAsia"/>
        </w:rPr>
        <w:t>人員</w:t>
      </w:r>
      <w:r w:rsidR="001A0D6C">
        <w:rPr>
          <w:rFonts w:ascii="標楷體" w:eastAsia="標楷體" w:hAnsi="標楷體" w:hint="eastAsia"/>
        </w:rPr>
        <w:t>。</w:t>
      </w:r>
    </w:p>
    <w:p w:rsidR="00401009" w:rsidRPr="00B06F2E" w:rsidRDefault="00B36EC6" w:rsidP="00EC1EFD">
      <w:pPr>
        <w:pStyle w:val="a3"/>
        <w:numPr>
          <w:ilvl w:val="0"/>
          <w:numId w:val="4"/>
        </w:numPr>
        <w:spacing w:line="360" w:lineRule="auto"/>
        <w:ind w:leftChars="0"/>
        <w:rPr>
          <w:rFonts w:ascii="標楷體" w:eastAsia="標楷體" w:hAnsi="標楷體"/>
        </w:rPr>
      </w:pPr>
      <w:r w:rsidRPr="003E72D6">
        <w:rPr>
          <w:rFonts w:ascii="標楷體" w:eastAsia="標楷體" w:hAnsi="標楷體" w:hint="eastAsia"/>
        </w:rPr>
        <w:t xml:space="preserve">人數: </w:t>
      </w:r>
      <w:r w:rsidR="00D8453F">
        <w:rPr>
          <w:rFonts w:ascii="標楷體" w:eastAsia="標楷體" w:hAnsi="標楷體" w:hint="eastAsia"/>
        </w:rPr>
        <w:t>八</w:t>
      </w:r>
      <w:r w:rsidRPr="003E72D6">
        <w:rPr>
          <w:rFonts w:ascii="標楷體" w:eastAsia="標楷體" w:hAnsi="標楷體" w:hint="eastAsia"/>
        </w:rPr>
        <w:t>十人</w:t>
      </w:r>
      <w:r w:rsidR="001A0D6C">
        <w:rPr>
          <w:rFonts w:ascii="標楷體" w:eastAsia="標楷體" w:hAnsi="標楷體" w:hint="eastAsia"/>
        </w:rPr>
        <w:t>。</w:t>
      </w:r>
    </w:p>
    <w:p w:rsidR="00A63806" w:rsidRDefault="00B06F2E" w:rsidP="00EC1EFD">
      <w:pPr>
        <w:pStyle w:val="a3"/>
        <w:numPr>
          <w:ilvl w:val="0"/>
          <w:numId w:val="2"/>
        </w:numPr>
        <w:spacing w:line="360" w:lineRule="auto"/>
        <w:ind w:leftChars="0"/>
        <w:rPr>
          <w:rFonts w:ascii="標楷體" w:eastAsia="標楷體" w:hAnsi="標楷體"/>
        </w:rPr>
      </w:pPr>
      <w:r>
        <w:rPr>
          <w:rFonts w:ascii="標楷體" w:eastAsia="標楷體" w:hAnsi="標楷體" w:hint="eastAsia"/>
        </w:rPr>
        <w:t>活動流</w:t>
      </w:r>
      <w:r w:rsidR="000E65A9" w:rsidRPr="003E72D6">
        <w:rPr>
          <w:rFonts w:ascii="標楷體" w:eastAsia="標楷體" w:hAnsi="標楷體" w:hint="eastAsia"/>
        </w:rPr>
        <w:t>程</w:t>
      </w:r>
      <w:r w:rsidR="00B04F0B">
        <w:rPr>
          <w:rFonts w:ascii="標楷體" w:eastAsia="標楷體" w:hAnsi="標楷體" w:hint="eastAsia"/>
        </w:rPr>
        <w:t>（暫定）</w:t>
      </w:r>
      <w:r w:rsidR="00C54A48" w:rsidRPr="003E72D6">
        <w:rPr>
          <w:rFonts w:ascii="標楷體" w:eastAsia="標楷體" w:hAnsi="標楷體" w:hint="eastAsia"/>
        </w:rPr>
        <w:t>:</w:t>
      </w:r>
    </w:p>
    <w:tbl>
      <w:tblPr>
        <w:tblStyle w:val="1-50"/>
        <w:tblW w:w="7832" w:type="dxa"/>
        <w:jc w:val="center"/>
        <w:tblLook w:val="04A0" w:firstRow="1" w:lastRow="0" w:firstColumn="1" w:lastColumn="0" w:noHBand="0" w:noVBand="1"/>
      </w:tblPr>
      <w:tblGrid>
        <w:gridCol w:w="2235"/>
        <w:gridCol w:w="5597"/>
      </w:tblGrid>
      <w:tr w:rsidR="00B06F2E" w:rsidRPr="00B06F2E" w:rsidTr="009B6A51">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235" w:type="dxa"/>
            <w:hideMark/>
          </w:tcPr>
          <w:p w:rsidR="00B06F2E" w:rsidRPr="00B06F2E" w:rsidRDefault="00B06F2E" w:rsidP="00EC1EFD">
            <w:pPr>
              <w:widowControl/>
              <w:spacing w:line="360" w:lineRule="auto"/>
              <w:rPr>
                <w:rFonts w:ascii="標楷體" w:eastAsia="標楷體" w:hAnsi="標楷體" w:cs="新細明體"/>
                <w:kern w:val="0"/>
                <w:szCs w:val="24"/>
              </w:rPr>
            </w:pPr>
            <w:r w:rsidRPr="00B06F2E">
              <w:rPr>
                <w:rFonts w:ascii="標楷體" w:eastAsia="標楷體" w:hAnsi="標楷體" w:cs="新細明體" w:hint="eastAsia"/>
                <w:kern w:val="0"/>
                <w:szCs w:val="24"/>
              </w:rPr>
              <w:t>時間</w:t>
            </w:r>
          </w:p>
        </w:tc>
        <w:tc>
          <w:tcPr>
            <w:tcW w:w="5597" w:type="dxa"/>
            <w:hideMark/>
          </w:tcPr>
          <w:p w:rsidR="00B06F2E" w:rsidRPr="00B06F2E" w:rsidRDefault="00B06F2E" w:rsidP="00EC1EFD">
            <w:pPr>
              <w:widowControl/>
              <w:spacing w:line="360" w:lineRule="auto"/>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b/>
                <w:kern w:val="0"/>
                <w:szCs w:val="24"/>
              </w:rPr>
            </w:pPr>
            <w:r w:rsidRPr="00B06F2E">
              <w:rPr>
                <w:rFonts w:ascii="標楷體" w:eastAsia="標楷體" w:hAnsi="標楷體" w:cs="新細明體" w:hint="eastAsia"/>
                <w:b/>
                <w:kern w:val="0"/>
                <w:szCs w:val="24"/>
              </w:rPr>
              <w:t>主題</w:t>
            </w:r>
          </w:p>
        </w:tc>
      </w:tr>
      <w:tr w:rsidR="00B06F2E" w:rsidRPr="00B06F2E" w:rsidTr="009B6A51">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2235" w:type="dxa"/>
            <w:hideMark/>
          </w:tcPr>
          <w:p w:rsidR="00B06F2E" w:rsidRPr="00B06F2E" w:rsidRDefault="00B06F2E" w:rsidP="00EC1EFD">
            <w:pPr>
              <w:widowControl/>
              <w:spacing w:line="360" w:lineRule="auto"/>
              <w:rPr>
                <w:rFonts w:ascii="標楷體" w:eastAsia="標楷體" w:hAnsi="標楷體" w:cs="Arial"/>
                <w:kern w:val="0"/>
                <w:szCs w:val="24"/>
              </w:rPr>
            </w:pPr>
            <w:r w:rsidRPr="00B06F2E">
              <w:rPr>
                <w:rFonts w:ascii="標楷體" w:eastAsia="標楷體" w:hAnsi="標楷體" w:cs="Arial"/>
                <w:kern w:val="0"/>
                <w:szCs w:val="24"/>
              </w:rPr>
              <w:t>1:00~1:30</w:t>
            </w:r>
          </w:p>
        </w:tc>
        <w:tc>
          <w:tcPr>
            <w:tcW w:w="5597" w:type="dxa"/>
            <w:hideMark/>
          </w:tcPr>
          <w:p w:rsidR="00B06F2E" w:rsidRPr="00B06F2E" w:rsidRDefault="00B06F2E" w:rsidP="00EC1EFD">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sidRPr="00B06F2E">
              <w:rPr>
                <w:rFonts w:ascii="標楷體" w:eastAsia="標楷體" w:hAnsi="標楷體" w:cs="新細明體" w:hint="eastAsia"/>
                <w:kern w:val="0"/>
                <w:szCs w:val="24"/>
              </w:rPr>
              <w:t>報到</w:t>
            </w:r>
          </w:p>
        </w:tc>
      </w:tr>
      <w:tr w:rsidR="00B06F2E" w:rsidRPr="00B06F2E" w:rsidTr="009B6A51">
        <w:trPr>
          <w:trHeight w:val="360"/>
          <w:jc w:val="center"/>
        </w:trPr>
        <w:tc>
          <w:tcPr>
            <w:cnfStyle w:val="001000000000" w:firstRow="0" w:lastRow="0" w:firstColumn="1" w:lastColumn="0" w:oddVBand="0" w:evenVBand="0" w:oddHBand="0" w:evenHBand="0" w:firstRowFirstColumn="0" w:firstRowLastColumn="0" w:lastRowFirstColumn="0" w:lastRowLastColumn="0"/>
            <w:tcW w:w="2235" w:type="dxa"/>
            <w:hideMark/>
          </w:tcPr>
          <w:p w:rsidR="00B06F2E"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kern w:val="0"/>
                <w:szCs w:val="24"/>
              </w:rPr>
              <w:t>1:30~</w:t>
            </w:r>
            <w:r>
              <w:rPr>
                <w:rFonts w:ascii="標楷體" w:eastAsia="標楷體" w:hAnsi="標楷體" w:cs="Arial" w:hint="eastAsia"/>
                <w:kern w:val="0"/>
                <w:szCs w:val="24"/>
              </w:rPr>
              <w:t>2:00</w:t>
            </w:r>
          </w:p>
        </w:tc>
        <w:tc>
          <w:tcPr>
            <w:tcW w:w="5597" w:type="dxa"/>
            <w:hideMark/>
          </w:tcPr>
          <w:p w:rsidR="00B06F2E" w:rsidRPr="00B06F2E" w:rsidRDefault="00B06F2E" w:rsidP="00EC1EFD">
            <w:pPr>
              <w:widowControl/>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sidRPr="00B06F2E">
              <w:rPr>
                <w:rFonts w:ascii="標楷體" w:eastAsia="標楷體" w:hAnsi="標楷體" w:cs="新細明體" w:hint="eastAsia"/>
                <w:kern w:val="0"/>
                <w:szCs w:val="24"/>
              </w:rPr>
              <w:t>開幕</w:t>
            </w:r>
            <w:r w:rsidR="00B04F0B">
              <w:rPr>
                <w:rFonts w:ascii="標楷體" w:eastAsia="標楷體" w:hAnsi="標楷體" w:cs="新細明體" w:hint="eastAsia"/>
                <w:kern w:val="0"/>
                <w:szCs w:val="24"/>
              </w:rPr>
              <w:t>及貴賓</w:t>
            </w:r>
            <w:r w:rsidRPr="00B06F2E">
              <w:rPr>
                <w:rFonts w:ascii="標楷體" w:eastAsia="標楷體" w:hAnsi="標楷體" w:cs="新細明體" w:hint="eastAsia"/>
                <w:kern w:val="0"/>
                <w:szCs w:val="24"/>
              </w:rPr>
              <w:t>致詞</w:t>
            </w:r>
          </w:p>
        </w:tc>
      </w:tr>
      <w:tr w:rsidR="00B06F2E" w:rsidRPr="00B06F2E" w:rsidTr="009B6A5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235" w:type="dxa"/>
            <w:hideMark/>
          </w:tcPr>
          <w:p w:rsidR="00B06F2E" w:rsidRPr="00B06F2E" w:rsidRDefault="00015BBB" w:rsidP="00EC1EFD">
            <w:pPr>
              <w:widowControl/>
              <w:spacing w:line="360" w:lineRule="auto"/>
              <w:rPr>
                <w:rFonts w:ascii="標楷體" w:eastAsia="標楷體" w:hAnsi="標楷體" w:cs="Arial"/>
                <w:kern w:val="0"/>
                <w:szCs w:val="24"/>
              </w:rPr>
            </w:pPr>
            <w:r>
              <w:rPr>
                <w:rFonts w:ascii="標楷體" w:eastAsia="標楷體" w:hAnsi="標楷體" w:cs="Arial"/>
                <w:kern w:val="0"/>
                <w:szCs w:val="24"/>
              </w:rPr>
              <w:t>2:</w:t>
            </w:r>
            <w:r w:rsidR="00B04F0B">
              <w:rPr>
                <w:rFonts w:ascii="標楷體" w:eastAsia="標楷體" w:hAnsi="標楷體" w:cs="Arial" w:hint="eastAsia"/>
                <w:kern w:val="0"/>
                <w:szCs w:val="24"/>
              </w:rPr>
              <w:t>0</w:t>
            </w:r>
            <w:r>
              <w:rPr>
                <w:rFonts w:ascii="標楷體" w:eastAsia="標楷體" w:hAnsi="標楷體" w:cs="Arial"/>
                <w:kern w:val="0"/>
                <w:szCs w:val="24"/>
              </w:rPr>
              <w:t>0~2:</w:t>
            </w:r>
            <w:r w:rsidR="00B04F0B">
              <w:rPr>
                <w:rFonts w:ascii="標楷體" w:eastAsia="標楷體" w:hAnsi="標楷體" w:cs="Arial" w:hint="eastAsia"/>
                <w:kern w:val="0"/>
                <w:szCs w:val="24"/>
              </w:rPr>
              <w:t>3</w:t>
            </w:r>
            <w:r w:rsidR="00B06F2E" w:rsidRPr="00B06F2E">
              <w:rPr>
                <w:rFonts w:ascii="標楷體" w:eastAsia="標楷體" w:hAnsi="標楷體" w:cs="Arial"/>
                <w:kern w:val="0"/>
                <w:szCs w:val="24"/>
              </w:rPr>
              <w:t>0</w:t>
            </w:r>
          </w:p>
        </w:tc>
        <w:tc>
          <w:tcPr>
            <w:tcW w:w="5597" w:type="dxa"/>
            <w:hideMark/>
          </w:tcPr>
          <w:p w:rsidR="00B06F2E" w:rsidRPr="00B06F2E" w:rsidRDefault="00B04F0B" w:rsidP="006E0AB0">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專案報告</w:t>
            </w:r>
            <w:r w:rsidR="001A0D6C">
              <w:rPr>
                <w:rFonts w:ascii="標楷體" w:eastAsia="標楷體" w:hAnsi="標楷體" w:cs="新細明體" w:hint="eastAsia"/>
                <w:kern w:val="0"/>
                <w:szCs w:val="24"/>
              </w:rPr>
              <w:t>(</w:t>
            </w:r>
            <w:proofErr w:type="gramStart"/>
            <w:r w:rsidR="001A0D6C">
              <w:rPr>
                <w:rFonts w:ascii="標楷體" w:eastAsia="標楷體" w:hAnsi="標楷體" w:cs="新細明體" w:hint="eastAsia"/>
                <w:kern w:val="0"/>
                <w:szCs w:val="24"/>
              </w:rPr>
              <w:t>一</w:t>
            </w:r>
            <w:proofErr w:type="gramEnd"/>
            <w:r w:rsidR="001A0D6C">
              <w:rPr>
                <w:rFonts w:ascii="標楷體" w:eastAsia="標楷體" w:hAnsi="標楷體" w:cs="新細明體" w:hint="eastAsia"/>
                <w:kern w:val="0"/>
                <w:szCs w:val="24"/>
              </w:rPr>
              <w:t>)</w:t>
            </w:r>
            <w:r w:rsidR="005F699E">
              <w:rPr>
                <w:rFonts w:ascii="標楷體" w:eastAsia="標楷體" w:hAnsi="標楷體" w:cs="Arial" w:hint="eastAsia"/>
                <w:szCs w:val="24"/>
              </w:rPr>
              <w:t xml:space="preserve"> </w:t>
            </w:r>
            <w:r w:rsidR="001C4040">
              <w:rPr>
                <w:rFonts w:ascii="標楷體" w:eastAsia="標楷體" w:hAnsi="標楷體" w:cs="Arial" w:hint="eastAsia"/>
                <w:szCs w:val="24"/>
              </w:rPr>
              <w:t>台北市立</w:t>
            </w:r>
            <w:r w:rsidR="006E0AB0">
              <w:rPr>
                <w:rFonts w:ascii="標楷體" w:eastAsia="標楷體" w:hAnsi="標楷體" w:cs="Arial" w:hint="eastAsia"/>
                <w:szCs w:val="24"/>
              </w:rPr>
              <w:t>大學</w:t>
            </w:r>
            <w:r w:rsidR="001C4040">
              <w:rPr>
                <w:rFonts w:ascii="標楷體" w:eastAsia="標楷體" w:hAnsi="標楷體" w:cs="Arial" w:hint="eastAsia"/>
                <w:szCs w:val="24"/>
              </w:rPr>
              <w:t>賴阿福</w:t>
            </w:r>
            <w:r w:rsidR="006E0AB0">
              <w:rPr>
                <w:rFonts w:ascii="標楷體" w:eastAsia="標楷體" w:hAnsi="標楷體" w:cs="Arial" w:hint="eastAsia"/>
                <w:szCs w:val="24"/>
              </w:rPr>
              <w:t>教授</w:t>
            </w:r>
          </w:p>
        </w:tc>
      </w:tr>
      <w:tr w:rsidR="00B06F2E" w:rsidRPr="00B06F2E" w:rsidTr="009B6A51">
        <w:trPr>
          <w:trHeight w:val="375"/>
          <w:jc w:val="center"/>
        </w:trPr>
        <w:tc>
          <w:tcPr>
            <w:cnfStyle w:val="001000000000" w:firstRow="0" w:lastRow="0" w:firstColumn="1" w:lastColumn="0" w:oddVBand="0" w:evenVBand="0" w:oddHBand="0" w:evenHBand="0" w:firstRowFirstColumn="0" w:firstRowLastColumn="0" w:lastRowFirstColumn="0" w:lastRowLastColumn="0"/>
            <w:tcW w:w="2235" w:type="dxa"/>
            <w:hideMark/>
          </w:tcPr>
          <w:p w:rsidR="00B06F2E" w:rsidRPr="00B06F2E" w:rsidRDefault="00B04F0B" w:rsidP="007D502C">
            <w:pPr>
              <w:widowControl/>
              <w:spacing w:line="360" w:lineRule="auto"/>
              <w:rPr>
                <w:rFonts w:ascii="標楷體" w:eastAsia="標楷體" w:hAnsi="標楷體" w:cs="Arial"/>
                <w:kern w:val="0"/>
                <w:szCs w:val="24"/>
              </w:rPr>
            </w:pPr>
            <w:r>
              <w:rPr>
                <w:rFonts w:ascii="標楷體" w:eastAsia="標楷體" w:hAnsi="標楷體" w:cs="Arial" w:hint="eastAsia"/>
                <w:kern w:val="0"/>
                <w:szCs w:val="24"/>
              </w:rPr>
              <w:t>2</w:t>
            </w:r>
            <w:r w:rsidR="00015BBB">
              <w:rPr>
                <w:rFonts w:ascii="標楷體" w:eastAsia="標楷體" w:hAnsi="標楷體" w:cs="Arial"/>
                <w:kern w:val="0"/>
                <w:szCs w:val="24"/>
              </w:rPr>
              <w:t>:</w:t>
            </w:r>
            <w:r>
              <w:rPr>
                <w:rFonts w:ascii="標楷體" w:eastAsia="標楷體" w:hAnsi="標楷體" w:cs="Arial" w:hint="eastAsia"/>
                <w:kern w:val="0"/>
                <w:szCs w:val="24"/>
              </w:rPr>
              <w:t>3</w:t>
            </w:r>
            <w:r w:rsidR="00B06F2E" w:rsidRPr="00B06F2E">
              <w:rPr>
                <w:rFonts w:ascii="標楷體" w:eastAsia="標楷體" w:hAnsi="標楷體" w:cs="Arial"/>
                <w:kern w:val="0"/>
                <w:szCs w:val="24"/>
              </w:rPr>
              <w:t>0~3:</w:t>
            </w:r>
            <w:r>
              <w:rPr>
                <w:rFonts w:ascii="標楷體" w:eastAsia="標楷體" w:hAnsi="標楷體" w:cs="Arial" w:hint="eastAsia"/>
                <w:kern w:val="0"/>
                <w:szCs w:val="24"/>
              </w:rPr>
              <w:t>0</w:t>
            </w:r>
            <w:r w:rsidR="00B06F2E" w:rsidRPr="00B06F2E">
              <w:rPr>
                <w:rFonts w:ascii="標楷體" w:eastAsia="標楷體" w:hAnsi="標楷體" w:cs="Arial"/>
                <w:kern w:val="0"/>
                <w:szCs w:val="24"/>
              </w:rPr>
              <w:t>0</w:t>
            </w:r>
          </w:p>
        </w:tc>
        <w:tc>
          <w:tcPr>
            <w:tcW w:w="5597" w:type="dxa"/>
            <w:hideMark/>
          </w:tcPr>
          <w:p w:rsidR="00B06F2E" w:rsidRPr="009B6A51" w:rsidRDefault="00B04F0B" w:rsidP="00B04F0B">
            <w:pPr>
              <w:widowControl/>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專案報告(二</w:t>
            </w:r>
            <w:proofErr w:type="gramStart"/>
            <w:r>
              <w:rPr>
                <w:rFonts w:ascii="標楷體" w:eastAsia="標楷體" w:hAnsi="標楷體" w:cs="新細明體" w:hint="eastAsia"/>
                <w:kern w:val="0"/>
                <w:szCs w:val="24"/>
              </w:rPr>
              <w:t>）</w:t>
            </w:r>
            <w:proofErr w:type="gramEnd"/>
            <w:r>
              <w:rPr>
                <w:rFonts w:ascii="標楷體" w:eastAsia="標楷體" w:hAnsi="標楷體" w:cs="新細明體" w:hint="eastAsia"/>
                <w:kern w:val="0"/>
                <w:szCs w:val="24"/>
              </w:rPr>
              <w:t>行動學習產業發展近況(</w:t>
            </w:r>
            <w:r w:rsidR="009B6A51">
              <w:rPr>
                <w:rFonts w:ascii="標楷體" w:eastAsia="標楷體" w:hAnsi="標楷體" w:cs="新細明體" w:hint="eastAsia"/>
                <w:kern w:val="0"/>
                <w:szCs w:val="24"/>
              </w:rPr>
              <w:t>冠捷/</w:t>
            </w:r>
            <w:proofErr w:type="gramStart"/>
            <w:r w:rsidR="009B6A51">
              <w:rPr>
                <w:rFonts w:ascii="標楷體" w:eastAsia="標楷體" w:hAnsi="標楷體" w:cs="新細明體" w:hint="eastAsia"/>
                <w:kern w:val="0"/>
                <w:szCs w:val="24"/>
              </w:rPr>
              <w:t>澔</w:t>
            </w:r>
            <w:proofErr w:type="gramEnd"/>
            <w:r w:rsidR="009B6A51">
              <w:rPr>
                <w:rFonts w:ascii="標楷體" w:eastAsia="標楷體" w:hAnsi="標楷體" w:cs="新細明體" w:hint="eastAsia"/>
                <w:kern w:val="0"/>
                <w:szCs w:val="24"/>
              </w:rPr>
              <w:t>奇)</w:t>
            </w:r>
          </w:p>
        </w:tc>
      </w:tr>
      <w:tr w:rsidR="00B06F2E" w:rsidRPr="00B06F2E" w:rsidTr="009B6A5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235" w:type="dxa"/>
            <w:hideMark/>
          </w:tcPr>
          <w:p w:rsidR="00B06F2E"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kern w:val="0"/>
                <w:szCs w:val="24"/>
              </w:rPr>
              <w:t>3:</w:t>
            </w:r>
            <w:r>
              <w:rPr>
                <w:rFonts w:ascii="標楷體" w:eastAsia="標楷體" w:hAnsi="標楷體" w:cs="Arial" w:hint="eastAsia"/>
                <w:kern w:val="0"/>
                <w:szCs w:val="24"/>
              </w:rPr>
              <w:t>0</w:t>
            </w:r>
            <w:r>
              <w:rPr>
                <w:rFonts w:ascii="標楷體" w:eastAsia="標楷體" w:hAnsi="標楷體" w:cs="Arial"/>
                <w:kern w:val="0"/>
                <w:szCs w:val="24"/>
              </w:rPr>
              <w:t>0~3:</w:t>
            </w:r>
            <w:r>
              <w:rPr>
                <w:rFonts w:ascii="標楷體" w:eastAsia="標楷體" w:hAnsi="標楷體" w:cs="Arial" w:hint="eastAsia"/>
                <w:kern w:val="0"/>
                <w:szCs w:val="24"/>
              </w:rPr>
              <w:t>10</w:t>
            </w:r>
          </w:p>
        </w:tc>
        <w:tc>
          <w:tcPr>
            <w:tcW w:w="5597" w:type="dxa"/>
            <w:hideMark/>
          </w:tcPr>
          <w:p w:rsidR="001A0D6C" w:rsidRPr="00B06F2E" w:rsidRDefault="007D502C" w:rsidP="009775F7">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sidRPr="00B06F2E">
              <w:rPr>
                <w:rFonts w:ascii="標楷體" w:eastAsia="標楷體" w:hAnsi="標楷體" w:cs="新細明體" w:hint="eastAsia"/>
                <w:kern w:val="0"/>
                <w:szCs w:val="24"/>
              </w:rPr>
              <w:t>茶敘</w:t>
            </w:r>
            <w:r w:rsidR="00B04F0B">
              <w:rPr>
                <w:rFonts w:ascii="標楷體" w:eastAsia="標楷體" w:hAnsi="標楷體" w:cs="新細明體" w:hint="eastAsia"/>
                <w:kern w:val="0"/>
                <w:szCs w:val="24"/>
              </w:rPr>
              <w:t xml:space="preserve"> (解決方案體驗)</w:t>
            </w:r>
          </w:p>
        </w:tc>
      </w:tr>
      <w:tr w:rsidR="00B06F2E" w:rsidRPr="00B06F2E" w:rsidTr="009B6A51">
        <w:trPr>
          <w:trHeight w:val="390"/>
          <w:jc w:val="center"/>
        </w:trPr>
        <w:tc>
          <w:tcPr>
            <w:cnfStyle w:val="001000000000" w:firstRow="0" w:lastRow="0" w:firstColumn="1" w:lastColumn="0" w:oddVBand="0" w:evenVBand="0" w:oddHBand="0" w:evenHBand="0" w:firstRowFirstColumn="0" w:firstRowLastColumn="0" w:lastRowFirstColumn="0" w:lastRowLastColumn="0"/>
            <w:tcW w:w="2235" w:type="dxa"/>
            <w:hideMark/>
          </w:tcPr>
          <w:p w:rsidR="00B06F2E"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kern w:val="0"/>
                <w:szCs w:val="24"/>
              </w:rPr>
              <w:t>3:</w:t>
            </w:r>
            <w:r>
              <w:rPr>
                <w:rFonts w:ascii="標楷體" w:eastAsia="標楷體" w:hAnsi="標楷體" w:cs="Arial" w:hint="eastAsia"/>
                <w:kern w:val="0"/>
                <w:szCs w:val="24"/>
              </w:rPr>
              <w:t>1</w:t>
            </w:r>
            <w:r>
              <w:rPr>
                <w:rFonts w:ascii="標楷體" w:eastAsia="標楷體" w:hAnsi="標楷體" w:cs="Arial"/>
                <w:kern w:val="0"/>
                <w:szCs w:val="24"/>
              </w:rPr>
              <w:t>0~</w:t>
            </w:r>
            <w:r>
              <w:rPr>
                <w:rFonts w:ascii="標楷體" w:eastAsia="標楷體" w:hAnsi="標楷體" w:cs="Arial" w:hint="eastAsia"/>
                <w:kern w:val="0"/>
                <w:szCs w:val="24"/>
              </w:rPr>
              <w:t>3</w:t>
            </w:r>
            <w:r>
              <w:rPr>
                <w:rFonts w:ascii="標楷體" w:eastAsia="標楷體" w:hAnsi="標楷體" w:cs="Arial"/>
                <w:kern w:val="0"/>
                <w:szCs w:val="24"/>
              </w:rPr>
              <w:t>:</w:t>
            </w:r>
            <w:r>
              <w:rPr>
                <w:rFonts w:ascii="標楷體" w:eastAsia="標楷體" w:hAnsi="標楷體" w:cs="Arial" w:hint="eastAsia"/>
                <w:kern w:val="0"/>
                <w:szCs w:val="24"/>
              </w:rPr>
              <w:t>3</w:t>
            </w:r>
            <w:r w:rsidR="00B06F2E" w:rsidRPr="00B06F2E">
              <w:rPr>
                <w:rFonts w:ascii="標楷體" w:eastAsia="標楷體" w:hAnsi="標楷體" w:cs="Arial"/>
                <w:kern w:val="0"/>
                <w:szCs w:val="24"/>
              </w:rPr>
              <w:t>0</w:t>
            </w:r>
          </w:p>
        </w:tc>
        <w:tc>
          <w:tcPr>
            <w:tcW w:w="5597" w:type="dxa"/>
            <w:hideMark/>
          </w:tcPr>
          <w:p w:rsidR="00B06F2E" w:rsidRPr="00B06F2E" w:rsidRDefault="00B04F0B" w:rsidP="009B6A51">
            <w:pPr>
              <w:widowControl/>
              <w:tabs>
                <w:tab w:val="center" w:pos="1734"/>
              </w:tabs>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實施案例</w:t>
            </w:r>
            <w:r w:rsidR="009775F7" w:rsidRPr="00B06F2E">
              <w:rPr>
                <w:rFonts w:ascii="標楷體" w:eastAsia="標楷體" w:hAnsi="標楷體" w:cs="新細明體" w:hint="eastAsia"/>
                <w:kern w:val="0"/>
                <w:szCs w:val="24"/>
              </w:rPr>
              <w:t>分享</w:t>
            </w:r>
            <w:r w:rsidR="009775F7">
              <w:rPr>
                <w:rFonts w:ascii="標楷體" w:eastAsia="標楷體" w:hAnsi="標楷體" w:cs="新細明體" w:hint="eastAsia"/>
                <w:kern w:val="0"/>
                <w:szCs w:val="24"/>
              </w:rPr>
              <w:t>(</w:t>
            </w:r>
            <w:proofErr w:type="gramStart"/>
            <w:r>
              <w:rPr>
                <w:rFonts w:ascii="標楷體" w:eastAsia="標楷體" w:hAnsi="標楷體" w:cs="新細明體" w:hint="eastAsia"/>
                <w:kern w:val="0"/>
                <w:szCs w:val="24"/>
              </w:rPr>
              <w:t>一</w:t>
            </w:r>
            <w:proofErr w:type="gramEnd"/>
            <w:r w:rsidR="009775F7">
              <w:rPr>
                <w:rFonts w:ascii="標楷體" w:eastAsia="標楷體" w:hAnsi="標楷體" w:cs="新細明體" w:hint="eastAsia"/>
                <w:kern w:val="0"/>
                <w:szCs w:val="24"/>
              </w:rPr>
              <w:t>)</w:t>
            </w:r>
            <w:r w:rsidR="009775F7">
              <w:rPr>
                <w:rFonts w:ascii="標楷體" w:eastAsia="標楷體" w:hAnsi="標楷體" w:cs="Arial" w:hint="eastAsia"/>
                <w:szCs w:val="24"/>
              </w:rPr>
              <w:t xml:space="preserve"> 台北市</w:t>
            </w:r>
            <w:r w:rsidR="009B6A51">
              <w:rPr>
                <w:rFonts w:ascii="標楷體" w:eastAsia="標楷體" w:hAnsi="標楷體" w:cs="Arial" w:hint="eastAsia"/>
                <w:szCs w:val="24"/>
              </w:rPr>
              <w:t>西門國小</w:t>
            </w:r>
          </w:p>
        </w:tc>
      </w:tr>
      <w:tr w:rsidR="00B06F2E" w:rsidRPr="00B06F2E" w:rsidTr="009B6A51">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235" w:type="dxa"/>
            <w:hideMark/>
          </w:tcPr>
          <w:p w:rsidR="00B06F2E"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hint="eastAsia"/>
                <w:kern w:val="0"/>
                <w:szCs w:val="24"/>
              </w:rPr>
              <w:t>3</w:t>
            </w:r>
            <w:r>
              <w:rPr>
                <w:rFonts w:ascii="標楷體" w:eastAsia="標楷體" w:hAnsi="標楷體" w:cs="Arial"/>
                <w:kern w:val="0"/>
                <w:szCs w:val="24"/>
              </w:rPr>
              <w:t>:</w:t>
            </w:r>
            <w:r>
              <w:rPr>
                <w:rFonts w:ascii="標楷體" w:eastAsia="標楷體" w:hAnsi="標楷體" w:cs="Arial" w:hint="eastAsia"/>
                <w:kern w:val="0"/>
                <w:szCs w:val="24"/>
              </w:rPr>
              <w:t>3</w:t>
            </w:r>
            <w:r>
              <w:rPr>
                <w:rFonts w:ascii="標楷體" w:eastAsia="標楷體" w:hAnsi="標楷體" w:cs="Arial"/>
                <w:kern w:val="0"/>
                <w:szCs w:val="24"/>
              </w:rPr>
              <w:t>0~</w:t>
            </w:r>
            <w:r>
              <w:rPr>
                <w:rFonts w:ascii="標楷體" w:eastAsia="標楷體" w:hAnsi="標楷體" w:cs="Arial" w:hint="eastAsia"/>
                <w:kern w:val="0"/>
                <w:szCs w:val="24"/>
              </w:rPr>
              <w:t>3</w:t>
            </w:r>
            <w:r>
              <w:rPr>
                <w:rFonts w:ascii="標楷體" w:eastAsia="標楷體" w:hAnsi="標楷體" w:cs="Arial"/>
                <w:kern w:val="0"/>
                <w:szCs w:val="24"/>
              </w:rPr>
              <w:t>:</w:t>
            </w:r>
            <w:r>
              <w:rPr>
                <w:rFonts w:ascii="標楷體" w:eastAsia="標楷體" w:hAnsi="標楷體" w:cs="Arial" w:hint="eastAsia"/>
                <w:kern w:val="0"/>
                <w:szCs w:val="24"/>
              </w:rPr>
              <w:t>5</w:t>
            </w:r>
            <w:r w:rsidR="00B06F2E" w:rsidRPr="00B06F2E">
              <w:rPr>
                <w:rFonts w:ascii="標楷體" w:eastAsia="標楷體" w:hAnsi="標楷體" w:cs="Arial"/>
                <w:kern w:val="0"/>
                <w:szCs w:val="24"/>
              </w:rPr>
              <w:t>0</w:t>
            </w:r>
          </w:p>
        </w:tc>
        <w:tc>
          <w:tcPr>
            <w:tcW w:w="5597" w:type="dxa"/>
            <w:hideMark/>
          </w:tcPr>
          <w:p w:rsidR="00B06F2E" w:rsidRPr="00B06F2E" w:rsidRDefault="00B04F0B" w:rsidP="00EC1EFD">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實施案例</w:t>
            </w:r>
            <w:r w:rsidR="009775F7" w:rsidRPr="00B06F2E">
              <w:rPr>
                <w:rFonts w:ascii="標楷體" w:eastAsia="標楷體" w:hAnsi="標楷體" w:cs="新細明體" w:hint="eastAsia"/>
                <w:kern w:val="0"/>
                <w:szCs w:val="24"/>
              </w:rPr>
              <w:t>分享</w:t>
            </w:r>
            <w:r w:rsidR="009775F7">
              <w:rPr>
                <w:rFonts w:ascii="標楷體" w:eastAsia="標楷體" w:hAnsi="標楷體" w:cs="新細明體" w:hint="eastAsia"/>
                <w:kern w:val="0"/>
                <w:szCs w:val="24"/>
              </w:rPr>
              <w:t>(</w:t>
            </w:r>
            <w:r w:rsidR="003F7014">
              <w:rPr>
                <w:rFonts w:ascii="標楷體" w:eastAsia="標楷體" w:hAnsi="標楷體" w:cs="新細明體" w:hint="eastAsia"/>
                <w:kern w:val="0"/>
                <w:szCs w:val="24"/>
              </w:rPr>
              <w:t>二</w:t>
            </w:r>
            <w:r w:rsidR="009775F7">
              <w:rPr>
                <w:rFonts w:ascii="標楷體" w:eastAsia="標楷體" w:hAnsi="標楷體" w:cs="新細明體" w:hint="eastAsia"/>
                <w:kern w:val="0"/>
                <w:szCs w:val="24"/>
              </w:rPr>
              <w:t>)</w:t>
            </w:r>
            <w:r w:rsidR="009775F7">
              <w:rPr>
                <w:rFonts w:ascii="標楷體" w:eastAsia="標楷體" w:hAnsi="標楷體" w:cs="Arial" w:hint="eastAsia"/>
                <w:szCs w:val="24"/>
              </w:rPr>
              <w:t xml:space="preserve"> 台北市</w:t>
            </w:r>
            <w:r w:rsidR="009B6A51">
              <w:rPr>
                <w:rFonts w:ascii="標楷體" w:eastAsia="標楷體" w:hAnsi="標楷體" w:cs="Arial" w:hint="eastAsia"/>
                <w:szCs w:val="24"/>
              </w:rPr>
              <w:t>仁愛國中</w:t>
            </w:r>
          </w:p>
        </w:tc>
      </w:tr>
      <w:tr w:rsidR="00B04F0B" w:rsidRPr="00B06F2E" w:rsidTr="009B6A51">
        <w:trPr>
          <w:trHeight w:val="345"/>
          <w:jc w:val="center"/>
        </w:trPr>
        <w:tc>
          <w:tcPr>
            <w:cnfStyle w:val="001000000000" w:firstRow="0" w:lastRow="0" w:firstColumn="1" w:lastColumn="0" w:oddVBand="0" w:evenVBand="0" w:oddHBand="0" w:evenHBand="0" w:firstRowFirstColumn="0" w:firstRowLastColumn="0" w:lastRowFirstColumn="0" w:lastRowLastColumn="0"/>
            <w:tcW w:w="2235" w:type="dxa"/>
            <w:hideMark/>
          </w:tcPr>
          <w:p w:rsidR="00B04F0B" w:rsidRPr="00B06F2E" w:rsidRDefault="00B04F0B" w:rsidP="001222B1">
            <w:pPr>
              <w:widowControl/>
              <w:spacing w:line="360" w:lineRule="auto"/>
              <w:rPr>
                <w:rFonts w:ascii="標楷體" w:eastAsia="標楷體" w:hAnsi="標楷體" w:cs="Arial"/>
                <w:kern w:val="0"/>
                <w:szCs w:val="24"/>
              </w:rPr>
            </w:pPr>
            <w:r>
              <w:rPr>
                <w:rFonts w:ascii="標楷體" w:eastAsia="標楷體" w:hAnsi="標楷體" w:cs="Arial" w:hint="eastAsia"/>
                <w:kern w:val="0"/>
                <w:szCs w:val="24"/>
              </w:rPr>
              <w:t>3</w:t>
            </w:r>
            <w:r>
              <w:rPr>
                <w:rFonts w:ascii="標楷體" w:eastAsia="標楷體" w:hAnsi="標楷體" w:cs="Arial"/>
                <w:kern w:val="0"/>
                <w:szCs w:val="24"/>
              </w:rPr>
              <w:t>:</w:t>
            </w:r>
            <w:r>
              <w:rPr>
                <w:rFonts w:ascii="標楷體" w:eastAsia="標楷體" w:hAnsi="標楷體" w:cs="Arial" w:hint="eastAsia"/>
                <w:kern w:val="0"/>
                <w:szCs w:val="24"/>
              </w:rPr>
              <w:t>5</w:t>
            </w:r>
            <w:r>
              <w:rPr>
                <w:rFonts w:ascii="標楷體" w:eastAsia="標楷體" w:hAnsi="標楷體" w:cs="Arial"/>
                <w:kern w:val="0"/>
                <w:szCs w:val="24"/>
              </w:rPr>
              <w:t>0~</w:t>
            </w:r>
            <w:r>
              <w:rPr>
                <w:rFonts w:ascii="標楷體" w:eastAsia="標楷體" w:hAnsi="標楷體" w:cs="Arial" w:hint="eastAsia"/>
                <w:kern w:val="0"/>
                <w:szCs w:val="24"/>
              </w:rPr>
              <w:t>4</w:t>
            </w:r>
            <w:r>
              <w:rPr>
                <w:rFonts w:ascii="標楷體" w:eastAsia="標楷體" w:hAnsi="標楷體" w:cs="Arial"/>
                <w:kern w:val="0"/>
                <w:szCs w:val="24"/>
              </w:rPr>
              <w:t>:</w:t>
            </w:r>
            <w:r>
              <w:rPr>
                <w:rFonts w:ascii="標楷體" w:eastAsia="標楷體" w:hAnsi="標楷體" w:cs="Arial" w:hint="eastAsia"/>
                <w:kern w:val="0"/>
                <w:szCs w:val="24"/>
              </w:rPr>
              <w:t>1</w:t>
            </w:r>
            <w:r w:rsidRPr="00B06F2E">
              <w:rPr>
                <w:rFonts w:ascii="標楷體" w:eastAsia="標楷體" w:hAnsi="標楷體" w:cs="Arial"/>
                <w:kern w:val="0"/>
                <w:szCs w:val="24"/>
              </w:rPr>
              <w:t>0</w:t>
            </w:r>
          </w:p>
        </w:tc>
        <w:tc>
          <w:tcPr>
            <w:tcW w:w="5597" w:type="dxa"/>
            <w:hideMark/>
          </w:tcPr>
          <w:p w:rsidR="00B04F0B" w:rsidRPr="00B06F2E" w:rsidRDefault="00B04F0B" w:rsidP="001222B1">
            <w:pPr>
              <w:widowControl/>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實施案例</w:t>
            </w:r>
            <w:r w:rsidRPr="00B06F2E">
              <w:rPr>
                <w:rFonts w:ascii="標楷體" w:eastAsia="標楷體" w:hAnsi="標楷體" w:cs="新細明體" w:hint="eastAsia"/>
                <w:kern w:val="0"/>
                <w:szCs w:val="24"/>
              </w:rPr>
              <w:t>分享</w:t>
            </w:r>
            <w:r>
              <w:rPr>
                <w:rFonts w:ascii="標楷體" w:eastAsia="標楷體" w:hAnsi="標楷體" w:cs="新細明體" w:hint="eastAsia"/>
                <w:kern w:val="0"/>
                <w:szCs w:val="24"/>
              </w:rPr>
              <w:t>(</w:t>
            </w:r>
            <w:r w:rsidR="003F7014">
              <w:rPr>
                <w:rFonts w:ascii="標楷體" w:eastAsia="標楷體" w:hAnsi="標楷體" w:cs="新細明體" w:hint="eastAsia"/>
                <w:kern w:val="0"/>
                <w:szCs w:val="24"/>
              </w:rPr>
              <w:t>三</w:t>
            </w:r>
            <w:r>
              <w:rPr>
                <w:rFonts w:ascii="標楷體" w:eastAsia="標楷體" w:hAnsi="標楷體" w:cs="新細明體" w:hint="eastAsia"/>
                <w:kern w:val="0"/>
                <w:szCs w:val="24"/>
              </w:rPr>
              <w:t>)</w:t>
            </w:r>
            <w:r>
              <w:rPr>
                <w:rFonts w:ascii="標楷體" w:eastAsia="標楷體" w:hAnsi="標楷體" w:cs="Arial" w:hint="eastAsia"/>
                <w:szCs w:val="24"/>
              </w:rPr>
              <w:t xml:space="preserve"> 福清市崇文小學</w:t>
            </w:r>
          </w:p>
        </w:tc>
      </w:tr>
      <w:tr w:rsidR="009775F7" w:rsidRPr="00B06F2E" w:rsidTr="009B6A51">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235" w:type="dxa"/>
          </w:tcPr>
          <w:p w:rsidR="009775F7"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hint="eastAsia"/>
                <w:kern w:val="0"/>
                <w:szCs w:val="24"/>
              </w:rPr>
              <w:lastRenderedPageBreak/>
              <w:t>4:10~4:3</w:t>
            </w:r>
            <w:r w:rsidR="009775F7">
              <w:rPr>
                <w:rFonts w:ascii="標楷體" w:eastAsia="標楷體" w:hAnsi="標楷體" w:cs="Arial" w:hint="eastAsia"/>
                <w:kern w:val="0"/>
                <w:szCs w:val="24"/>
              </w:rPr>
              <w:t>0</w:t>
            </w:r>
          </w:p>
        </w:tc>
        <w:tc>
          <w:tcPr>
            <w:tcW w:w="5597" w:type="dxa"/>
          </w:tcPr>
          <w:p w:rsidR="009775F7" w:rsidRPr="00B06F2E" w:rsidRDefault="00B04F0B" w:rsidP="003F7014">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實施案例</w:t>
            </w:r>
            <w:r w:rsidR="009775F7" w:rsidRPr="00B06F2E">
              <w:rPr>
                <w:rFonts w:ascii="標楷體" w:eastAsia="標楷體" w:hAnsi="標楷體" w:cs="新細明體" w:hint="eastAsia"/>
                <w:kern w:val="0"/>
                <w:szCs w:val="24"/>
              </w:rPr>
              <w:t>分享</w:t>
            </w:r>
            <w:r w:rsidR="009775F7">
              <w:rPr>
                <w:rFonts w:ascii="標楷體" w:eastAsia="標楷體" w:hAnsi="標楷體" w:cs="新細明體" w:hint="eastAsia"/>
                <w:kern w:val="0"/>
                <w:szCs w:val="24"/>
              </w:rPr>
              <w:t>(</w:t>
            </w:r>
            <w:r w:rsidR="003F7014">
              <w:rPr>
                <w:rFonts w:ascii="標楷體" w:eastAsia="標楷體" w:hAnsi="標楷體" w:cs="新細明體" w:hint="eastAsia"/>
                <w:kern w:val="0"/>
                <w:szCs w:val="24"/>
              </w:rPr>
              <w:t>四</w:t>
            </w:r>
            <w:r w:rsidR="009775F7">
              <w:rPr>
                <w:rFonts w:ascii="標楷體" w:eastAsia="標楷體" w:hAnsi="標楷體" w:cs="新細明體" w:hint="eastAsia"/>
                <w:kern w:val="0"/>
                <w:szCs w:val="24"/>
              </w:rPr>
              <w:t>)</w:t>
            </w:r>
            <w:r w:rsidR="009775F7">
              <w:rPr>
                <w:rFonts w:ascii="標楷體" w:eastAsia="標楷體" w:hAnsi="標楷體" w:cs="Arial" w:hint="eastAsia"/>
                <w:szCs w:val="24"/>
              </w:rPr>
              <w:t xml:space="preserve"> 台中市長億國小</w:t>
            </w:r>
          </w:p>
        </w:tc>
      </w:tr>
      <w:tr w:rsidR="00B06F2E" w:rsidRPr="00B06F2E" w:rsidTr="009B6A51">
        <w:trPr>
          <w:trHeight w:val="360"/>
          <w:jc w:val="center"/>
        </w:trPr>
        <w:tc>
          <w:tcPr>
            <w:cnfStyle w:val="001000000000" w:firstRow="0" w:lastRow="0" w:firstColumn="1" w:lastColumn="0" w:oddVBand="0" w:evenVBand="0" w:oddHBand="0" w:evenHBand="0" w:firstRowFirstColumn="0" w:firstRowLastColumn="0" w:lastRowFirstColumn="0" w:lastRowLastColumn="0"/>
            <w:tcW w:w="2235" w:type="dxa"/>
            <w:noWrap/>
            <w:hideMark/>
          </w:tcPr>
          <w:p w:rsidR="00B06F2E" w:rsidRPr="00B06F2E" w:rsidRDefault="009775F7" w:rsidP="00EC1EFD">
            <w:pPr>
              <w:widowControl/>
              <w:spacing w:line="360" w:lineRule="auto"/>
              <w:rPr>
                <w:rFonts w:ascii="標楷體" w:eastAsia="標楷體" w:hAnsi="標楷體" w:cs="Arial Unicode MS"/>
                <w:kern w:val="0"/>
                <w:szCs w:val="24"/>
              </w:rPr>
            </w:pPr>
            <w:r>
              <w:rPr>
                <w:rFonts w:ascii="標楷體" w:eastAsia="標楷體" w:hAnsi="標楷體" w:cs="Arial Unicode MS" w:hint="eastAsia"/>
                <w:kern w:val="0"/>
                <w:szCs w:val="24"/>
              </w:rPr>
              <w:t>4</w:t>
            </w:r>
            <w:r w:rsidR="00B06F2E" w:rsidRPr="00B06F2E">
              <w:rPr>
                <w:rFonts w:ascii="標楷體" w:eastAsia="標楷體" w:hAnsi="標楷體" w:cs="Arial Unicode MS"/>
                <w:kern w:val="0"/>
                <w:szCs w:val="24"/>
              </w:rPr>
              <w:t>:</w:t>
            </w:r>
            <w:r w:rsidR="00B04F0B">
              <w:rPr>
                <w:rFonts w:ascii="標楷體" w:eastAsia="標楷體" w:hAnsi="標楷體" w:cs="Arial Unicode MS" w:hint="eastAsia"/>
                <w:kern w:val="0"/>
                <w:szCs w:val="24"/>
              </w:rPr>
              <w:t>3</w:t>
            </w:r>
            <w:r w:rsidR="00B06F2E" w:rsidRPr="00B06F2E">
              <w:rPr>
                <w:rFonts w:ascii="標楷體" w:eastAsia="標楷體" w:hAnsi="標楷體" w:cs="Arial Unicode MS"/>
                <w:kern w:val="0"/>
                <w:szCs w:val="24"/>
              </w:rPr>
              <w:t>0~5:</w:t>
            </w:r>
            <w:r>
              <w:rPr>
                <w:rFonts w:ascii="標楷體" w:eastAsia="標楷體" w:hAnsi="標楷體" w:cs="Arial Unicode MS" w:hint="eastAsia"/>
                <w:kern w:val="0"/>
                <w:szCs w:val="24"/>
              </w:rPr>
              <w:t>0</w:t>
            </w:r>
            <w:r w:rsidR="00B06F2E" w:rsidRPr="00B06F2E">
              <w:rPr>
                <w:rFonts w:ascii="標楷體" w:eastAsia="標楷體" w:hAnsi="標楷體" w:cs="Arial Unicode MS"/>
                <w:kern w:val="0"/>
                <w:szCs w:val="24"/>
              </w:rPr>
              <w:t>0</w:t>
            </w:r>
          </w:p>
        </w:tc>
        <w:tc>
          <w:tcPr>
            <w:tcW w:w="5597" w:type="dxa"/>
            <w:noWrap/>
            <w:hideMark/>
          </w:tcPr>
          <w:p w:rsidR="00B06F2E" w:rsidRPr="00B06F2E" w:rsidRDefault="009B6A51" w:rsidP="00EC1EFD">
            <w:pPr>
              <w:widowControl/>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交</w:t>
            </w:r>
            <w:r w:rsidR="00B06F2E" w:rsidRPr="00B06F2E">
              <w:rPr>
                <w:rFonts w:ascii="標楷體" w:eastAsia="標楷體" w:hAnsi="標楷體" w:cs="新細明體" w:hint="eastAsia"/>
                <w:kern w:val="0"/>
                <w:szCs w:val="24"/>
              </w:rPr>
              <w:t>談</w:t>
            </w:r>
            <w:r>
              <w:rPr>
                <w:rFonts w:ascii="標楷體" w:eastAsia="標楷體" w:hAnsi="標楷體" w:cs="新細明體" w:hint="eastAsia"/>
                <w:kern w:val="0"/>
                <w:szCs w:val="24"/>
              </w:rPr>
              <w:t>座談</w:t>
            </w:r>
            <w:r w:rsidR="00BF7062">
              <w:rPr>
                <w:rFonts w:ascii="標楷體" w:eastAsia="標楷體" w:hAnsi="標楷體" w:cs="新細明體" w:hint="eastAsia"/>
                <w:kern w:val="0"/>
                <w:szCs w:val="24"/>
              </w:rPr>
              <w:t xml:space="preserve"> </w:t>
            </w:r>
            <w:r w:rsidR="003F7014">
              <w:rPr>
                <w:rFonts w:ascii="標楷體" w:eastAsia="標楷體" w:hAnsi="標楷體" w:cs="新細明體" w:hint="eastAsia"/>
                <w:kern w:val="0"/>
                <w:szCs w:val="24"/>
              </w:rPr>
              <w:t>（兩岸專家）</w:t>
            </w:r>
          </w:p>
        </w:tc>
      </w:tr>
    </w:tbl>
    <w:p w:rsidR="00C54A48" w:rsidRPr="003E72D6" w:rsidRDefault="00C54A48" w:rsidP="00EC1EFD">
      <w:pPr>
        <w:spacing w:line="360" w:lineRule="auto"/>
        <w:rPr>
          <w:rFonts w:ascii="標楷體" w:eastAsia="標楷體" w:hAnsi="標楷體"/>
        </w:rPr>
      </w:pPr>
    </w:p>
    <w:p w:rsidR="000E65A9" w:rsidRPr="003E72D6" w:rsidRDefault="000E65A9" w:rsidP="00EC1EFD">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活動</w:t>
      </w:r>
      <w:r w:rsidR="001A0D6C">
        <w:rPr>
          <w:rFonts w:ascii="標楷體" w:eastAsia="標楷體" w:hAnsi="標楷體" w:hint="eastAsia"/>
        </w:rPr>
        <w:t>內容</w:t>
      </w:r>
      <w:r w:rsidRPr="003E72D6">
        <w:rPr>
          <w:rFonts w:ascii="標楷體" w:eastAsia="標楷體" w:hAnsi="標楷體" w:hint="eastAsia"/>
        </w:rPr>
        <w:t>說明</w:t>
      </w:r>
      <w:r w:rsidR="00C54A48" w:rsidRPr="003E72D6">
        <w:rPr>
          <w:rFonts w:ascii="標楷體" w:eastAsia="標楷體" w:hAnsi="標楷體" w:hint="eastAsia"/>
        </w:rPr>
        <w:t>:</w:t>
      </w:r>
    </w:p>
    <w:p w:rsidR="006572AC" w:rsidRDefault="00E37E58" w:rsidP="006D3B38">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專案報告(一):</w:t>
      </w:r>
      <w:r w:rsidR="006E0AB0" w:rsidRPr="006D3B38">
        <w:rPr>
          <w:rFonts w:ascii="標楷體" w:eastAsia="標楷體" w:hAnsi="標楷體" w:cs="Arial" w:hint="eastAsia"/>
          <w:szCs w:val="24"/>
        </w:rPr>
        <w:t>台北</w:t>
      </w:r>
      <w:r w:rsidR="001C4040">
        <w:rPr>
          <w:rFonts w:ascii="標楷體" w:eastAsia="標楷體" w:hAnsi="標楷體" w:cs="Arial" w:hint="eastAsia"/>
          <w:szCs w:val="24"/>
        </w:rPr>
        <w:t>市立</w:t>
      </w:r>
      <w:r w:rsidR="005F699E" w:rsidRPr="006D3B38">
        <w:rPr>
          <w:rFonts w:ascii="標楷體" w:eastAsia="標楷體" w:hAnsi="標楷體" w:cs="Arial" w:hint="eastAsia"/>
          <w:szCs w:val="24"/>
        </w:rPr>
        <w:t>大學</w:t>
      </w:r>
      <w:r w:rsidR="001C4040">
        <w:rPr>
          <w:rFonts w:ascii="標楷體" w:eastAsia="標楷體" w:hAnsi="標楷體" w:cs="Arial" w:hint="eastAsia"/>
          <w:szCs w:val="24"/>
        </w:rPr>
        <w:t>賴阿福</w:t>
      </w:r>
      <w:r w:rsidR="006E0AB0" w:rsidRPr="006D3B38">
        <w:rPr>
          <w:rFonts w:ascii="標楷體" w:eastAsia="標楷體" w:hAnsi="標楷體" w:cs="Arial" w:hint="eastAsia"/>
          <w:szCs w:val="24"/>
        </w:rPr>
        <w:t>教授</w:t>
      </w:r>
      <w:r w:rsidR="006572AC" w:rsidRPr="006D3B38">
        <w:rPr>
          <w:rFonts w:ascii="標楷體" w:eastAsia="標楷體" w:hAnsi="標楷體" w:cs="Arial" w:hint="eastAsia"/>
          <w:szCs w:val="24"/>
        </w:rPr>
        <w:t>介紹行動學習目前</w:t>
      </w:r>
      <w:r w:rsidR="006D3B38">
        <w:rPr>
          <w:rFonts w:ascii="標楷體" w:eastAsia="標楷體" w:hAnsi="標楷體" w:cs="Arial" w:hint="eastAsia"/>
          <w:szCs w:val="24"/>
        </w:rPr>
        <w:t>的國際趨勢，以及在台灣推動行動學習的整體發展</w:t>
      </w:r>
      <w:r w:rsidR="006572AC" w:rsidRPr="006D3B38">
        <w:rPr>
          <w:rFonts w:ascii="標楷體" w:eastAsia="標楷體" w:hAnsi="標楷體" w:cs="Arial" w:hint="eastAsia"/>
          <w:szCs w:val="24"/>
        </w:rPr>
        <w:t>情形。</w:t>
      </w:r>
    </w:p>
    <w:p w:rsidR="00E37E58" w:rsidRPr="006D3B38" w:rsidRDefault="00E37E58" w:rsidP="006D3B38">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專案報告(二):</w:t>
      </w:r>
      <w:r w:rsidR="009B6A51">
        <w:rPr>
          <w:rFonts w:ascii="標楷體" w:eastAsia="標楷體" w:hAnsi="標楷體" w:cs="新細明體" w:hint="eastAsia"/>
          <w:kern w:val="0"/>
          <w:szCs w:val="24"/>
        </w:rPr>
        <w:t>冠捷科技集團及</w:t>
      </w:r>
      <w:proofErr w:type="gramStart"/>
      <w:r>
        <w:rPr>
          <w:rFonts w:ascii="標楷體" w:eastAsia="標楷體" w:hAnsi="標楷體" w:cs="新細明體" w:hint="eastAsia"/>
          <w:kern w:val="0"/>
          <w:szCs w:val="24"/>
        </w:rPr>
        <w:t>澔</w:t>
      </w:r>
      <w:proofErr w:type="gramEnd"/>
      <w:r>
        <w:rPr>
          <w:rFonts w:ascii="標楷體" w:eastAsia="標楷體" w:hAnsi="標楷體" w:cs="新細明體" w:hint="eastAsia"/>
          <w:kern w:val="0"/>
          <w:szCs w:val="24"/>
        </w:rPr>
        <w:t>奇教育科技集團報告目前中小學於行動學習平台服務以及創新軟體應用上的發展。</w:t>
      </w:r>
    </w:p>
    <w:p w:rsidR="009B6A51" w:rsidRDefault="009B6A51" w:rsidP="009B6A51">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實施案例</w:t>
      </w:r>
      <w:r>
        <w:rPr>
          <w:rFonts w:ascii="標楷體" w:eastAsia="標楷體" w:hAnsi="標楷體" w:cs="Arial" w:hint="eastAsia"/>
          <w:szCs w:val="24"/>
        </w:rPr>
        <w:t>分享(</w:t>
      </w:r>
      <w:proofErr w:type="gramStart"/>
      <w:r>
        <w:rPr>
          <w:rFonts w:ascii="標楷體" w:eastAsia="標楷體" w:hAnsi="標楷體" w:cs="Arial" w:hint="eastAsia"/>
          <w:szCs w:val="24"/>
        </w:rPr>
        <w:t>一</w:t>
      </w:r>
      <w:proofErr w:type="gramEnd"/>
      <w:r>
        <w:rPr>
          <w:rFonts w:ascii="標楷體" w:eastAsia="標楷體" w:hAnsi="標楷體" w:cs="Arial" w:hint="eastAsia"/>
          <w:szCs w:val="24"/>
        </w:rPr>
        <w:t>):原來學好數學也沒有那麼難。</w:t>
      </w:r>
    </w:p>
    <w:p w:rsidR="009B6A51" w:rsidRDefault="009B6A51" w:rsidP="009B6A51">
      <w:pPr>
        <w:pStyle w:val="a3"/>
        <w:spacing w:line="360" w:lineRule="auto"/>
        <w:ind w:leftChars="0" w:left="720"/>
        <w:rPr>
          <w:rFonts w:ascii="標楷體" w:eastAsia="標楷體" w:hAnsi="標楷體" w:cs="Arial"/>
          <w:szCs w:val="24"/>
        </w:rPr>
      </w:pPr>
      <w:r>
        <w:rPr>
          <w:rFonts w:ascii="標楷體" w:eastAsia="標楷體" w:hAnsi="標楷體" w:cs="Arial" w:hint="eastAsia"/>
          <w:szCs w:val="24"/>
        </w:rPr>
        <w:t>內容:透過台北市西門國小的經驗分享，了解原來學好數學也沒有那麼難。</w:t>
      </w:r>
    </w:p>
    <w:p w:rsidR="003F7014" w:rsidRDefault="003F7014" w:rsidP="003F7014">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實施案例</w:t>
      </w:r>
      <w:r>
        <w:rPr>
          <w:rFonts w:ascii="標楷體" w:eastAsia="標楷體" w:hAnsi="標楷體" w:cs="Arial" w:hint="eastAsia"/>
          <w:szCs w:val="24"/>
        </w:rPr>
        <w:t>分享(</w:t>
      </w:r>
      <w:r w:rsidR="009B6A51">
        <w:rPr>
          <w:rFonts w:ascii="標楷體" w:eastAsia="標楷體" w:hAnsi="標楷體" w:cs="Arial" w:hint="eastAsia"/>
          <w:szCs w:val="24"/>
        </w:rPr>
        <w:t>二</w:t>
      </w:r>
      <w:r>
        <w:rPr>
          <w:rFonts w:ascii="標楷體" w:eastAsia="標楷體" w:hAnsi="標楷體" w:cs="Arial" w:hint="eastAsia"/>
          <w:szCs w:val="24"/>
        </w:rPr>
        <w:t>):</w:t>
      </w:r>
      <w:r w:rsidR="00CA3CE8">
        <w:rPr>
          <w:rFonts w:ascii="標楷體" w:eastAsia="標楷體" w:hAnsi="標楷體" w:cs="Arial" w:hint="eastAsia"/>
          <w:szCs w:val="24"/>
        </w:rPr>
        <w:t>體育課的翻轉課堂</w:t>
      </w:r>
      <w:r>
        <w:rPr>
          <w:rFonts w:ascii="標楷體" w:eastAsia="標楷體" w:hAnsi="標楷體" w:cs="Arial" w:hint="eastAsia"/>
          <w:szCs w:val="24"/>
        </w:rPr>
        <w:t>。</w:t>
      </w:r>
    </w:p>
    <w:p w:rsidR="003F7014" w:rsidRDefault="003F7014" w:rsidP="003F7014">
      <w:pPr>
        <w:pStyle w:val="a3"/>
        <w:spacing w:line="360" w:lineRule="auto"/>
        <w:ind w:leftChars="0" w:left="720"/>
        <w:rPr>
          <w:rFonts w:ascii="標楷體" w:eastAsia="標楷體" w:hAnsi="標楷體" w:cs="Arial"/>
          <w:szCs w:val="24"/>
        </w:rPr>
      </w:pPr>
      <w:r>
        <w:rPr>
          <w:rFonts w:ascii="標楷體" w:eastAsia="標楷體" w:hAnsi="標楷體" w:cs="Arial" w:hint="eastAsia"/>
          <w:szCs w:val="24"/>
        </w:rPr>
        <w:t>內容:台北市</w:t>
      </w:r>
      <w:r w:rsidR="00CA3CE8">
        <w:rPr>
          <w:rFonts w:ascii="標楷體" w:eastAsia="標楷體" w:hAnsi="標楷體" w:cs="Arial" w:hint="eastAsia"/>
          <w:szCs w:val="24"/>
        </w:rPr>
        <w:t>仁愛</w:t>
      </w:r>
      <w:r>
        <w:rPr>
          <w:rFonts w:ascii="標楷體" w:eastAsia="標楷體" w:hAnsi="標楷體" w:cs="Arial" w:hint="eastAsia"/>
          <w:szCs w:val="24"/>
        </w:rPr>
        <w:t>國</w:t>
      </w:r>
      <w:r w:rsidR="00CA3CE8">
        <w:rPr>
          <w:rFonts w:ascii="標楷體" w:eastAsia="標楷體" w:hAnsi="標楷體" w:cs="Arial" w:hint="eastAsia"/>
          <w:szCs w:val="24"/>
        </w:rPr>
        <w:t>中</w:t>
      </w:r>
      <w:r>
        <w:rPr>
          <w:rFonts w:ascii="標楷體" w:eastAsia="標楷體" w:hAnsi="標楷體" w:cs="Arial" w:hint="eastAsia"/>
          <w:szCs w:val="24"/>
        </w:rPr>
        <w:t>利用</w:t>
      </w:r>
      <w:r w:rsidR="00CA3CE8">
        <w:rPr>
          <w:rFonts w:ascii="標楷體" w:eastAsia="標楷體" w:hAnsi="標楷體" w:cs="Arial" w:hint="eastAsia"/>
          <w:szCs w:val="24"/>
        </w:rPr>
        <w:t>教學互動系統應用在體育課上，幫助學生可以更好的學習正確的運動姿勢</w:t>
      </w:r>
      <w:r>
        <w:rPr>
          <w:rFonts w:ascii="標楷體" w:eastAsia="標楷體" w:hAnsi="標楷體" w:cs="Arial" w:hint="eastAsia"/>
          <w:szCs w:val="24"/>
        </w:rPr>
        <w:t xml:space="preserve">。 </w:t>
      </w:r>
    </w:p>
    <w:p w:rsidR="007D502C" w:rsidRDefault="003F7014" w:rsidP="007D502C">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實施案例</w:t>
      </w:r>
      <w:r>
        <w:rPr>
          <w:rFonts w:ascii="標楷體" w:eastAsia="標楷體" w:hAnsi="標楷體" w:cs="Arial" w:hint="eastAsia"/>
          <w:szCs w:val="24"/>
        </w:rPr>
        <w:t>分享</w:t>
      </w:r>
      <w:r w:rsidR="007D502C">
        <w:rPr>
          <w:rFonts w:ascii="標楷體" w:eastAsia="標楷體" w:hAnsi="標楷體" w:cs="Arial" w:hint="eastAsia"/>
          <w:szCs w:val="24"/>
        </w:rPr>
        <w:t>(</w:t>
      </w:r>
      <w:r>
        <w:rPr>
          <w:rFonts w:ascii="標楷體" w:eastAsia="標楷體" w:hAnsi="標楷體" w:cs="Arial" w:hint="eastAsia"/>
          <w:szCs w:val="24"/>
        </w:rPr>
        <w:t>三</w:t>
      </w:r>
      <w:r w:rsidR="007D502C">
        <w:rPr>
          <w:rFonts w:ascii="標楷體" w:eastAsia="標楷體" w:hAnsi="標楷體" w:cs="Arial" w:hint="eastAsia"/>
          <w:szCs w:val="24"/>
        </w:rPr>
        <w:t>):飄洋過海來看你。</w:t>
      </w:r>
    </w:p>
    <w:p w:rsidR="007D502C" w:rsidRDefault="007D502C" w:rsidP="007D502C">
      <w:pPr>
        <w:pStyle w:val="a3"/>
        <w:spacing w:line="360" w:lineRule="auto"/>
        <w:ind w:leftChars="0" w:left="720"/>
        <w:rPr>
          <w:rFonts w:ascii="標楷體" w:eastAsia="標楷體" w:hAnsi="標楷體" w:cs="Arial"/>
          <w:szCs w:val="24"/>
        </w:rPr>
      </w:pPr>
      <w:r>
        <w:rPr>
          <w:rFonts w:ascii="標楷體" w:eastAsia="標楷體" w:hAnsi="標楷體" w:cs="Arial" w:hint="eastAsia"/>
          <w:szCs w:val="24"/>
        </w:rPr>
        <w:t>內容:</w:t>
      </w:r>
      <w:r w:rsidR="009B6A51">
        <w:rPr>
          <w:rFonts w:ascii="標楷體" w:eastAsia="標楷體" w:hAnsi="標楷體" w:cs="Arial" w:hint="eastAsia"/>
          <w:szCs w:val="24"/>
        </w:rPr>
        <w:t>福清市崇文小學是一個新學校，看看對岸是如何看待行</w:t>
      </w:r>
      <w:r>
        <w:rPr>
          <w:rFonts w:ascii="標楷體" w:eastAsia="標楷體" w:hAnsi="標楷體" w:cs="Arial" w:hint="eastAsia"/>
          <w:szCs w:val="24"/>
        </w:rPr>
        <w:t>動學習的。</w:t>
      </w:r>
    </w:p>
    <w:p w:rsidR="00BF7062" w:rsidRDefault="003F7014" w:rsidP="00EC1EFD">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實施案例</w:t>
      </w:r>
      <w:r>
        <w:rPr>
          <w:rFonts w:ascii="標楷體" w:eastAsia="標楷體" w:hAnsi="標楷體" w:cs="Arial" w:hint="eastAsia"/>
          <w:szCs w:val="24"/>
        </w:rPr>
        <w:t>分享</w:t>
      </w:r>
      <w:r w:rsidR="00BF7062">
        <w:rPr>
          <w:rFonts w:ascii="標楷體" w:eastAsia="標楷體" w:hAnsi="標楷體" w:cs="Arial" w:hint="eastAsia"/>
          <w:szCs w:val="24"/>
        </w:rPr>
        <w:t>(</w:t>
      </w:r>
      <w:r>
        <w:rPr>
          <w:rFonts w:ascii="標楷體" w:eastAsia="標楷體" w:hAnsi="標楷體" w:cs="Arial" w:hint="eastAsia"/>
          <w:szCs w:val="24"/>
        </w:rPr>
        <w:t>四</w:t>
      </w:r>
      <w:r w:rsidR="00BF7062">
        <w:rPr>
          <w:rFonts w:ascii="標楷體" w:eastAsia="標楷體" w:hAnsi="標楷體" w:cs="Arial" w:hint="eastAsia"/>
          <w:szCs w:val="24"/>
        </w:rPr>
        <w:t>):</w:t>
      </w:r>
      <w:r w:rsidR="00F83E87">
        <w:rPr>
          <w:rFonts w:ascii="標楷體" w:eastAsia="標楷體" w:hAnsi="標楷體" w:cs="Arial" w:hint="eastAsia"/>
          <w:szCs w:val="24"/>
        </w:rPr>
        <w:t>處處書香、處處文章</w:t>
      </w:r>
      <w:r w:rsidR="00AD490C">
        <w:rPr>
          <w:rFonts w:ascii="標楷體" w:eastAsia="標楷體" w:hAnsi="標楷體" w:cs="Arial" w:hint="eastAsia"/>
          <w:szCs w:val="24"/>
        </w:rPr>
        <w:t>。</w:t>
      </w:r>
    </w:p>
    <w:p w:rsidR="006572AC" w:rsidRPr="00EC1EFD" w:rsidRDefault="006572AC" w:rsidP="00EC1EFD">
      <w:pPr>
        <w:pStyle w:val="a3"/>
        <w:spacing w:line="360" w:lineRule="auto"/>
        <w:ind w:leftChars="0" w:left="720"/>
        <w:rPr>
          <w:rFonts w:ascii="標楷體" w:eastAsia="標楷體" w:hAnsi="標楷體" w:cs="Arial"/>
          <w:szCs w:val="24"/>
        </w:rPr>
      </w:pPr>
      <w:r>
        <w:rPr>
          <w:rFonts w:ascii="標楷體" w:eastAsia="標楷體" w:hAnsi="標楷體" w:cs="Arial" w:hint="eastAsia"/>
          <w:szCs w:val="24"/>
        </w:rPr>
        <w:t>內容:</w:t>
      </w:r>
      <w:r w:rsidR="00F83E87">
        <w:rPr>
          <w:rFonts w:ascii="標楷體" w:eastAsia="標楷體" w:hAnsi="標楷體" w:cs="Arial" w:hint="eastAsia"/>
          <w:szCs w:val="24"/>
        </w:rPr>
        <w:t>台中市長億</w:t>
      </w:r>
      <w:r w:rsidR="001C658E">
        <w:rPr>
          <w:rFonts w:ascii="標楷體" w:eastAsia="標楷體" w:hAnsi="標楷體" w:cs="Arial" w:hint="eastAsia"/>
          <w:szCs w:val="24"/>
        </w:rPr>
        <w:t>國小</w:t>
      </w:r>
      <w:r w:rsidR="00F83E87">
        <w:rPr>
          <w:rFonts w:ascii="標楷體" w:eastAsia="標楷體" w:hAnsi="標楷體" w:cs="Arial" w:hint="eastAsia"/>
          <w:szCs w:val="24"/>
        </w:rPr>
        <w:t>結合外部資源</w:t>
      </w:r>
      <w:r w:rsidR="00AD490C">
        <w:rPr>
          <w:rFonts w:ascii="標楷體" w:eastAsia="標楷體" w:hAnsi="標楷體" w:cs="Arial" w:hint="eastAsia"/>
          <w:szCs w:val="24"/>
        </w:rPr>
        <w:t>，</w:t>
      </w:r>
      <w:r w:rsidR="00F83E87">
        <w:rPr>
          <w:rFonts w:ascii="標楷體" w:eastAsia="標楷體" w:hAnsi="標楷體" w:cs="Arial" w:hint="eastAsia"/>
          <w:szCs w:val="24"/>
        </w:rPr>
        <w:t>充分達到</w:t>
      </w:r>
      <w:r w:rsidR="00EC1EFD" w:rsidRPr="00EC1EFD">
        <w:rPr>
          <w:rFonts w:ascii="標楷體" w:eastAsia="標楷體" w:hAnsi="標楷體" w:cs="Arial" w:hint="eastAsia"/>
          <w:szCs w:val="24"/>
        </w:rPr>
        <w:t>行動學習</w:t>
      </w:r>
      <w:r w:rsidR="00092F71">
        <w:rPr>
          <w:rFonts w:ascii="標楷體" w:eastAsia="標楷體" w:hAnsi="標楷體" w:cs="Arial" w:hint="eastAsia"/>
          <w:szCs w:val="24"/>
        </w:rPr>
        <w:t>與校園環境結合</w:t>
      </w:r>
      <w:r w:rsidR="00EC1EFD" w:rsidRPr="00EC1EFD">
        <w:rPr>
          <w:rFonts w:ascii="標楷體" w:eastAsia="標楷體" w:hAnsi="標楷體" w:cs="Arial" w:hint="eastAsia"/>
          <w:szCs w:val="24"/>
        </w:rPr>
        <w:t>的課堂應用。</w:t>
      </w:r>
    </w:p>
    <w:p w:rsidR="003F7014" w:rsidRDefault="003F7014">
      <w:pPr>
        <w:widowControl/>
        <w:rPr>
          <w:rFonts w:ascii="標楷體" w:eastAsia="標楷體" w:hAnsi="標楷體" w:cs="Arial"/>
          <w:szCs w:val="24"/>
        </w:rPr>
      </w:pPr>
    </w:p>
    <w:p w:rsidR="003F7014" w:rsidRPr="00253840" w:rsidRDefault="003F7014" w:rsidP="003F7014">
      <w:pPr>
        <w:pStyle w:val="a3"/>
        <w:numPr>
          <w:ilvl w:val="0"/>
          <w:numId w:val="2"/>
        </w:numPr>
        <w:spacing w:line="360" w:lineRule="auto"/>
        <w:ind w:leftChars="0"/>
        <w:rPr>
          <w:rFonts w:ascii="標楷體" w:eastAsia="標楷體" w:hAnsi="標楷體" w:cs="Arial"/>
          <w:szCs w:val="24"/>
        </w:rPr>
      </w:pPr>
      <w:r>
        <w:rPr>
          <w:rFonts w:ascii="標楷體" w:eastAsia="標楷體" w:hAnsi="標楷體" w:cs="Arial" w:hint="eastAsia"/>
          <w:szCs w:val="24"/>
        </w:rPr>
        <w:t>活動預期效益:</w:t>
      </w:r>
    </w:p>
    <w:p w:rsidR="003F7014" w:rsidRDefault="003F7014" w:rsidP="003F7014">
      <w:pPr>
        <w:pStyle w:val="a3"/>
        <w:numPr>
          <w:ilvl w:val="0"/>
          <w:numId w:val="6"/>
        </w:numPr>
        <w:spacing w:line="360" w:lineRule="auto"/>
        <w:ind w:leftChars="0"/>
        <w:rPr>
          <w:rFonts w:ascii="標楷體" w:eastAsia="標楷體" w:hAnsi="標楷體" w:cs="Arial"/>
          <w:szCs w:val="24"/>
        </w:rPr>
      </w:pPr>
      <w:r>
        <w:rPr>
          <w:rFonts w:ascii="標楷體" w:eastAsia="標楷體" w:hAnsi="標楷體" w:cs="Arial" w:hint="eastAsia"/>
          <w:szCs w:val="24"/>
        </w:rPr>
        <w:t>透過這個</w:t>
      </w:r>
      <w:r>
        <w:rPr>
          <w:rFonts w:ascii="標楷體" w:eastAsia="標楷體" w:hAnsi="標楷體" w:hint="eastAsia"/>
        </w:rPr>
        <w:t>交流平台</w:t>
      </w:r>
      <w:r>
        <w:rPr>
          <w:rFonts w:ascii="標楷體" w:eastAsia="標楷體" w:hAnsi="標楷體" w:cs="Arial" w:hint="eastAsia"/>
          <w:szCs w:val="24"/>
        </w:rPr>
        <w:t>，讓兩岸的學術界、學校、以及</w:t>
      </w:r>
      <w:proofErr w:type="gramStart"/>
      <w:r>
        <w:rPr>
          <w:rFonts w:ascii="標楷體" w:eastAsia="標楷體" w:hAnsi="標楷體" w:cs="Arial" w:hint="eastAsia"/>
          <w:szCs w:val="24"/>
        </w:rPr>
        <w:t>產業界可互相</w:t>
      </w:r>
      <w:proofErr w:type="gramEnd"/>
      <w:r>
        <w:rPr>
          <w:rFonts w:ascii="標楷體" w:eastAsia="標楷體" w:hAnsi="標楷體" w:cs="Arial" w:hint="eastAsia"/>
          <w:szCs w:val="24"/>
        </w:rPr>
        <w:t>觀摩在行動學習上的發展經驗，在市場、教育政策、以及教學創新上截長補短，切磋學習。</w:t>
      </w:r>
    </w:p>
    <w:p w:rsidR="003F7014" w:rsidRDefault="003F7014" w:rsidP="003F7014">
      <w:pPr>
        <w:pStyle w:val="a3"/>
        <w:numPr>
          <w:ilvl w:val="0"/>
          <w:numId w:val="6"/>
        </w:numPr>
        <w:spacing w:line="360" w:lineRule="auto"/>
        <w:ind w:leftChars="0"/>
        <w:rPr>
          <w:rFonts w:ascii="標楷體" w:eastAsia="標楷體" w:hAnsi="標楷體" w:cs="Arial"/>
          <w:szCs w:val="24"/>
        </w:rPr>
      </w:pPr>
      <w:r>
        <w:rPr>
          <w:rFonts w:ascii="標楷體" w:eastAsia="標楷體" w:hAnsi="標楷體" w:cs="Arial" w:hint="eastAsia"/>
          <w:szCs w:val="24"/>
        </w:rPr>
        <w:t>凝固協會成員情感，實現協會交流的宗旨，提供協會成員對於大陸市場的發展訊息。</w:t>
      </w:r>
    </w:p>
    <w:p w:rsidR="003F7014" w:rsidRDefault="003F7014" w:rsidP="003F7014">
      <w:pPr>
        <w:pStyle w:val="a3"/>
        <w:numPr>
          <w:ilvl w:val="0"/>
          <w:numId w:val="6"/>
        </w:numPr>
        <w:spacing w:line="360" w:lineRule="auto"/>
        <w:ind w:leftChars="0"/>
        <w:rPr>
          <w:rFonts w:ascii="標楷體" w:eastAsia="標楷體" w:hAnsi="標楷體" w:cs="Arial"/>
          <w:szCs w:val="24"/>
        </w:rPr>
      </w:pPr>
      <w:r>
        <w:rPr>
          <w:rFonts w:ascii="標楷體" w:eastAsia="標楷體" w:hAnsi="標楷體" w:cs="Arial" w:hint="eastAsia"/>
          <w:szCs w:val="24"/>
        </w:rPr>
        <w:lastRenderedPageBreak/>
        <w:t>參加人員（特別是台北市的中小學校長及老師）可藉由「專題演講」、「使用者經驗分享」、以及「高峰論壇」等相關活動，了解國內外行動學習最新發展、如何結合行動學習有校實現翻轉課堂以及學習共同體的理念。</w:t>
      </w:r>
    </w:p>
    <w:p w:rsidR="00651152" w:rsidRPr="001119AA" w:rsidRDefault="00651152" w:rsidP="00651152">
      <w:pPr>
        <w:pStyle w:val="a3"/>
        <w:numPr>
          <w:ilvl w:val="0"/>
          <w:numId w:val="2"/>
        </w:numPr>
        <w:spacing w:line="360" w:lineRule="auto"/>
        <w:ind w:leftChars="0"/>
        <w:rPr>
          <w:rFonts w:ascii="標楷體" w:eastAsia="標楷體" w:hAnsi="標楷體" w:cs="Arial"/>
          <w:szCs w:val="24"/>
        </w:rPr>
      </w:pPr>
      <w:bookmarkStart w:id="0" w:name="_GoBack"/>
      <w:bookmarkEnd w:id="0"/>
      <w:r>
        <w:rPr>
          <w:rFonts w:ascii="標楷體" w:eastAsia="標楷體" w:hAnsi="標楷體" w:cs="Arial" w:hint="eastAsia"/>
          <w:szCs w:val="24"/>
        </w:rPr>
        <w:t>聯絡人:</w:t>
      </w:r>
    </w:p>
    <w:p w:rsidR="00651152" w:rsidRPr="001119AA" w:rsidRDefault="00651152" w:rsidP="00651152">
      <w:pPr>
        <w:spacing w:line="360" w:lineRule="auto"/>
        <w:rPr>
          <w:rFonts w:ascii="標楷體" w:eastAsia="標楷體" w:hAnsi="標楷體"/>
        </w:rPr>
      </w:pPr>
      <w:r>
        <w:rPr>
          <w:rFonts w:ascii="標楷體" w:eastAsia="標楷體" w:hAnsi="標楷體" w:cs="Arial" w:hint="eastAsia"/>
          <w:szCs w:val="24"/>
        </w:rPr>
        <w:t xml:space="preserve">          </w:t>
      </w:r>
      <w:r w:rsidRPr="001119AA">
        <w:rPr>
          <w:rFonts w:ascii="標楷體" w:eastAsia="標楷體" w:hAnsi="標楷體" w:hint="eastAsia"/>
        </w:rPr>
        <w:t xml:space="preserve">姓名: </w:t>
      </w:r>
      <w:r>
        <w:rPr>
          <w:rFonts w:ascii="標楷體" w:eastAsia="標楷體" w:hAnsi="標楷體" w:hint="eastAsia"/>
        </w:rPr>
        <w:t>吳雅萍</w:t>
      </w:r>
      <w:r w:rsidRPr="001119AA">
        <w:rPr>
          <w:rFonts w:ascii="標楷體" w:eastAsia="標楷體" w:hAnsi="標楷體" w:hint="eastAsia"/>
        </w:rPr>
        <w:t xml:space="preserve">  </w:t>
      </w:r>
      <w:r>
        <w:rPr>
          <w:rFonts w:ascii="標楷體" w:eastAsia="標楷體" w:hAnsi="標楷體" w:hint="eastAsia"/>
        </w:rPr>
        <w:t>Mia</w:t>
      </w:r>
    </w:p>
    <w:p w:rsidR="00651152" w:rsidRPr="003E72D6" w:rsidRDefault="00651152" w:rsidP="00651152">
      <w:pPr>
        <w:pStyle w:val="a3"/>
        <w:spacing w:line="360" w:lineRule="auto"/>
        <w:ind w:leftChars="0" w:left="360"/>
        <w:rPr>
          <w:rFonts w:ascii="標楷體" w:eastAsia="標楷體" w:hAnsi="標楷體"/>
        </w:rPr>
      </w:pPr>
      <w:r w:rsidRPr="003E72D6">
        <w:rPr>
          <w:rFonts w:ascii="標楷體" w:eastAsia="標楷體" w:hAnsi="標楷體" w:hint="eastAsia"/>
        </w:rPr>
        <w:t xml:space="preserve">       單位: </w:t>
      </w:r>
      <w:proofErr w:type="gramStart"/>
      <w:r w:rsidRPr="003E72D6">
        <w:rPr>
          <w:rFonts w:ascii="標楷體" w:eastAsia="標楷體" w:hAnsi="標楷體" w:hint="eastAsia"/>
        </w:rPr>
        <w:t>澔</w:t>
      </w:r>
      <w:proofErr w:type="gramEnd"/>
      <w:r w:rsidRPr="003E72D6">
        <w:rPr>
          <w:rFonts w:ascii="標楷體" w:eastAsia="標楷體" w:hAnsi="標楷體" w:hint="eastAsia"/>
        </w:rPr>
        <w:t>奇教育科技集團 行銷業務部</w:t>
      </w:r>
    </w:p>
    <w:p w:rsidR="00651152" w:rsidRPr="003E72D6" w:rsidRDefault="00651152" w:rsidP="00651152">
      <w:pPr>
        <w:pStyle w:val="a3"/>
        <w:spacing w:line="360" w:lineRule="auto"/>
        <w:ind w:leftChars="0" w:left="360"/>
        <w:rPr>
          <w:rFonts w:asciiTheme="majorHAnsi" w:eastAsia="標楷體" w:hAnsiTheme="majorHAnsi"/>
        </w:rPr>
      </w:pPr>
      <w:r w:rsidRPr="003E72D6">
        <w:rPr>
          <w:rFonts w:ascii="標楷體" w:eastAsia="標楷體" w:hAnsi="標楷體" w:hint="eastAsia"/>
        </w:rPr>
        <w:t xml:space="preserve">       </w:t>
      </w:r>
      <w:r w:rsidRPr="003E72D6">
        <w:rPr>
          <w:rFonts w:asciiTheme="majorHAnsi" w:eastAsia="標楷體" w:hAnsiTheme="majorHAnsi"/>
        </w:rPr>
        <w:t>Tel:</w:t>
      </w:r>
      <w:r w:rsidRPr="003E72D6">
        <w:rPr>
          <w:rFonts w:asciiTheme="majorHAnsi" w:eastAsia="標楷體" w:hAnsiTheme="majorHAnsi" w:cs="Arial"/>
          <w:color w:val="888888"/>
          <w:sz w:val="20"/>
          <w:szCs w:val="20"/>
          <w:shd w:val="clear" w:color="auto" w:fill="FFFFFF"/>
        </w:rPr>
        <w:t> </w:t>
      </w:r>
      <w:r w:rsidRPr="003E72D6">
        <w:rPr>
          <w:rFonts w:asciiTheme="majorHAnsi" w:eastAsia="標楷體" w:hAnsiTheme="majorHAnsi"/>
        </w:rPr>
        <w:t>+886 2-2732-8081 Ext: 2</w:t>
      </w:r>
      <w:r>
        <w:rPr>
          <w:rFonts w:asciiTheme="majorHAnsi" w:eastAsia="標楷體" w:hAnsiTheme="majorHAnsi" w:hint="eastAsia"/>
        </w:rPr>
        <w:t>66</w:t>
      </w:r>
    </w:p>
    <w:p w:rsidR="00651152" w:rsidRPr="003E72D6" w:rsidRDefault="00651152" w:rsidP="00651152">
      <w:pPr>
        <w:pStyle w:val="a3"/>
        <w:spacing w:line="360" w:lineRule="auto"/>
        <w:ind w:leftChars="0" w:left="360"/>
        <w:rPr>
          <w:rFonts w:asciiTheme="majorHAnsi" w:eastAsia="標楷體" w:hAnsiTheme="majorHAnsi"/>
        </w:rPr>
      </w:pPr>
      <w:r w:rsidRPr="003E72D6">
        <w:rPr>
          <w:rFonts w:asciiTheme="majorHAnsi" w:eastAsia="標楷體" w:hAnsiTheme="majorHAnsi"/>
        </w:rPr>
        <w:t xml:space="preserve">       Mobile: +886 9</w:t>
      </w:r>
      <w:r>
        <w:rPr>
          <w:rFonts w:asciiTheme="majorHAnsi" w:eastAsia="標楷體" w:hAnsiTheme="majorHAnsi" w:hint="eastAsia"/>
        </w:rPr>
        <w:t>36-687-532</w:t>
      </w:r>
    </w:p>
    <w:p w:rsidR="005F699E" w:rsidRPr="009B6A51" w:rsidRDefault="00651152" w:rsidP="009B6A51">
      <w:pPr>
        <w:spacing w:line="360" w:lineRule="auto"/>
        <w:rPr>
          <w:rFonts w:asciiTheme="majorHAnsi" w:eastAsia="標楷體" w:hAnsiTheme="majorHAnsi"/>
        </w:rPr>
      </w:pPr>
      <w:r w:rsidRPr="003E72D6">
        <w:rPr>
          <w:rFonts w:asciiTheme="majorHAnsi" w:eastAsia="標楷體" w:hAnsiTheme="majorHAnsi"/>
        </w:rPr>
        <w:t xml:space="preserve">          Email: </w:t>
      </w:r>
      <w:r>
        <w:rPr>
          <w:rFonts w:asciiTheme="majorHAnsi" w:eastAsia="標楷體" w:hAnsiTheme="majorHAnsi" w:hint="eastAsia"/>
        </w:rPr>
        <w:t>mia</w:t>
      </w:r>
      <w:r w:rsidRPr="00C94444">
        <w:rPr>
          <w:rFonts w:asciiTheme="majorHAnsi" w:eastAsia="標楷體" w:hAnsiTheme="majorHAnsi"/>
        </w:rPr>
        <w:t>.</w:t>
      </w:r>
      <w:r>
        <w:rPr>
          <w:rFonts w:asciiTheme="majorHAnsi" w:eastAsia="標楷體" w:hAnsiTheme="majorHAnsi" w:hint="eastAsia"/>
        </w:rPr>
        <w:t>wu</w:t>
      </w:r>
      <w:r w:rsidRPr="00C94444">
        <w:rPr>
          <w:rFonts w:asciiTheme="majorHAnsi" w:eastAsia="標楷體" w:hAnsiTheme="majorHAnsi"/>
        </w:rPr>
        <w:t>@hcdigitech.com</w:t>
      </w:r>
    </w:p>
    <w:sectPr w:rsidR="005F699E" w:rsidRPr="009B6A51" w:rsidSect="009900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48" w:rsidRDefault="009D6048" w:rsidP="001510CE">
      <w:r>
        <w:separator/>
      </w:r>
    </w:p>
  </w:endnote>
  <w:endnote w:type="continuationSeparator" w:id="0">
    <w:p w:rsidR="009D6048" w:rsidRDefault="009D6048" w:rsidP="0015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48" w:rsidRDefault="009D6048" w:rsidP="001510CE">
      <w:r>
        <w:separator/>
      </w:r>
    </w:p>
  </w:footnote>
  <w:footnote w:type="continuationSeparator" w:id="0">
    <w:p w:rsidR="009D6048" w:rsidRDefault="009D6048" w:rsidP="00151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597"/>
    <w:multiLevelType w:val="hybridMultilevel"/>
    <w:tmpl w:val="50A05E30"/>
    <w:lvl w:ilvl="0" w:tplc="DCDA4AD8">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324691"/>
    <w:multiLevelType w:val="hybridMultilevel"/>
    <w:tmpl w:val="606CA750"/>
    <w:lvl w:ilvl="0" w:tplc="9B1287A6">
      <w:start w:val="1"/>
      <w:numFmt w:val="taiwaneseCountingThousand"/>
      <w:lvlText w:val="(%1)"/>
      <w:lvlJc w:val="left"/>
      <w:pPr>
        <w:ind w:left="810" w:hanging="45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B037280"/>
    <w:multiLevelType w:val="hybridMultilevel"/>
    <w:tmpl w:val="D2327B9E"/>
    <w:lvl w:ilvl="0" w:tplc="4F2EF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357D52"/>
    <w:multiLevelType w:val="hybridMultilevel"/>
    <w:tmpl w:val="54EA2560"/>
    <w:lvl w:ilvl="0" w:tplc="3ECED35E">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CB715B"/>
    <w:multiLevelType w:val="hybridMultilevel"/>
    <w:tmpl w:val="1EF645FA"/>
    <w:lvl w:ilvl="0" w:tplc="BF7C956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38CC3950"/>
    <w:multiLevelType w:val="hybridMultilevel"/>
    <w:tmpl w:val="92F440CE"/>
    <w:lvl w:ilvl="0" w:tplc="E552F6C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51CA06A5"/>
    <w:multiLevelType w:val="hybridMultilevel"/>
    <w:tmpl w:val="8550E690"/>
    <w:lvl w:ilvl="0" w:tplc="5EC2C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0E7D8B"/>
    <w:multiLevelType w:val="hybridMultilevel"/>
    <w:tmpl w:val="FA7E5A5E"/>
    <w:lvl w:ilvl="0" w:tplc="0B00771C">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8">
    <w:nsid w:val="61C175BF"/>
    <w:multiLevelType w:val="hybridMultilevel"/>
    <w:tmpl w:val="8AAA204A"/>
    <w:lvl w:ilvl="0" w:tplc="B7ACD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253CE0"/>
    <w:multiLevelType w:val="hybridMultilevel"/>
    <w:tmpl w:val="1DCEC594"/>
    <w:lvl w:ilvl="0" w:tplc="CCB6D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5"/>
  </w:num>
  <w:num w:numId="4">
    <w:abstractNumId w:val="1"/>
  </w:num>
  <w:num w:numId="5">
    <w:abstractNumId w:val="4"/>
  </w:num>
  <w:num w:numId="6">
    <w:abstractNumId w:val="7"/>
  </w:num>
  <w:num w:numId="7">
    <w:abstractNumId w:val="2"/>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41"/>
    <w:rsid w:val="00015BBB"/>
    <w:rsid w:val="00072710"/>
    <w:rsid w:val="0007679C"/>
    <w:rsid w:val="00092F71"/>
    <w:rsid w:val="000A27CC"/>
    <w:rsid w:val="000E65A9"/>
    <w:rsid w:val="00101DE6"/>
    <w:rsid w:val="00107273"/>
    <w:rsid w:val="001119AA"/>
    <w:rsid w:val="00122040"/>
    <w:rsid w:val="0014079E"/>
    <w:rsid w:val="00151073"/>
    <w:rsid w:val="001510CE"/>
    <w:rsid w:val="0017715C"/>
    <w:rsid w:val="00180560"/>
    <w:rsid w:val="00197263"/>
    <w:rsid w:val="001A0D6C"/>
    <w:rsid w:val="001B1A8D"/>
    <w:rsid w:val="001C146E"/>
    <w:rsid w:val="001C4040"/>
    <w:rsid w:val="001C658E"/>
    <w:rsid w:val="001E34D4"/>
    <w:rsid w:val="00201B6F"/>
    <w:rsid w:val="00253840"/>
    <w:rsid w:val="00257055"/>
    <w:rsid w:val="00297C75"/>
    <w:rsid w:val="002A1CB9"/>
    <w:rsid w:val="002C2B41"/>
    <w:rsid w:val="002D1E51"/>
    <w:rsid w:val="002D6462"/>
    <w:rsid w:val="002E5537"/>
    <w:rsid w:val="002F458E"/>
    <w:rsid w:val="0033534B"/>
    <w:rsid w:val="003463EA"/>
    <w:rsid w:val="003A5410"/>
    <w:rsid w:val="003D3FF1"/>
    <w:rsid w:val="003E72D6"/>
    <w:rsid w:val="003F5E3E"/>
    <w:rsid w:val="003F7014"/>
    <w:rsid w:val="00401009"/>
    <w:rsid w:val="00412ACA"/>
    <w:rsid w:val="00415D7A"/>
    <w:rsid w:val="004349B3"/>
    <w:rsid w:val="004A0CE1"/>
    <w:rsid w:val="004C0194"/>
    <w:rsid w:val="004F10C2"/>
    <w:rsid w:val="004F71EA"/>
    <w:rsid w:val="00510398"/>
    <w:rsid w:val="0052216E"/>
    <w:rsid w:val="00523811"/>
    <w:rsid w:val="00535E28"/>
    <w:rsid w:val="005A3710"/>
    <w:rsid w:val="005C7B3C"/>
    <w:rsid w:val="005F699E"/>
    <w:rsid w:val="00602985"/>
    <w:rsid w:val="006061E8"/>
    <w:rsid w:val="00620112"/>
    <w:rsid w:val="00634322"/>
    <w:rsid w:val="00635C1C"/>
    <w:rsid w:val="0064208D"/>
    <w:rsid w:val="00651152"/>
    <w:rsid w:val="006572AC"/>
    <w:rsid w:val="006605F1"/>
    <w:rsid w:val="00683D35"/>
    <w:rsid w:val="00686A4D"/>
    <w:rsid w:val="00687B09"/>
    <w:rsid w:val="006A1C3A"/>
    <w:rsid w:val="006A71C8"/>
    <w:rsid w:val="006C19D1"/>
    <w:rsid w:val="006C495B"/>
    <w:rsid w:val="006D3B38"/>
    <w:rsid w:val="006E0AB0"/>
    <w:rsid w:val="0073596E"/>
    <w:rsid w:val="00744F50"/>
    <w:rsid w:val="00782DCA"/>
    <w:rsid w:val="00783C80"/>
    <w:rsid w:val="007A5DC6"/>
    <w:rsid w:val="007D502C"/>
    <w:rsid w:val="007E09CD"/>
    <w:rsid w:val="00825E4F"/>
    <w:rsid w:val="0082666D"/>
    <w:rsid w:val="00831859"/>
    <w:rsid w:val="00850EA7"/>
    <w:rsid w:val="0089035D"/>
    <w:rsid w:val="008B007D"/>
    <w:rsid w:val="0093081C"/>
    <w:rsid w:val="009775F7"/>
    <w:rsid w:val="0099004B"/>
    <w:rsid w:val="009A35AD"/>
    <w:rsid w:val="009B6A51"/>
    <w:rsid w:val="009C0918"/>
    <w:rsid w:val="009C5F7A"/>
    <w:rsid w:val="009D6048"/>
    <w:rsid w:val="00A63806"/>
    <w:rsid w:val="00A76D1F"/>
    <w:rsid w:val="00A96FD7"/>
    <w:rsid w:val="00AD490C"/>
    <w:rsid w:val="00AD73B3"/>
    <w:rsid w:val="00AF0785"/>
    <w:rsid w:val="00B04F0B"/>
    <w:rsid w:val="00B06F2E"/>
    <w:rsid w:val="00B175A9"/>
    <w:rsid w:val="00B312FD"/>
    <w:rsid w:val="00B36EC6"/>
    <w:rsid w:val="00B503DF"/>
    <w:rsid w:val="00B61DE0"/>
    <w:rsid w:val="00BF7062"/>
    <w:rsid w:val="00C16967"/>
    <w:rsid w:val="00C54A48"/>
    <w:rsid w:val="00C869F7"/>
    <w:rsid w:val="00C94444"/>
    <w:rsid w:val="00CA3CE8"/>
    <w:rsid w:val="00CB18C3"/>
    <w:rsid w:val="00CB6B4C"/>
    <w:rsid w:val="00CD5699"/>
    <w:rsid w:val="00CF1624"/>
    <w:rsid w:val="00D8131F"/>
    <w:rsid w:val="00D8453F"/>
    <w:rsid w:val="00D94C5D"/>
    <w:rsid w:val="00DA771C"/>
    <w:rsid w:val="00DC70D5"/>
    <w:rsid w:val="00DF5713"/>
    <w:rsid w:val="00E06774"/>
    <w:rsid w:val="00E37E58"/>
    <w:rsid w:val="00E61368"/>
    <w:rsid w:val="00E71E08"/>
    <w:rsid w:val="00E758B5"/>
    <w:rsid w:val="00E771C2"/>
    <w:rsid w:val="00E77D25"/>
    <w:rsid w:val="00E86327"/>
    <w:rsid w:val="00EA33A7"/>
    <w:rsid w:val="00EC1EFD"/>
    <w:rsid w:val="00EE2E61"/>
    <w:rsid w:val="00F06B90"/>
    <w:rsid w:val="00F11521"/>
    <w:rsid w:val="00F83E87"/>
    <w:rsid w:val="00F974F4"/>
    <w:rsid w:val="00FA0EA5"/>
    <w:rsid w:val="00FB6B20"/>
    <w:rsid w:val="00FC04DA"/>
    <w:rsid w:val="00FE058C"/>
    <w:rsid w:val="00FE5A0A"/>
    <w:rsid w:val="00FF4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B41"/>
    <w:pPr>
      <w:ind w:leftChars="200" w:left="480"/>
    </w:pPr>
  </w:style>
  <w:style w:type="table" w:styleId="a4">
    <w:name w:val="Table Grid"/>
    <w:basedOn w:val="a1"/>
    <w:uiPriority w:val="59"/>
    <w:rsid w:val="0078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510CE"/>
    <w:pPr>
      <w:tabs>
        <w:tab w:val="center" w:pos="4153"/>
        <w:tab w:val="right" w:pos="8306"/>
      </w:tabs>
      <w:snapToGrid w:val="0"/>
    </w:pPr>
    <w:rPr>
      <w:sz w:val="20"/>
      <w:szCs w:val="20"/>
    </w:rPr>
  </w:style>
  <w:style w:type="character" w:customStyle="1" w:styleId="a6">
    <w:name w:val="頁首 字元"/>
    <w:basedOn w:val="a0"/>
    <w:link w:val="a5"/>
    <w:uiPriority w:val="99"/>
    <w:semiHidden/>
    <w:rsid w:val="001510CE"/>
    <w:rPr>
      <w:sz w:val="20"/>
      <w:szCs w:val="20"/>
    </w:rPr>
  </w:style>
  <w:style w:type="paragraph" w:styleId="a7">
    <w:name w:val="footer"/>
    <w:basedOn w:val="a"/>
    <w:link w:val="a8"/>
    <w:uiPriority w:val="99"/>
    <w:semiHidden/>
    <w:unhideWhenUsed/>
    <w:rsid w:val="001510CE"/>
    <w:pPr>
      <w:tabs>
        <w:tab w:val="center" w:pos="4153"/>
        <w:tab w:val="right" w:pos="8306"/>
      </w:tabs>
      <w:snapToGrid w:val="0"/>
    </w:pPr>
    <w:rPr>
      <w:sz w:val="20"/>
      <w:szCs w:val="20"/>
    </w:rPr>
  </w:style>
  <w:style w:type="character" w:customStyle="1" w:styleId="a8">
    <w:name w:val="頁尾 字元"/>
    <w:basedOn w:val="a0"/>
    <w:link w:val="a7"/>
    <w:uiPriority w:val="99"/>
    <w:semiHidden/>
    <w:rsid w:val="001510CE"/>
    <w:rPr>
      <w:sz w:val="20"/>
      <w:szCs w:val="20"/>
    </w:rPr>
  </w:style>
  <w:style w:type="table" w:styleId="-5">
    <w:name w:val="Light Shading Accent 5"/>
    <w:basedOn w:val="a1"/>
    <w:uiPriority w:val="60"/>
    <w:rsid w:val="00415D7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B06F2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0">
    <w:name w:val="Medium List 1 Accent 5"/>
    <w:basedOn w:val="a1"/>
    <w:uiPriority w:val="65"/>
    <w:rsid w:val="001A0D6C"/>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a9">
    <w:name w:val="Hyperlink"/>
    <w:basedOn w:val="a0"/>
    <w:uiPriority w:val="99"/>
    <w:unhideWhenUsed/>
    <w:rsid w:val="006605F1"/>
    <w:rPr>
      <w:color w:val="0000FF" w:themeColor="hyperlink"/>
      <w:u w:val="single"/>
    </w:rPr>
  </w:style>
  <w:style w:type="paragraph" w:styleId="aa">
    <w:name w:val="Balloon Text"/>
    <w:basedOn w:val="a"/>
    <w:link w:val="ab"/>
    <w:uiPriority w:val="99"/>
    <w:semiHidden/>
    <w:unhideWhenUsed/>
    <w:rsid w:val="00C9444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4444"/>
    <w:rPr>
      <w:rFonts w:asciiTheme="majorHAnsi" w:eastAsiaTheme="majorEastAsia" w:hAnsiTheme="majorHAnsi" w:cstheme="majorBidi"/>
      <w:sz w:val="18"/>
      <w:szCs w:val="18"/>
    </w:rPr>
  </w:style>
  <w:style w:type="table" w:styleId="2-5">
    <w:name w:val="Medium List 2 Accent 5"/>
    <w:basedOn w:val="a1"/>
    <w:uiPriority w:val="66"/>
    <w:rsid w:val="00C9444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B41"/>
    <w:pPr>
      <w:ind w:leftChars="200" w:left="480"/>
    </w:pPr>
  </w:style>
  <w:style w:type="table" w:styleId="a4">
    <w:name w:val="Table Grid"/>
    <w:basedOn w:val="a1"/>
    <w:uiPriority w:val="59"/>
    <w:rsid w:val="0078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510CE"/>
    <w:pPr>
      <w:tabs>
        <w:tab w:val="center" w:pos="4153"/>
        <w:tab w:val="right" w:pos="8306"/>
      </w:tabs>
      <w:snapToGrid w:val="0"/>
    </w:pPr>
    <w:rPr>
      <w:sz w:val="20"/>
      <w:szCs w:val="20"/>
    </w:rPr>
  </w:style>
  <w:style w:type="character" w:customStyle="1" w:styleId="a6">
    <w:name w:val="頁首 字元"/>
    <w:basedOn w:val="a0"/>
    <w:link w:val="a5"/>
    <w:uiPriority w:val="99"/>
    <w:semiHidden/>
    <w:rsid w:val="001510CE"/>
    <w:rPr>
      <w:sz w:val="20"/>
      <w:szCs w:val="20"/>
    </w:rPr>
  </w:style>
  <w:style w:type="paragraph" w:styleId="a7">
    <w:name w:val="footer"/>
    <w:basedOn w:val="a"/>
    <w:link w:val="a8"/>
    <w:uiPriority w:val="99"/>
    <w:semiHidden/>
    <w:unhideWhenUsed/>
    <w:rsid w:val="001510CE"/>
    <w:pPr>
      <w:tabs>
        <w:tab w:val="center" w:pos="4153"/>
        <w:tab w:val="right" w:pos="8306"/>
      </w:tabs>
      <w:snapToGrid w:val="0"/>
    </w:pPr>
    <w:rPr>
      <w:sz w:val="20"/>
      <w:szCs w:val="20"/>
    </w:rPr>
  </w:style>
  <w:style w:type="character" w:customStyle="1" w:styleId="a8">
    <w:name w:val="頁尾 字元"/>
    <w:basedOn w:val="a0"/>
    <w:link w:val="a7"/>
    <w:uiPriority w:val="99"/>
    <w:semiHidden/>
    <w:rsid w:val="001510CE"/>
    <w:rPr>
      <w:sz w:val="20"/>
      <w:szCs w:val="20"/>
    </w:rPr>
  </w:style>
  <w:style w:type="table" w:styleId="-5">
    <w:name w:val="Light Shading Accent 5"/>
    <w:basedOn w:val="a1"/>
    <w:uiPriority w:val="60"/>
    <w:rsid w:val="00415D7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B06F2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0">
    <w:name w:val="Medium List 1 Accent 5"/>
    <w:basedOn w:val="a1"/>
    <w:uiPriority w:val="65"/>
    <w:rsid w:val="001A0D6C"/>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a9">
    <w:name w:val="Hyperlink"/>
    <w:basedOn w:val="a0"/>
    <w:uiPriority w:val="99"/>
    <w:unhideWhenUsed/>
    <w:rsid w:val="006605F1"/>
    <w:rPr>
      <w:color w:val="0000FF" w:themeColor="hyperlink"/>
      <w:u w:val="single"/>
    </w:rPr>
  </w:style>
  <w:style w:type="paragraph" w:styleId="aa">
    <w:name w:val="Balloon Text"/>
    <w:basedOn w:val="a"/>
    <w:link w:val="ab"/>
    <w:uiPriority w:val="99"/>
    <w:semiHidden/>
    <w:unhideWhenUsed/>
    <w:rsid w:val="00C9444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4444"/>
    <w:rPr>
      <w:rFonts w:asciiTheme="majorHAnsi" w:eastAsiaTheme="majorEastAsia" w:hAnsiTheme="majorHAnsi" w:cstheme="majorBidi"/>
      <w:sz w:val="18"/>
      <w:szCs w:val="18"/>
    </w:rPr>
  </w:style>
  <w:style w:type="table" w:styleId="2-5">
    <w:name w:val="Medium List 2 Accent 5"/>
    <w:basedOn w:val="a1"/>
    <w:uiPriority w:val="66"/>
    <w:rsid w:val="00C9444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0827">
      <w:bodyDiv w:val="1"/>
      <w:marLeft w:val="0"/>
      <w:marRight w:val="0"/>
      <w:marTop w:val="0"/>
      <w:marBottom w:val="0"/>
      <w:divBdr>
        <w:top w:val="none" w:sz="0" w:space="0" w:color="auto"/>
        <w:left w:val="none" w:sz="0" w:space="0" w:color="auto"/>
        <w:bottom w:val="none" w:sz="0" w:space="0" w:color="auto"/>
        <w:right w:val="none" w:sz="0" w:space="0" w:color="auto"/>
      </w:divBdr>
    </w:div>
    <w:div w:id="222526422">
      <w:bodyDiv w:val="1"/>
      <w:marLeft w:val="0"/>
      <w:marRight w:val="0"/>
      <w:marTop w:val="0"/>
      <w:marBottom w:val="0"/>
      <w:divBdr>
        <w:top w:val="none" w:sz="0" w:space="0" w:color="auto"/>
        <w:left w:val="none" w:sz="0" w:space="0" w:color="auto"/>
        <w:bottom w:val="none" w:sz="0" w:space="0" w:color="auto"/>
        <w:right w:val="none" w:sz="0" w:space="0" w:color="auto"/>
      </w:divBdr>
    </w:div>
    <w:div w:id="998532947">
      <w:bodyDiv w:val="1"/>
      <w:marLeft w:val="0"/>
      <w:marRight w:val="0"/>
      <w:marTop w:val="0"/>
      <w:marBottom w:val="0"/>
      <w:divBdr>
        <w:top w:val="none" w:sz="0" w:space="0" w:color="auto"/>
        <w:left w:val="none" w:sz="0" w:space="0" w:color="auto"/>
        <w:bottom w:val="none" w:sz="0" w:space="0" w:color="auto"/>
        <w:right w:val="none" w:sz="0" w:space="0" w:color="auto"/>
      </w:divBdr>
    </w:div>
    <w:div w:id="18364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鄭裕峰</cp:lastModifiedBy>
  <cp:revision>2</cp:revision>
  <dcterms:created xsi:type="dcterms:W3CDTF">2014-05-13T06:12:00Z</dcterms:created>
  <dcterms:modified xsi:type="dcterms:W3CDTF">2014-05-13T06:12:00Z</dcterms:modified>
</cp:coreProperties>
</file>