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3A3EF" w14:textId="6303592A" w:rsidR="00653F85" w:rsidRPr="00AE540D" w:rsidRDefault="00653F85" w:rsidP="006331AE">
      <w:pPr>
        <w:spacing w:line="360" w:lineRule="auto"/>
        <w:jc w:val="center"/>
        <w:rPr>
          <w:rFonts w:ascii="新細明體" w:hAnsi="新細明體" w:cs="BiauKai"/>
          <w:b/>
          <w:sz w:val="28"/>
          <w:szCs w:val="28"/>
          <w:lang w:eastAsia="zh-TW"/>
        </w:rPr>
      </w:pPr>
      <w:r w:rsidRPr="00AE540D">
        <w:rPr>
          <w:rFonts w:ascii="新細明體" w:hAnsi="新細明體" w:cs="BiauKai" w:hint="eastAsia"/>
          <w:b/>
          <w:sz w:val="28"/>
          <w:szCs w:val="28"/>
          <w:lang w:eastAsia="zh-TW"/>
        </w:rPr>
        <w:t>台北市立景美女中</w:t>
      </w:r>
      <w:r w:rsidRPr="00AE540D">
        <w:rPr>
          <w:rFonts w:ascii="新細明體" w:hAnsi="新細明體" w:cs="BiauKai"/>
          <w:b/>
          <w:sz w:val="28"/>
          <w:szCs w:val="28"/>
          <w:lang w:eastAsia="zh-TW"/>
        </w:rPr>
        <w:t>10</w:t>
      </w:r>
      <w:r w:rsidR="009E6568">
        <w:rPr>
          <w:rFonts w:ascii="新細明體" w:hAnsi="新細明體" w:cs="BiauKai" w:hint="eastAsia"/>
          <w:b/>
          <w:sz w:val="28"/>
          <w:szCs w:val="28"/>
          <w:lang w:eastAsia="zh-TW"/>
        </w:rPr>
        <w:t>2</w:t>
      </w:r>
      <w:r w:rsidRPr="00AE540D">
        <w:rPr>
          <w:rFonts w:ascii="新細明體" w:hAnsi="新細明體" w:cs="BiauKai" w:hint="eastAsia"/>
          <w:b/>
          <w:sz w:val="28"/>
          <w:szCs w:val="28"/>
          <w:lang w:eastAsia="zh-TW"/>
        </w:rPr>
        <w:t>學年度第二學期高中優質化輔助方案</w:t>
      </w:r>
    </w:p>
    <w:p w14:paraId="29E4FA77" w14:textId="4196D441" w:rsidR="00653F85" w:rsidRPr="00AE540D" w:rsidRDefault="00653F85" w:rsidP="006331AE">
      <w:pPr>
        <w:spacing w:line="360" w:lineRule="auto"/>
        <w:jc w:val="center"/>
        <w:rPr>
          <w:rFonts w:ascii="新細明體" w:hAnsi="新細明體" w:cs="BiauKai"/>
          <w:b/>
          <w:sz w:val="28"/>
          <w:szCs w:val="28"/>
          <w:lang w:eastAsia="zh-TW"/>
        </w:rPr>
      </w:pPr>
      <w:r w:rsidRPr="00AE540D">
        <w:rPr>
          <w:rFonts w:ascii="新細明體" w:hAnsi="新細明體" w:cs="BiauKai" w:hint="eastAsia"/>
          <w:b/>
          <w:sz w:val="28"/>
          <w:szCs w:val="28"/>
          <w:lang w:eastAsia="zh-TW"/>
        </w:rPr>
        <w:t>「</w:t>
      </w:r>
      <w:r w:rsidR="00FF261F">
        <w:rPr>
          <w:rFonts w:ascii="新細明體" w:hAnsi="新細明體" w:hint="eastAsia"/>
          <w:b/>
          <w:szCs w:val="24"/>
          <w:lang w:eastAsia="zh-TW"/>
        </w:rPr>
        <w:t>公民不服從</w:t>
      </w:r>
      <w:r w:rsidRPr="00AE540D">
        <w:rPr>
          <w:rFonts w:ascii="新細明體" w:hAnsi="新細明體" w:cs="BiauKai" w:hint="eastAsia"/>
          <w:b/>
          <w:sz w:val="28"/>
          <w:szCs w:val="28"/>
          <w:lang w:eastAsia="zh-TW"/>
        </w:rPr>
        <w:t>」</w:t>
      </w:r>
      <w:r w:rsidR="00FF261F">
        <w:rPr>
          <w:rFonts w:ascii="新細明體" w:hAnsi="新細明體" w:cs="BiauKai" w:hint="eastAsia"/>
          <w:b/>
          <w:sz w:val="28"/>
          <w:szCs w:val="28"/>
          <w:lang w:eastAsia="zh-TW"/>
        </w:rPr>
        <w:t>紀錄片暨映後導演座談-教師</w:t>
      </w:r>
      <w:r w:rsidRPr="00AE540D">
        <w:rPr>
          <w:rFonts w:ascii="新細明體" w:hAnsi="新細明體" w:cs="BiauKai" w:hint="eastAsia"/>
          <w:b/>
          <w:sz w:val="28"/>
          <w:szCs w:val="28"/>
          <w:lang w:eastAsia="zh-TW"/>
        </w:rPr>
        <w:t>研習活動實施計畫</w:t>
      </w:r>
    </w:p>
    <w:p w14:paraId="50697DC6" w14:textId="77777777" w:rsidR="00653F85" w:rsidRPr="001A11AD" w:rsidRDefault="00653F85">
      <w:pPr>
        <w:rPr>
          <w:rFonts w:ascii="標楷體" w:eastAsia="標楷體" w:hAnsi="標楷體"/>
          <w:szCs w:val="24"/>
          <w:lang w:eastAsia="zh-TW"/>
        </w:rPr>
      </w:pPr>
      <w:r w:rsidRPr="001A11AD">
        <w:rPr>
          <w:rFonts w:ascii="標楷體" w:eastAsia="標楷體" w:hAnsi="標楷體" w:hint="eastAsia"/>
          <w:szCs w:val="24"/>
          <w:lang w:eastAsia="zh-TW"/>
        </w:rPr>
        <w:t>一、計畫依據：</w:t>
      </w:r>
    </w:p>
    <w:p w14:paraId="7A0AE6E6" w14:textId="77777777" w:rsidR="00653F85" w:rsidRPr="001A11AD" w:rsidRDefault="00653F85" w:rsidP="006331AE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  <w:lang w:eastAsia="zh-TW"/>
        </w:rPr>
      </w:pPr>
      <w:r w:rsidRPr="001A11AD">
        <w:rPr>
          <w:rFonts w:ascii="標楷體" w:eastAsia="標楷體" w:hAnsi="標楷體" w:hint="eastAsia"/>
          <w:szCs w:val="24"/>
          <w:lang w:eastAsia="zh-TW"/>
        </w:rPr>
        <w:t>教育部高中優質化輔助方案及本校計劃書內容。</w:t>
      </w:r>
    </w:p>
    <w:p w14:paraId="0F48FAD2" w14:textId="77777777" w:rsidR="00653F85" w:rsidRPr="001A11AD" w:rsidRDefault="00653F85" w:rsidP="006331AE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  <w:lang w:eastAsia="zh-TW"/>
        </w:rPr>
      </w:pPr>
      <w:r w:rsidRPr="001A11AD">
        <w:rPr>
          <w:rFonts w:ascii="標楷體" w:eastAsia="標楷體" w:hAnsi="標楷體" w:hint="eastAsia"/>
          <w:szCs w:val="24"/>
          <w:lang w:eastAsia="zh-TW"/>
        </w:rPr>
        <w:t>本校</w:t>
      </w:r>
      <w:r w:rsidRPr="001A11AD">
        <w:rPr>
          <w:rFonts w:ascii="標楷體" w:eastAsia="標楷體" w:hAnsi="標楷體"/>
          <w:szCs w:val="24"/>
          <w:lang w:eastAsia="zh-TW"/>
        </w:rPr>
        <w:t>10</w:t>
      </w:r>
      <w:r>
        <w:rPr>
          <w:rFonts w:ascii="標楷體" w:eastAsia="標楷體" w:hAnsi="標楷體"/>
          <w:szCs w:val="24"/>
          <w:lang w:eastAsia="zh-TW"/>
        </w:rPr>
        <w:t>2</w:t>
      </w:r>
      <w:r w:rsidRPr="001A11AD">
        <w:rPr>
          <w:rFonts w:ascii="標楷體" w:eastAsia="標楷體" w:hAnsi="標楷體" w:hint="eastAsia"/>
          <w:szCs w:val="24"/>
          <w:lang w:eastAsia="zh-TW"/>
        </w:rPr>
        <w:t>學年度高中優質化輔助方案：</w:t>
      </w:r>
      <w:r w:rsidRPr="001A11AD">
        <w:rPr>
          <w:rFonts w:ascii="標楷體" w:eastAsia="標楷體" w:hAnsi="標楷體"/>
          <w:szCs w:val="24"/>
          <w:lang w:eastAsia="zh-TW"/>
        </w:rPr>
        <w:t xml:space="preserve">A-1 </w:t>
      </w:r>
      <w:r w:rsidRPr="001A11AD">
        <w:rPr>
          <w:rFonts w:ascii="標楷體" w:eastAsia="標楷體" w:hAnsi="標楷體" w:hint="eastAsia"/>
          <w:szCs w:val="24"/>
          <w:lang w:eastAsia="zh-TW"/>
        </w:rPr>
        <w:t>特色課程發展社群計劃</w:t>
      </w:r>
    </w:p>
    <w:p w14:paraId="7DCB081A" w14:textId="77777777" w:rsidR="00653F85" w:rsidRPr="001A11AD" w:rsidRDefault="00653F85" w:rsidP="006331AE">
      <w:pPr>
        <w:pStyle w:val="a3"/>
        <w:rPr>
          <w:rFonts w:ascii="標楷體" w:eastAsia="標楷體" w:hAnsi="標楷體"/>
          <w:szCs w:val="24"/>
          <w:lang w:eastAsia="zh-TW"/>
        </w:rPr>
      </w:pPr>
    </w:p>
    <w:p w14:paraId="7102C806" w14:textId="77777777" w:rsidR="00653F85" w:rsidRPr="001A11AD" w:rsidRDefault="00653F85">
      <w:pPr>
        <w:rPr>
          <w:rFonts w:ascii="標楷體" w:eastAsia="標楷體" w:hAnsi="標楷體"/>
          <w:szCs w:val="24"/>
          <w:lang w:eastAsia="zh-TW"/>
        </w:rPr>
      </w:pPr>
      <w:r w:rsidRPr="001A11AD">
        <w:rPr>
          <w:rFonts w:ascii="標楷體" w:eastAsia="標楷體" w:hAnsi="標楷體" w:hint="eastAsia"/>
          <w:szCs w:val="24"/>
          <w:lang w:eastAsia="zh-TW"/>
        </w:rPr>
        <w:t>二、研習目的</w:t>
      </w:r>
    </w:p>
    <w:p w14:paraId="690455E7" w14:textId="77777777" w:rsidR="00FF261F" w:rsidRDefault="00653F85" w:rsidP="00FF261F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  <w:lang w:eastAsia="zh-TW"/>
        </w:rPr>
      </w:pPr>
      <w:r w:rsidRPr="00BA0DD7">
        <w:rPr>
          <w:rFonts w:ascii="標楷體" w:eastAsia="標楷體" w:hAnsi="標楷體" w:hint="eastAsia"/>
          <w:szCs w:val="24"/>
          <w:lang w:eastAsia="zh-TW"/>
        </w:rPr>
        <w:t>達成特色課程發展社群目標</w:t>
      </w:r>
    </w:p>
    <w:p w14:paraId="5FF30060" w14:textId="75B6BD49" w:rsidR="00FF261F" w:rsidRPr="00FF261F" w:rsidRDefault="00FF261F" w:rsidP="00FF261F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cs="BiauKai" w:hint="eastAsia"/>
          <w:lang w:eastAsia="zh-TW"/>
        </w:rPr>
        <w:t>以影片為</w:t>
      </w:r>
      <w:r w:rsidR="00BA0DD7" w:rsidRPr="00FF261F">
        <w:rPr>
          <w:rFonts w:ascii="標楷體" w:eastAsia="標楷體" w:hAnsi="標楷體" w:cs="BiauKai" w:hint="eastAsia"/>
          <w:lang w:eastAsia="zh-TW"/>
        </w:rPr>
        <w:t>個案，</w:t>
      </w:r>
      <w:r w:rsidR="005618D2" w:rsidRPr="00FF261F">
        <w:rPr>
          <w:rFonts w:ascii="標楷體" w:eastAsia="標楷體" w:hAnsi="標楷體" w:hint="eastAsia"/>
          <w:szCs w:val="24"/>
          <w:lang w:eastAsia="zh-TW"/>
        </w:rPr>
        <w:t>思考</w:t>
      </w:r>
      <w:r w:rsidRPr="00FF261F">
        <w:rPr>
          <w:rFonts w:ascii="標楷體" w:eastAsia="標楷體" w:hAnsi="標楷體" w:hint="eastAsia"/>
          <w:szCs w:val="24"/>
          <w:lang w:eastAsia="zh-TW"/>
        </w:rPr>
        <w:t>法律</w:t>
      </w:r>
      <w:r>
        <w:rPr>
          <w:rFonts w:ascii="標楷體" w:eastAsia="標楷體" w:hAnsi="標楷體" w:hint="eastAsia"/>
          <w:szCs w:val="24"/>
          <w:lang w:eastAsia="zh-TW"/>
        </w:rPr>
        <w:t>在實務運作上和人民、和「正義」之間的關係。</w:t>
      </w:r>
    </w:p>
    <w:p w14:paraId="0C5E5082" w14:textId="08624E53" w:rsidR="00653F85" w:rsidRPr="00FF261F" w:rsidRDefault="00653F85" w:rsidP="00FF261F">
      <w:pPr>
        <w:pStyle w:val="a3"/>
        <w:ind w:left="0"/>
        <w:rPr>
          <w:rFonts w:ascii="標楷體" w:eastAsia="標楷體" w:hAnsi="標楷體"/>
          <w:szCs w:val="24"/>
          <w:lang w:eastAsia="zh-TW"/>
        </w:rPr>
      </w:pPr>
      <w:r w:rsidRPr="00FF261F">
        <w:rPr>
          <w:rFonts w:ascii="標楷體" w:eastAsia="標楷體" w:hAnsi="標楷體" w:hint="eastAsia"/>
          <w:szCs w:val="24"/>
          <w:lang w:eastAsia="zh-TW"/>
        </w:rPr>
        <w:t>三、參與對象：本校全體教師，並開放各校教師報名參加</w:t>
      </w:r>
    </w:p>
    <w:p w14:paraId="19434E71" w14:textId="77777777" w:rsidR="00653F85" w:rsidRDefault="00653F85">
      <w:pPr>
        <w:rPr>
          <w:rFonts w:ascii="標楷體" w:eastAsia="標楷體" w:hAnsi="標楷體" w:hint="eastAsia"/>
          <w:szCs w:val="24"/>
          <w:lang w:eastAsia="zh-TW"/>
        </w:rPr>
      </w:pPr>
      <w:r w:rsidRPr="00BA0DD7">
        <w:rPr>
          <w:rFonts w:ascii="標楷體" w:eastAsia="標楷體" w:hAnsi="標楷體" w:hint="eastAsia"/>
          <w:szCs w:val="24"/>
          <w:lang w:eastAsia="zh-TW"/>
        </w:rPr>
        <w:t>四、主辦單位：台北市立景美女子高級中學教務處實</w:t>
      </w:r>
      <w:proofErr w:type="gramStart"/>
      <w:r w:rsidRPr="00BA0DD7">
        <w:rPr>
          <w:rFonts w:ascii="標楷體" w:eastAsia="標楷體" w:hAnsi="標楷體" w:hint="eastAsia"/>
          <w:szCs w:val="24"/>
          <w:lang w:eastAsia="zh-TW"/>
        </w:rPr>
        <w:t>研</w:t>
      </w:r>
      <w:proofErr w:type="gramEnd"/>
      <w:r w:rsidRPr="00BA0DD7">
        <w:rPr>
          <w:rFonts w:ascii="標楷體" w:eastAsia="標楷體" w:hAnsi="標楷體" w:hint="eastAsia"/>
          <w:szCs w:val="24"/>
          <w:lang w:eastAsia="zh-TW"/>
        </w:rPr>
        <w:t>組</w:t>
      </w:r>
    </w:p>
    <w:p w14:paraId="12809C44" w14:textId="70603B73" w:rsidR="009E6568" w:rsidRPr="00BA0DD7" w:rsidRDefault="009E6568">
      <w:pPr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 xml:space="preserve">              台北市立景美女中員生消費合作社</w:t>
      </w:r>
    </w:p>
    <w:p w14:paraId="46250168" w14:textId="77777777" w:rsidR="00653F85" w:rsidRPr="001A11AD" w:rsidRDefault="00653F85">
      <w:pPr>
        <w:rPr>
          <w:rFonts w:ascii="標楷體" w:eastAsia="標楷體" w:hAnsi="標楷體"/>
          <w:szCs w:val="24"/>
          <w:lang w:eastAsia="zh-TW"/>
        </w:rPr>
      </w:pPr>
      <w:r w:rsidRPr="001A11AD">
        <w:rPr>
          <w:rFonts w:ascii="標楷體" w:eastAsia="標楷體" w:hAnsi="標楷體" w:hint="eastAsia"/>
          <w:szCs w:val="24"/>
          <w:lang w:eastAsia="zh-TW"/>
        </w:rPr>
        <w:t>五、研習時間及內容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5670"/>
      </w:tblGrid>
      <w:tr w:rsidR="00653F85" w:rsidRPr="001A11AD" w14:paraId="09291E34" w14:textId="77777777" w:rsidTr="00B62FE8">
        <w:tc>
          <w:tcPr>
            <w:tcW w:w="1134" w:type="dxa"/>
            <w:shd w:val="clear" w:color="auto" w:fill="D9D9D9"/>
          </w:tcPr>
          <w:p w14:paraId="14B3C565" w14:textId="77777777" w:rsidR="00653F85" w:rsidRPr="001A11AD" w:rsidRDefault="00653F85">
            <w:pPr>
              <w:rPr>
                <w:rFonts w:ascii="標楷體" w:eastAsia="標楷體" w:hAnsi="標楷體"/>
                <w:lang w:eastAsia="zh-TW"/>
              </w:rPr>
            </w:pPr>
            <w:r w:rsidRPr="001A11AD">
              <w:rPr>
                <w:rFonts w:ascii="標楷體" w:eastAsia="標楷體" w:hAnsi="標楷體" w:hint="eastAsia"/>
                <w:lang w:eastAsia="zh-TW"/>
              </w:rPr>
              <w:t>主題</w:t>
            </w:r>
          </w:p>
        </w:tc>
        <w:tc>
          <w:tcPr>
            <w:tcW w:w="5670" w:type="dxa"/>
          </w:tcPr>
          <w:p w14:paraId="4FA85DF3" w14:textId="7A5A9350" w:rsidR="00653F85" w:rsidRPr="00BA0DD7" w:rsidRDefault="003D6A78" w:rsidP="00D45359">
            <w:pPr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Cs w:val="24"/>
                <w:lang w:eastAsia="zh-TW"/>
              </w:rPr>
              <w:t>「公民不服從」紀錄片暨映後</w:t>
            </w:r>
            <w:r w:rsidR="00FF261F">
              <w:rPr>
                <w:rFonts w:ascii="新細明體" w:hAnsi="新細明體" w:hint="eastAsia"/>
                <w:b/>
                <w:szCs w:val="24"/>
                <w:lang w:eastAsia="zh-TW"/>
              </w:rPr>
              <w:t>導演</w:t>
            </w:r>
            <w:r>
              <w:rPr>
                <w:rFonts w:ascii="新細明體" w:hAnsi="新細明體" w:hint="eastAsia"/>
                <w:b/>
                <w:szCs w:val="24"/>
                <w:lang w:eastAsia="zh-TW"/>
              </w:rPr>
              <w:t>座談</w:t>
            </w:r>
          </w:p>
        </w:tc>
      </w:tr>
      <w:tr w:rsidR="00653F85" w:rsidRPr="001A11AD" w14:paraId="3DEB5B6B" w14:textId="77777777" w:rsidTr="00B62FE8">
        <w:tc>
          <w:tcPr>
            <w:tcW w:w="1134" w:type="dxa"/>
            <w:shd w:val="clear" w:color="auto" w:fill="D9D9D9"/>
          </w:tcPr>
          <w:p w14:paraId="09786C16" w14:textId="77777777" w:rsidR="00653F85" w:rsidRPr="001A11AD" w:rsidRDefault="00653F85">
            <w:pPr>
              <w:rPr>
                <w:rFonts w:ascii="標楷體" w:eastAsia="標楷體" w:hAnsi="標楷體"/>
                <w:lang w:eastAsia="zh-TW"/>
              </w:rPr>
            </w:pPr>
            <w:r w:rsidRPr="001A11AD"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5670" w:type="dxa"/>
          </w:tcPr>
          <w:p w14:paraId="6BD74E7F" w14:textId="7711BF0F" w:rsidR="00653F85" w:rsidRPr="001A11AD" w:rsidRDefault="00653F85" w:rsidP="00920B8D">
            <w:pPr>
              <w:rPr>
                <w:rFonts w:ascii="標楷體" w:eastAsia="標楷體" w:hAnsi="標楷體"/>
                <w:lang w:eastAsia="zh-TW"/>
              </w:rPr>
            </w:pPr>
            <w:r w:rsidRPr="001A11AD">
              <w:rPr>
                <w:rFonts w:ascii="標楷體" w:eastAsia="標楷體" w:hAnsi="標楷體"/>
                <w:lang w:eastAsia="zh-TW"/>
              </w:rPr>
              <w:t>10</w:t>
            </w:r>
            <w:r>
              <w:rPr>
                <w:rFonts w:ascii="標楷體" w:eastAsia="標楷體" w:hAnsi="標楷體"/>
                <w:lang w:eastAsia="zh-TW"/>
              </w:rPr>
              <w:t>3</w:t>
            </w:r>
            <w:r w:rsidRPr="001A11AD">
              <w:rPr>
                <w:rFonts w:ascii="標楷體" w:eastAsia="標楷體" w:hAnsi="標楷體" w:hint="eastAsia"/>
                <w:lang w:eastAsia="zh-TW"/>
              </w:rPr>
              <w:t>年</w:t>
            </w:r>
            <w:r w:rsidR="00483608">
              <w:rPr>
                <w:rFonts w:ascii="標楷體" w:eastAsia="標楷體" w:hAnsi="標楷體" w:hint="eastAsia"/>
                <w:lang w:eastAsia="zh-TW"/>
              </w:rPr>
              <w:t>6</w:t>
            </w:r>
            <w:r w:rsidRPr="001A11AD">
              <w:rPr>
                <w:rFonts w:ascii="標楷體" w:eastAsia="標楷體" w:hAnsi="標楷體" w:hint="eastAsia"/>
                <w:lang w:eastAsia="zh-TW"/>
              </w:rPr>
              <w:t>月</w:t>
            </w:r>
            <w:r w:rsidR="003D6A78">
              <w:rPr>
                <w:rFonts w:ascii="標楷體" w:eastAsia="標楷體" w:hAnsi="標楷體" w:hint="eastAsia"/>
                <w:lang w:eastAsia="zh-TW"/>
              </w:rPr>
              <w:t>11</w:t>
            </w:r>
            <w:r w:rsidRPr="001A11AD">
              <w:rPr>
                <w:rFonts w:ascii="標楷體" w:eastAsia="標楷體" w:hAnsi="標楷體" w:hint="eastAsia"/>
                <w:lang w:eastAsia="zh-TW"/>
              </w:rPr>
              <w:t>日（星期</w:t>
            </w:r>
            <w:r w:rsidR="003D6A78">
              <w:rPr>
                <w:rFonts w:ascii="標楷體" w:eastAsia="標楷體" w:hAnsi="標楷體" w:hint="eastAsia"/>
                <w:lang w:eastAsia="zh-TW"/>
              </w:rPr>
              <w:t>三）上</w:t>
            </w:r>
            <w:r w:rsidRPr="001A11AD">
              <w:rPr>
                <w:rFonts w:ascii="標楷體" w:eastAsia="標楷體" w:hAnsi="標楷體" w:hint="eastAsia"/>
                <w:lang w:eastAsia="zh-TW"/>
              </w:rPr>
              <w:t>午</w:t>
            </w:r>
            <w:r w:rsidR="00690019">
              <w:rPr>
                <w:rFonts w:ascii="標楷體" w:eastAsia="標楷體" w:hAnsi="標楷體"/>
                <w:lang w:eastAsia="zh-TW"/>
              </w:rPr>
              <w:t>1</w:t>
            </w:r>
            <w:r w:rsidR="003D6A78">
              <w:rPr>
                <w:rFonts w:ascii="標楷體" w:eastAsia="標楷體" w:hAnsi="標楷體" w:hint="eastAsia"/>
                <w:lang w:eastAsia="zh-TW"/>
              </w:rPr>
              <w:t>0</w:t>
            </w:r>
            <w:r w:rsidR="00690019">
              <w:rPr>
                <w:rFonts w:ascii="標楷體" w:eastAsia="標楷體" w:hAnsi="標楷體"/>
                <w:lang w:eastAsia="zh-TW"/>
              </w:rPr>
              <w:t>:</w:t>
            </w:r>
            <w:r w:rsidR="00690019">
              <w:rPr>
                <w:rFonts w:ascii="標楷體" w:eastAsia="標楷體" w:hAnsi="標楷體" w:hint="eastAsia"/>
                <w:lang w:eastAsia="zh-TW"/>
              </w:rPr>
              <w:t>0</w:t>
            </w:r>
            <w:r w:rsidRPr="001A11AD">
              <w:rPr>
                <w:rFonts w:ascii="標楷體" w:eastAsia="標楷體" w:hAnsi="標楷體"/>
                <w:lang w:eastAsia="zh-TW"/>
              </w:rPr>
              <w:t>0~</w:t>
            </w:r>
            <w:r w:rsidR="00690019">
              <w:rPr>
                <w:rFonts w:ascii="標楷體" w:eastAsia="標楷體" w:hAnsi="標楷體"/>
                <w:lang w:eastAsia="zh-TW"/>
              </w:rPr>
              <w:t>1</w:t>
            </w:r>
            <w:r w:rsidR="003D6A78">
              <w:rPr>
                <w:rFonts w:ascii="標楷體" w:eastAsia="標楷體" w:hAnsi="標楷體" w:hint="eastAsia"/>
                <w:lang w:eastAsia="zh-TW"/>
              </w:rPr>
              <w:t>2</w:t>
            </w:r>
            <w:r w:rsidRPr="001A11AD">
              <w:rPr>
                <w:rFonts w:ascii="標楷體" w:eastAsia="標楷體" w:hAnsi="標楷體"/>
                <w:lang w:eastAsia="zh-TW"/>
              </w:rPr>
              <w:t>:0</w:t>
            </w:r>
            <w:r w:rsidR="00690019"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</w:tr>
      <w:tr w:rsidR="00653F85" w:rsidRPr="001A11AD" w14:paraId="428ED364" w14:textId="77777777" w:rsidTr="00B62FE8">
        <w:tc>
          <w:tcPr>
            <w:tcW w:w="1134" w:type="dxa"/>
            <w:shd w:val="clear" w:color="auto" w:fill="D9D9D9"/>
          </w:tcPr>
          <w:p w14:paraId="091EE653" w14:textId="77777777" w:rsidR="00653F85" w:rsidRPr="001A11AD" w:rsidRDefault="00653F85">
            <w:pPr>
              <w:rPr>
                <w:rFonts w:ascii="標楷體" w:eastAsia="標楷體" w:hAnsi="標楷體"/>
                <w:lang w:eastAsia="zh-TW"/>
              </w:rPr>
            </w:pPr>
            <w:r w:rsidRPr="001A11AD">
              <w:rPr>
                <w:rFonts w:ascii="標楷體" w:eastAsia="標楷體" w:hAnsi="標楷體" w:hint="eastAsia"/>
                <w:lang w:eastAsia="zh-TW"/>
              </w:rPr>
              <w:t>地點</w:t>
            </w:r>
          </w:p>
        </w:tc>
        <w:tc>
          <w:tcPr>
            <w:tcW w:w="5670" w:type="dxa"/>
          </w:tcPr>
          <w:p w14:paraId="0176B873" w14:textId="0E91ABBD" w:rsidR="00653F85" w:rsidRPr="001A11AD" w:rsidRDefault="00653F85" w:rsidP="00920B8D">
            <w:pPr>
              <w:rPr>
                <w:rFonts w:ascii="標楷體" w:eastAsia="標楷體" w:hAnsi="標楷體"/>
                <w:lang w:eastAsia="zh-TW"/>
              </w:rPr>
            </w:pPr>
            <w:r w:rsidRPr="001A11AD">
              <w:rPr>
                <w:rFonts w:ascii="標楷體" w:eastAsia="標楷體" w:hAnsi="標楷體" w:hint="eastAsia"/>
                <w:lang w:eastAsia="zh-TW"/>
              </w:rPr>
              <w:t>本校</w:t>
            </w:r>
            <w:proofErr w:type="gramStart"/>
            <w:r w:rsidRPr="001A11AD">
              <w:rPr>
                <w:rFonts w:ascii="標楷體" w:eastAsia="標楷體" w:hAnsi="標楷體" w:hint="eastAsia"/>
                <w:lang w:eastAsia="zh-TW"/>
              </w:rPr>
              <w:t>敦品樓</w:t>
            </w:r>
            <w:proofErr w:type="gramEnd"/>
            <w:r w:rsidR="009E6568">
              <w:rPr>
                <w:rFonts w:ascii="標楷體" w:eastAsia="標楷體" w:hAnsi="標楷體" w:hint="eastAsia"/>
                <w:lang w:eastAsia="zh-TW"/>
              </w:rPr>
              <w:t>二</w:t>
            </w:r>
            <w:r w:rsidRPr="001A11AD">
              <w:rPr>
                <w:rFonts w:ascii="標楷體" w:eastAsia="標楷體" w:hAnsi="標楷體" w:hint="eastAsia"/>
                <w:lang w:eastAsia="zh-TW"/>
              </w:rPr>
              <w:t>樓</w:t>
            </w:r>
            <w:r w:rsidR="009E6568">
              <w:rPr>
                <w:rFonts w:ascii="標楷體" w:eastAsia="標楷體" w:hAnsi="標楷體" w:hint="eastAsia"/>
                <w:lang w:eastAsia="zh-TW"/>
              </w:rPr>
              <w:t>會議室</w:t>
            </w:r>
          </w:p>
        </w:tc>
      </w:tr>
      <w:tr w:rsidR="00653F85" w:rsidRPr="005618D2" w14:paraId="0D3774EF" w14:textId="77777777" w:rsidTr="00B62FE8">
        <w:tc>
          <w:tcPr>
            <w:tcW w:w="1134" w:type="dxa"/>
            <w:shd w:val="clear" w:color="auto" w:fill="D9D9D9"/>
          </w:tcPr>
          <w:p w14:paraId="7C508555" w14:textId="77777777" w:rsidR="00653F85" w:rsidRPr="005618D2" w:rsidRDefault="00653F85">
            <w:pPr>
              <w:rPr>
                <w:rFonts w:ascii="標楷體" w:eastAsia="標楷體" w:hAnsi="標楷體"/>
                <w:lang w:eastAsia="zh-TW"/>
              </w:rPr>
            </w:pPr>
            <w:r w:rsidRPr="005618D2">
              <w:rPr>
                <w:rFonts w:ascii="標楷體" w:eastAsia="標楷體" w:hAnsi="標楷體" w:hint="eastAsia"/>
                <w:lang w:eastAsia="zh-TW"/>
              </w:rPr>
              <w:t>主講人</w:t>
            </w:r>
          </w:p>
        </w:tc>
        <w:tc>
          <w:tcPr>
            <w:tcW w:w="5670" w:type="dxa"/>
          </w:tcPr>
          <w:p w14:paraId="5D0C0EE8" w14:textId="1220EAFA" w:rsidR="00FF261F" w:rsidRDefault="003D6A78" w:rsidP="005618D2">
            <w:pPr>
              <w:rPr>
                <w:rFonts w:ascii="標楷體" w:eastAsia="標楷體" w:hAnsi="標楷體" w:cs="Arial"/>
                <w:lang w:eastAsia="zh-TW"/>
              </w:rPr>
            </w:pPr>
            <w:r>
              <w:rPr>
                <w:rFonts w:ascii="標楷體" w:eastAsia="標楷體" w:hAnsi="標楷體" w:cs="Arial" w:hint="eastAsia"/>
                <w:lang w:eastAsia="zh-TW"/>
              </w:rPr>
              <w:t>「公民不服從」紀錄片導演</w:t>
            </w:r>
            <w:r w:rsidR="00FF261F">
              <w:rPr>
                <w:rFonts w:ascii="標楷體" w:eastAsia="標楷體" w:hAnsi="標楷體" w:cs="Arial" w:hint="eastAsia"/>
                <w:lang w:eastAsia="zh-TW"/>
              </w:rPr>
              <w:t>：</w:t>
            </w:r>
            <w:r>
              <w:rPr>
                <w:rFonts w:ascii="標楷體" w:eastAsia="標楷體" w:hAnsi="標楷體" w:cs="Arial" w:hint="eastAsia"/>
                <w:lang w:eastAsia="zh-TW"/>
              </w:rPr>
              <w:t>陳育青導演</w:t>
            </w:r>
          </w:p>
          <w:p w14:paraId="381809A9" w14:textId="36D5B001" w:rsidR="00FF261F" w:rsidRPr="009E6568" w:rsidRDefault="00FF261F" w:rsidP="009E6568">
            <w:pPr>
              <w:pStyle w:val="HTML"/>
              <w:shd w:val="clear" w:color="auto" w:fill="FFFFFF"/>
              <w:spacing w:line="338" w:lineRule="atLeast"/>
              <w:jc w:val="both"/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</w:rPr>
              <w:t>（</w:t>
            </w:r>
            <w:r w:rsidRPr="00FF261F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於法國南特CINECREATIS電影學院研修電影製作。主要關懷和創作方向為人權、人的處境、環境問題，希望以美學、文字、影像與</w:t>
            </w:r>
            <w:proofErr w:type="gramStart"/>
            <w:r w:rsidRPr="00FF261F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各種媒</w:t>
            </w:r>
            <w:proofErr w:type="gramEnd"/>
            <w:r w:rsidRPr="00FF261F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材來實踐理想，現為自由影像工作者。</w:t>
            </w:r>
            <w:r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）</w:t>
            </w:r>
          </w:p>
        </w:tc>
      </w:tr>
    </w:tbl>
    <w:p w14:paraId="238DB4D1" w14:textId="77777777" w:rsidR="00653F85" w:rsidRPr="001A11AD" w:rsidRDefault="00653F85">
      <w:pPr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 w:hint="eastAsia"/>
          <w:lang w:eastAsia="zh-TW"/>
        </w:rPr>
        <w:t>六、報名方式</w:t>
      </w:r>
    </w:p>
    <w:p w14:paraId="0E5E6E0D" w14:textId="6A1BD1BC" w:rsidR="00653F85" w:rsidRPr="001A11AD" w:rsidRDefault="00653F85" w:rsidP="006331AE">
      <w:pPr>
        <w:ind w:left="426"/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 w:hint="eastAsia"/>
          <w:lang w:eastAsia="zh-TW"/>
        </w:rPr>
        <w:t>請於</w:t>
      </w:r>
      <w:r w:rsidRPr="001A11AD">
        <w:rPr>
          <w:rFonts w:ascii="標楷體" w:eastAsia="標楷體" w:hAnsi="標楷體"/>
          <w:lang w:eastAsia="zh-TW"/>
        </w:rPr>
        <w:t>10</w:t>
      </w:r>
      <w:r>
        <w:rPr>
          <w:rFonts w:ascii="標楷體" w:eastAsia="標楷體" w:hAnsi="標楷體"/>
          <w:lang w:eastAsia="zh-TW"/>
        </w:rPr>
        <w:t>3</w:t>
      </w:r>
      <w:r w:rsidRPr="001A11AD">
        <w:rPr>
          <w:rFonts w:ascii="標楷體" w:eastAsia="標楷體" w:hAnsi="標楷體" w:hint="eastAsia"/>
          <w:lang w:eastAsia="zh-TW"/>
        </w:rPr>
        <w:t>年</w:t>
      </w:r>
      <w:r w:rsidR="00FF261F">
        <w:rPr>
          <w:rFonts w:ascii="標楷體" w:eastAsia="標楷體" w:hAnsi="標楷體" w:hint="eastAsia"/>
          <w:lang w:eastAsia="zh-TW"/>
        </w:rPr>
        <w:t>6</w:t>
      </w:r>
      <w:r w:rsidRPr="001A11AD">
        <w:rPr>
          <w:rFonts w:ascii="標楷體" w:eastAsia="標楷體" w:hAnsi="標楷體" w:hint="eastAsia"/>
          <w:lang w:eastAsia="zh-TW"/>
        </w:rPr>
        <w:t>月</w:t>
      </w:r>
      <w:r w:rsidR="009E6568">
        <w:rPr>
          <w:rFonts w:ascii="標楷體" w:eastAsia="標楷體" w:hAnsi="標楷體" w:hint="eastAsia"/>
          <w:lang w:eastAsia="zh-TW"/>
        </w:rPr>
        <w:t>9</w:t>
      </w:r>
      <w:r>
        <w:rPr>
          <w:rFonts w:ascii="標楷體" w:eastAsia="標楷體" w:hAnsi="標楷體" w:hint="eastAsia"/>
          <w:lang w:eastAsia="zh-TW"/>
        </w:rPr>
        <w:t>日（星期</w:t>
      </w:r>
      <w:r w:rsidR="009E6568">
        <w:rPr>
          <w:rFonts w:ascii="標楷體" w:eastAsia="標楷體" w:hAnsi="標楷體" w:hint="eastAsia"/>
          <w:lang w:eastAsia="zh-TW"/>
        </w:rPr>
        <w:t>一</w:t>
      </w:r>
      <w:r w:rsidRPr="00DE5398">
        <w:rPr>
          <w:rFonts w:ascii="標楷體" w:eastAsia="標楷體" w:hAnsi="標楷體" w:hint="eastAsia"/>
          <w:lang w:eastAsia="zh-TW"/>
        </w:rPr>
        <w:t>）</w:t>
      </w:r>
      <w:r w:rsidRPr="001A11AD">
        <w:rPr>
          <w:rFonts w:ascii="標楷體" w:eastAsia="標楷體" w:hAnsi="標楷體" w:hint="eastAsia"/>
          <w:lang w:eastAsia="zh-TW"/>
        </w:rPr>
        <w:t>前</w:t>
      </w:r>
      <w:proofErr w:type="gramStart"/>
      <w:r w:rsidRPr="001A11AD">
        <w:rPr>
          <w:rFonts w:ascii="標楷體" w:eastAsia="標楷體" w:hAnsi="標楷體" w:hint="eastAsia"/>
          <w:lang w:eastAsia="zh-TW"/>
        </w:rPr>
        <w:t>逕</w:t>
      </w:r>
      <w:proofErr w:type="gramEnd"/>
      <w:r w:rsidRPr="001A11AD">
        <w:rPr>
          <w:rFonts w:ascii="標楷體" w:eastAsia="標楷體" w:hAnsi="標楷體" w:hint="eastAsia"/>
          <w:lang w:eastAsia="zh-TW"/>
        </w:rPr>
        <w:t>至</w:t>
      </w:r>
      <w:r w:rsidR="009E6568">
        <w:rPr>
          <w:rFonts w:ascii="標楷體" w:eastAsia="標楷體" w:hAnsi="標楷體" w:hint="eastAsia"/>
          <w:lang w:eastAsia="zh-TW"/>
        </w:rPr>
        <w:t>臺北市教師研習電子護照網站報名，報名網址</w:t>
      </w:r>
      <w:hyperlink r:id="rId9" w:history="1">
        <w:r w:rsidR="009E6568" w:rsidRPr="00DA20F2">
          <w:rPr>
            <w:rStyle w:val="ab"/>
            <w:rFonts w:ascii="標楷體" w:eastAsia="標楷體" w:hAnsi="標楷體"/>
            <w:lang w:eastAsia="zh-TW"/>
          </w:rPr>
          <w:t>http://insc.tp.edu.tw/</w:t>
        </w:r>
      </w:hyperlink>
      <w:r w:rsidR="009E6568">
        <w:rPr>
          <w:rFonts w:ascii="標楷體" w:eastAsia="標楷體" w:hAnsi="標楷體" w:hint="eastAsia"/>
          <w:lang w:eastAsia="zh-TW"/>
        </w:rPr>
        <w:t>。</w:t>
      </w:r>
    </w:p>
    <w:p w14:paraId="57B09E12" w14:textId="165CB3B0" w:rsidR="00653F85" w:rsidRPr="001A11AD" w:rsidRDefault="00653F85">
      <w:pPr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 w:hint="eastAsia"/>
          <w:lang w:eastAsia="zh-TW"/>
        </w:rPr>
        <w:t>七、研習時數：全程參加者，核發</w:t>
      </w:r>
      <w:r w:rsidR="00FF261F">
        <w:rPr>
          <w:rFonts w:ascii="標楷體" w:eastAsia="標楷體" w:hAnsi="標楷體" w:hint="eastAsia"/>
          <w:lang w:eastAsia="zh-TW"/>
        </w:rPr>
        <w:t>2</w:t>
      </w:r>
      <w:r w:rsidRPr="001A11AD">
        <w:rPr>
          <w:rFonts w:ascii="標楷體" w:eastAsia="標楷體" w:hAnsi="標楷體" w:hint="eastAsia"/>
          <w:lang w:eastAsia="zh-TW"/>
        </w:rPr>
        <w:t>小時研習時數。</w:t>
      </w:r>
    </w:p>
    <w:p w14:paraId="2DACFEF8" w14:textId="77777777" w:rsidR="00653F85" w:rsidRPr="001A11AD" w:rsidRDefault="00653F85">
      <w:pPr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 w:hint="eastAsia"/>
          <w:lang w:eastAsia="zh-TW"/>
        </w:rPr>
        <w:t>八、連絡方式：景美女中實驗研究</w:t>
      </w:r>
      <w:proofErr w:type="gramStart"/>
      <w:r w:rsidRPr="001A11AD">
        <w:rPr>
          <w:rFonts w:ascii="標楷體" w:eastAsia="標楷體" w:hAnsi="標楷體" w:hint="eastAsia"/>
          <w:lang w:eastAsia="zh-TW"/>
        </w:rPr>
        <w:t>組仲偉芃</w:t>
      </w:r>
      <w:proofErr w:type="gramEnd"/>
      <w:r w:rsidRPr="001A11AD">
        <w:rPr>
          <w:rFonts w:ascii="標楷體" w:eastAsia="標楷體" w:hAnsi="標楷體" w:hint="eastAsia"/>
          <w:lang w:eastAsia="zh-TW"/>
        </w:rPr>
        <w:t>組長，電話：</w:t>
      </w:r>
      <w:r w:rsidRPr="001A11AD">
        <w:rPr>
          <w:rFonts w:ascii="標楷體" w:eastAsia="標楷體" w:hAnsi="標楷體"/>
          <w:lang w:eastAsia="zh-TW"/>
        </w:rPr>
        <w:t>(02)0936-8847#306</w:t>
      </w:r>
    </w:p>
    <w:p w14:paraId="60BE2F2F" w14:textId="77777777" w:rsidR="00653F85" w:rsidRPr="001A11AD" w:rsidRDefault="00653F85">
      <w:pPr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 w:hint="eastAsia"/>
          <w:lang w:eastAsia="zh-TW"/>
        </w:rPr>
        <w:t>九、注意事項：</w:t>
      </w:r>
    </w:p>
    <w:p w14:paraId="7B24F5A9" w14:textId="77777777" w:rsidR="00653F85" w:rsidRPr="001A11AD" w:rsidRDefault="00653F85" w:rsidP="006B2881">
      <w:pPr>
        <w:tabs>
          <w:tab w:val="left" w:pos="426"/>
        </w:tabs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/>
          <w:lang w:eastAsia="zh-TW"/>
        </w:rPr>
        <w:tab/>
      </w:r>
      <w:r w:rsidRPr="001A11AD">
        <w:rPr>
          <w:rFonts w:ascii="標楷體" w:eastAsia="標楷體" w:hAnsi="標楷體" w:hint="eastAsia"/>
          <w:lang w:eastAsia="zh-TW"/>
        </w:rPr>
        <w:t>（一）</w:t>
      </w:r>
      <w:r w:rsidRPr="001A11AD">
        <w:rPr>
          <w:rFonts w:ascii="標楷體" w:eastAsia="標楷體" w:hAnsi="標楷體"/>
          <w:lang w:eastAsia="zh-TW"/>
        </w:rPr>
        <w:t xml:space="preserve"> </w:t>
      </w:r>
      <w:r w:rsidRPr="001A11AD">
        <w:rPr>
          <w:rFonts w:ascii="標楷體" w:eastAsia="標楷體" w:hAnsi="標楷體" w:hint="eastAsia"/>
          <w:lang w:eastAsia="zh-TW"/>
        </w:rPr>
        <w:t>為響應環保，請自備環保杯。</w:t>
      </w:r>
    </w:p>
    <w:p w14:paraId="53F1618F" w14:textId="77777777" w:rsidR="00DA5BAD" w:rsidRDefault="00653F85" w:rsidP="006B2881">
      <w:pPr>
        <w:tabs>
          <w:tab w:val="left" w:pos="426"/>
        </w:tabs>
        <w:rPr>
          <w:rFonts w:ascii="標楷體" w:eastAsia="標楷體" w:hAnsi="標楷體"/>
          <w:lang w:eastAsia="zh-TW"/>
        </w:rPr>
      </w:pPr>
      <w:r w:rsidRPr="001A11AD">
        <w:rPr>
          <w:rFonts w:ascii="標楷體" w:eastAsia="標楷體" w:hAnsi="標楷體"/>
          <w:lang w:eastAsia="zh-TW"/>
        </w:rPr>
        <w:tab/>
      </w:r>
      <w:r w:rsidRPr="001A11AD">
        <w:rPr>
          <w:rFonts w:ascii="標楷體" w:eastAsia="標楷體" w:hAnsi="標楷體" w:hint="eastAsia"/>
          <w:lang w:eastAsia="zh-TW"/>
        </w:rPr>
        <w:t>（二）本校停車位有限，請盡量搭乘大眾運輸工具前來。</w:t>
      </w:r>
    </w:p>
    <w:p w14:paraId="66D779A7" w14:textId="77777777" w:rsidR="00FF261F" w:rsidRDefault="00FF261F" w:rsidP="006B2881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7362F679" w14:textId="77777777" w:rsidR="00FF261F" w:rsidRDefault="00FF261F" w:rsidP="006B2881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369674FF" w14:textId="77777777" w:rsidR="00FF261F" w:rsidRDefault="00FF261F" w:rsidP="006B2881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5B5EB598" w14:textId="192305C3" w:rsidR="00FF261F" w:rsidRDefault="00866A82" w:rsidP="006B2881">
      <w:pPr>
        <w:tabs>
          <w:tab w:val="left" w:pos="426"/>
        </w:tabs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lastRenderedPageBreak/>
        <w:t>一、內容介紹</w:t>
      </w:r>
    </w:p>
    <w:p w14:paraId="6FA0C6C1" w14:textId="77777777" w:rsidR="00866A82" w:rsidRDefault="00866A82" w:rsidP="006B2881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5DD0A552" w14:textId="77777777" w:rsidR="00FF261F" w:rsidRDefault="00FF261F" w:rsidP="00FF261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微軟正黑體" w:eastAsia="微軟正黑體" w:hAnsi="微軟正黑體" w:cs="Courier"/>
          <w:color w:val="000000"/>
          <w:kern w:val="0"/>
          <w:sz w:val="23"/>
          <w:szCs w:val="23"/>
          <w:lang w:eastAsia="zh-TW"/>
        </w:rPr>
      </w:pPr>
      <w:r w:rsidRPr="00FF261F">
        <w:rPr>
          <w:rFonts w:ascii="微軟正黑體" w:eastAsia="微軟正黑體" w:hAnsi="微軟正黑體" w:cs="Courier" w:hint="eastAsia"/>
          <w:color w:val="000000"/>
          <w:kern w:val="0"/>
          <w:sz w:val="23"/>
          <w:szCs w:val="23"/>
          <w:lang w:eastAsia="zh-TW"/>
        </w:rPr>
        <w:t xml:space="preserve">紀錄片《公民不服從》 片長：51min </w:t>
      </w:r>
    </w:p>
    <w:p w14:paraId="003D0693" w14:textId="77777777" w:rsidR="00FF261F" w:rsidRDefault="00FF261F" w:rsidP="00FF261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微軟正黑體" w:eastAsia="微軟正黑體" w:hAnsi="微軟正黑體" w:cs="Courier"/>
          <w:color w:val="000000"/>
          <w:kern w:val="0"/>
          <w:sz w:val="23"/>
          <w:szCs w:val="23"/>
          <w:lang w:eastAsia="zh-TW"/>
        </w:rPr>
      </w:pPr>
      <w:r w:rsidRPr="00FF261F">
        <w:rPr>
          <w:rFonts w:ascii="微軟正黑體" w:eastAsia="微軟正黑體" w:hAnsi="微軟正黑體" w:cs="Courier" w:hint="eastAsia"/>
          <w:color w:val="000000"/>
          <w:kern w:val="0"/>
          <w:sz w:val="23"/>
          <w:szCs w:val="23"/>
          <w:lang w:eastAsia="zh-TW"/>
        </w:rPr>
        <w:t xml:space="preserve">作者：陳育青  </w:t>
      </w:r>
    </w:p>
    <w:p w14:paraId="19A6A670" w14:textId="4031D40C" w:rsidR="00FF261F" w:rsidRPr="00FF261F" w:rsidRDefault="00FF261F" w:rsidP="00FF261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ascii="微軟正黑體" w:eastAsia="微軟正黑體" w:hAnsi="微軟正黑體" w:cs="Courier"/>
          <w:color w:val="000000"/>
          <w:kern w:val="0"/>
          <w:sz w:val="23"/>
          <w:szCs w:val="23"/>
          <w:lang w:eastAsia="zh-TW"/>
        </w:rPr>
      </w:pPr>
      <w:r w:rsidRPr="00FF261F">
        <w:rPr>
          <w:rFonts w:ascii="微軟正黑體" w:eastAsia="微軟正黑體" w:hAnsi="微軟正黑體" w:cs="Courier" w:hint="eastAsia"/>
          <w:color w:val="000000"/>
          <w:kern w:val="0"/>
          <w:sz w:val="23"/>
          <w:szCs w:val="23"/>
          <w:lang w:eastAsia="zh-TW"/>
        </w:rPr>
        <w:t xml:space="preserve">影片說明：  一個公民，在一個還不夠好的社會，被迫不服從，因而傷痛。  那場被稱為「紅色戒嚴」的風暴，震懾了台灣社會，就在2008年11月，當台灣人自以為身在一個「民主國家」。因為中國特使來台，中華民國的國旗不見、異議被消音、抗爭者被架走、總統變成「您」先生……。  隨著時間流逝，這幅集體記憶的圖像在大眾心中逐漸模糊遺忘，台灣民主被「紅色戒嚴」衝破的底線，隨著越來越緊的社會控制而持續倒退。然而，仍有一群人不懈的透過司法訴訟、公民教育、社會運動來抵抗民主倒退，爭取公民不服從的權利！  《公民不服從》紀錄2008年「紅色戒嚴」至今，受害民眾對官方的控訴、國家權力對公民權力的進逼，並思考「公民教育」與「服從」的問題。 </w:t>
      </w:r>
    </w:p>
    <w:p w14:paraId="294BD900" w14:textId="77777777" w:rsidR="00FF261F" w:rsidRPr="00FF261F" w:rsidRDefault="00FF261F" w:rsidP="00FF261F">
      <w:pPr>
        <w:widowControl/>
        <w:jc w:val="left"/>
        <w:rPr>
          <w:rFonts w:ascii="Times" w:eastAsia="Times New Roman" w:hAnsi="Times"/>
          <w:kern w:val="0"/>
          <w:sz w:val="20"/>
          <w:lang w:eastAsia="zh-TW"/>
        </w:rPr>
      </w:pPr>
    </w:p>
    <w:p w14:paraId="5B6974A3" w14:textId="77777777" w:rsidR="00FF261F" w:rsidRDefault="00FF261F" w:rsidP="006B2881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2095A335" w14:textId="2E11835E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二、研習時間安排</w:t>
      </w:r>
    </w:p>
    <w:p w14:paraId="70E975D4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475A3E33" w14:textId="719FD498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10:10~11:00  「公民不服從」紀錄片播放</w:t>
      </w:r>
    </w:p>
    <w:p w14:paraId="01F353F9" w14:textId="0E745B1E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11:00~11:10   中場休息</w:t>
      </w:r>
    </w:p>
    <w:p w14:paraId="27A2E89E" w14:textId="7E28EB08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11:10~12:00   導演座談</w:t>
      </w:r>
    </w:p>
    <w:p w14:paraId="2FC2D05D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5FC046E4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6E6C8120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53A2A2D5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214DA91C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3B5D67F2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0969816A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2F967276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39B1E020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77EFFB7F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4C90291A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5185AEEC" w14:textId="77777777" w:rsidR="00866A82" w:rsidRDefault="00866A82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p w14:paraId="6E388CE1" w14:textId="1C847553" w:rsidR="00DA5BAD" w:rsidRDefault="00DA5BAD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lang w:eastAsia="zh-TW"/>
        </w:rPr>
        <w:t>景美女中大眾運輸路線指引</w:t>
      </w:r>
    </w:p>
    <w:p w14:paraId="0A817D17" w14:textId="737737B3" w:rsidR="00DA5BAD" w:rsidRDefault="007C6DB3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  <w:r>
        <w:rPr>
          <w:noProof/>
          <w:lang w:eastAsia="zh-TW"/>
        </w:rPr>
        <w:drawing>
          <wp:inline distT="0" distB="0" distL="0" distR="0" wp14:anchorId="063C1664" wp14:editId="6345450F">
            <wp:extent cx="3886200" cy="2387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4" t="19548" r="35533" b="43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89DD2" w14:textId="77777777" w:rsidR="00DA5BAD" w:rsidRDefault="00DA5BAD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景美女中校園平面圖</w:t>
      </w:r>
    </w:p>
    <w:p w14:paraId="73BB392F" w14:textId="13DE9F55" w:rsidR="00DA5BAD" w:rsidRPr="001A11AD" w:rsidRDefault="007C6DB3" w:rsidP="00DA5BAD">
      <w:pPr>
        <w:tabs>
          <w:tab w:val="left" w:pos="426"/>
        </w:tabs>
        <w:rPr>
          <w:rFonts w:ascii="標楷體" w:eastAsia="標楷體" w:hAnsi="標楷體"/>
          <w:lang w:eastAsia="zh-TW"/>
        </w:rPr>
      </w:pPr>
      <w:r>
        <w:rPr>
          <w:noProof/>
          <w:lang w:eastAsia="zh-TW"/>
        </w:rPr>
        <w:drawing>
          <wp:inline distT="0" distB="0" distL="0" distR="0" wp14:anchorId="4A33BF56" wp14:editId="1C3AB92C">
            <wp:extent cx="3860800" cy="4343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3" t="19753" r="51967" b="6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DAD3E" w14:textId="77777777" w:rsidR="00653F85" w:rsidRPr="001A11AD" w:rsidRDefault="00653F85" w:rsidP="006B2881">
      <w:pPr>
        <w:tabs>
          <w:tab w:val="left" w:pos="426"/>
        </w:tabs>
        <w:rPr>
          <w:rFonts w:ascii="標楷體" w:eastAsia="標楷體" w:hAnsi="標楷體"/>
          <w:lang w:eastAsia="zh-TW"/>
        </w:rPr>
      </w:pPr>
    </w:p>
    <w:sectPr w:rsidR="00653F85" w:rsidRPr="001A11AD" w:rsidSect="00AE5264">
      <w:pgSz w:w="11906" w:h="16838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1E4B0" w14:textId="77777777" w:rsidR="00D15747" w:rsidRDefault="00D15747" w:rsidP="00D45359">
      <w:r>
        <w:separator/>
      </w:r>
    </w:p>
  </w:endnote>
  <w:endnote w:type="continuationSeparator" w:id="0">
    <w:p w14:paraId="61524854" w14:textId="77777777" w:rsidR="00D15747" w:rsidRDefault="00D15747" w:rsidP="00D4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1984E" w14:textId="77777777" w:rsidR="00D15747" w:rsidRDefault="00D15747" w:rsidP="00D45359">
      <w:r>
        <w:separator/>
      </w:r>
    </w:p>
  </w:footnote>
  <w:footnote w:type="continuationSeparator" w:id="0">
    <w:p w14:paraId="541ECEE0" w14:textId="77777777" w:rsidR="00D15747" w:rsidRDefault="00D15747" w:rsidP="00D4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0BA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D661043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AE"/>
    <w:rsid w:val="000553D0"/>
    <w:rsid w:val="000654D5"/>
    <w:rsid w:val="000A6B2E"/>
    <w:rsid w:val="00171874"/>
    <w:rsid w:val="001A11AD"/>
    <w:rsid w:val="00221552"/>
    <w:rsid w:val="002367C2"/>
    <w:rsid w:val="002744FE"/>
    <w:rsid w:val="002A1168"/>
    <w:rsid w:val="002A4061"/>
    <w:rsid w:val="002C01A0"/>
    <w:rsid w:val="002D6F27"/>
    <w:rsid w:val="003D6A78"/>
    <w:rsid w:val="00400782"/>
    <w:rsid w:val="00417E18"/>
    <w:rsid w:val="00483608"/>
    <w:rsid w:val="004900BE"/>
    <w:rsid w:val="004A3998"/>
    <w:rsid w:val="004D70BA"/>
    <w:rsid w:val="0052298F"/>
    <w:rsid w:val="005618D2"/>
    <w:rsid w:val="005E0CF9"/>
    <w:rsid w:val="006331AE"/>
    <w:rsid w:val="00641194"/>
    <w:rsid w:val="00653F85"/>
    <w:rsid w:val="00690019"/>
    <w:rsid w:val="006B2881"/>
    <w:rsid w:val="006C1464"/>
    <w:rsid w:val="006C393B"/>
    <w:rsid w:val="00747354"/>
    <w:rsid w:val="007C6DB3"/>
    <w:rsid w:val="007D5646"/>
    <w:rsid w:val="00813DF1"/>
    <w:rsid w:val="0082725F"/>
    <w:rsid w:val="008340E3"/>
    <w:rsid w:val="00866A82"/>
    <w:rsid w:val="00876EC5"/>
    <w:rsid w:val="008B0A86"/>
    <w:rsid w:val="008D6BDC"/>
    <w:rsid w:val="00920B8D"/>
    <w:rsid w:val="009457D6"/>
    <w:rsid w:val="009660D9"/>
    <w:rsid w:val="009A3D61"/>
    <w:rsid w:val="009C75D5"/>
    <w:rsid w:val="009D3921"/>
    <w:rsid w:val="009E6568"/>
    <w:rsid w:val="00A62C77"/>
    <w:rsid w:val="00A73247"/>
    <w:rsid w:val="00AA03AA"/>
    <w:rsid w:val="00AE5264"/>
    <w:rsid w:val="00AE540D"/>
    <w:rsid w:val="00AF2288"/>
    <w:rsid w:val="00B37E2D"/>
    <w:rsid w:val="00B5353C"/>
    <w:rsid w:val="00B62FE8"/>
    <w:rsid w:val="00BA0DD7"/>
    <w:rsid w:val="00BD38E2"/>
    <w:rsid w:val="00C25FE5"/>
    <w:rsid w:val="00C85B30"/>
    <w:rsid w:val="00C94B68"/>
    <w:rsid w:val="00CD21C6"/>
    <w:rsid w:val="00D15747"/>
    <w:rsid w:val="00D45359"/>
    <w:rsid w:val="00D771D8"/>
    <w:rsid w:val="00DA5BAD"/>
    <w:rsid w:val="00DB0914"/>
    <w:rsid w:val="00DD3E81"/>
    <w:rsid w:val="00DE5398"/>
    <w:rsid w:val="00EB5661"/>
    <w:rsid w:val="00ED0DC3"/>
    <w:rsid w:val="00EF78D1"/>
    <w:rsid w:val="00F006FB"/>
    <w:rsid w:val="00F975C4"/>
    <w:rsid w:val="00FC23FF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BF3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77"/>
    <w:pPr>
      <w:widowControl w:val="0"/>
      <w:jc w:val="both"/>
    </w:pPr>
    <w:rPr>
      <w:kern w:val="2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1AE"/>
    <w:pPr>
      <w:ind w:left="720"/>
      <w:contextualSpacing/>
    </w:pPr>
  </w:style>
  <w:style w:type="table" w:styleId="a4">
    <w:name w:val="Table Grid"/>
    <w:basedOn w:val="a1"/>
    <w:uiPriority w:val="99"/>
    <w:rsid w:val="00BD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首 字元"/>
    <w:link w:val="a5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尾 字元"/>
    <w:link w:val="a7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F26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FF261F"/>
    <w:rPr>
      <w:rFonts w:ascii="Courier" w:hAnsi="Courier" w:cs="Courier"/>
    </w:rPr>
  </w:style>
  <w:style w:type="paragraph" w:styleId="a9">
    <w:name w:val="Balloon Text"/>
    <w:basedOn w:val="a"/>
    <w:link w:val="aa"/>
    <w:uiPriority w:val="99"/>
    <w:semiHidden/>
    <w:unhideWhenUsed/>
    <w:rsid w:val="00866A82"/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6A82"/>
    <w:rPr>
      <w:rFonts w:ascii="Heiti TC Light" w:eastAsia="Heiti TC Light"/>
      <w:kern w:val="2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9E6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77"/>
    <w:pPr>
      <w:widowControl w:val="0"/>
      <w:jc w:val="both"/>
    </w:pPr>
    <w:rPr>
      <w:kern w:val="2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1AE"/>
    <w:pPr>
      <w:ind w:left="720"/>
      <w:contextualSpacing/>
    </w:pPr>
  </w:style>
  <w:style w:type="table" w:styleId="a4">
    <w:name w:val="Table Grid"/>
    <w:basedOn w:val="a1"/>
    <w:uiPriority w:val="99"/>
    <w:rsid w:val="00BD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首 字元"/>
    <w:link w:val="a5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尾 字元"/>
    <w:link w:val="a7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F26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FF261F"/>
    <w:rPr>
      <w:rFonts w:ascii="Courier" w:hAnsi="Courier" w:cs="Courier"/>
    </w:rPr>
  </w:style>
  <w:style w:type="paragraph" w:styleId="a9">
    <w:name w:val="Balloon Text"/>
    <w:basedOn w:val="a"/>
    <w:link w:val="aa"/>
    <w:uiPriority w:val="99"/>
    <w:semiHidden/>
    <w:unhideWhenUsed/>
    <w:rsid w:val="00866A82"/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6A82"/>
    <w:rPr>
      <w:rFonts w:ascii="Heiti TC Light" w:eastAsia="Heiti TC Light"/>
      <w:kern w:val="2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9E6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nsc.tp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31BFC-EA27-4947-B516-71D871E6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170</Words>
  <Characters>971</Characters>
  <Application>Microsoft Office Word</Application>
  <DocSecurity>0</DocSecurity>
  <Lines>8</Lines>
  <Paragraphs>2</Paragraphs>
  <ScaleCrop>false</ScaleCrop>
  <Company>ylsh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台北市立景美女中102學年度第一學期高中優質化輔助方案</dc:title>
  <dc:creator>pong</dc:creator>
  <cp:lastModifiedBy>景美女中</cp:lastModifiedBy>
  <cp:revision>5</cp:revision>
  <cp:lastPrinted>2012-11-15T01:40:00Z</cp:lastPrinted>
  <dcterms:created xsi:type="dcterms:W3CDTF">2014-05-21T07:33:00Z</dcterms:created>
  <dcterms:modified xsi:type="dcterms:W3CDTF">2014-05-27T07:38:00Z</dcterms:modified>
</cp:coreProperties>
</file>