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2" w:rsidRPr="00765F8B" w:rsidRDefault="002E0B02" w:rsidP="002E0B02">
      <w:pPr>
        <w:rPr>
          <w:rFonts w:ascii="標楷體" w:eastAsia="標楷體" w:hAnsi="標楷體"/>
          <w:szCs w:val="24"/>
        </w:rPr>
      </w:pPr>
      <w:r>
        <w:rPr>
          <w:rFonts w:ascii="華康粗圓體" w:eastAsia="華康粗圓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DAA4" wp14:editId="48008318">
                <wp:simplePos x="0" y="0"/>
                <wp:positionH relativeFrom="column">
                  <wp:posOffset>4589145</wp:posOffset>
                </wp:positionH>
                <wp:positionV relativeFrom="paragraph">
                  <wp:posOffset>11430</wp:posOffset>
                </wp:positionV>
                <wp:extent cx="1935480" cy="5791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B02" w:rsidRPr="00765F8B" w:rsidRDefault="002E0B02" w:rsidP="002E0B0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5F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101年10月5日導師會議及</w:t>
                            </w:r>
                          </w:p>
                          <w:p w:rsidR="002E0B02" w:rsidRPr="00765F8B" w:rsidRDefault="002E0B02" w:rsidP="002E0B0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5F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101年10月8日級導師會議通過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1.35pt;margin-top:.9pt;width:152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" filled="f" stroked="f" strokeweight=".5pt">
                <v:textbox>
                  <w:txbxContent>
                    <w:p w:rsidR="002E0B02" w:rsidRPr="00765F8B" w:rsidRDefault="002E0B02" w:rsidP="002E0B0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5F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101年10月5日導師會議及</w:t>
                      </w:r>
                    </w:p>
                    <w:p w:rsidR="002E0B02" w:rsidRPr="00765F8B" w:rsidRDefault="002E0B02" w:rsidP="002E0B0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5F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101年10月8日級導師會議通過</w:t>
                      </w:r>
                    </w:p>
                  </w:txbxContent>
                </v:textbox>
              </v:shape>
            </w:pict>
          </mc:Fallback>
        </mc:AlternateContent>
      </w:r>
      <w:r w:rsidRPr="007250E6">
        <w:rPr>
          <w:rFonts w:ascii="華康粗圓體" w:eastAsia="華康粗圓體" w:hint="eastAsia"/>
          <w:sz w:val="40"/>
          <w:szCs w:val="40"/>
        </w:rPr>
        <w:t>臺北市立新民國民中學服務學習實施計畫</w:t>
      </w:r>
    </w:p>
    <w:p w:rsidR="002E0B02" w:rsidRPr="00016408" w:rsidRDefault="002E0B02" w:rsidP="002E0B02">
      <w:pPr>
        <w:pStyle w:val="Default"/>
      </w:pPr>
      <w:r w:rsidRPr="00016408">
        <w:rPr>
          <w:rFonts w:hint="eastAsia"/>
        </w:rPr>
        <w:t>一、依據</w:t>
      </w:r>
      <w:r w:rsidRPr="00016408">
        <w:t xml:space="preserve"> </w:t>
      </w:r>
      <w:r w:rsidRPr="00016408">
        <w:rPr>
          <w:rFonts w:hint="eastAsia"/>
        </w:rPr>
        <w:t>：</w:t>
      </w:r>
      <w:r w:rsidRPr="00016408">
        <w:t xml:space="preserve"> </w:t>
      </w:r>
    </w:p>
    <w:p w:rsidR="002E0B02" w:rsidRPr="00016408" w:rsidRDefault="002E0B02" w:rsidP="002E0B02">
      <w:pPr>
        <w:pStyle w:val="Default"/>
      </w:pPr>
      <w:r w:rsidRPr="00016408">
        <w:rPr>
          <w:rFonts w:hint="eastAsia"/>
        </w:rPr>
        <w:t>依臺北市政府教育局北市教中字第</w:t>
      </w:r>
      <w:r w:rsidRPr="00016408">
        <w:t>10140376300</w:t>
      </w:r>
      <w:r w:rsidRPr="00016408">
        <w:rPr>
          <w:rFonts w:hint="eastAsia"/>
        </w:rPr>
        <w:t>號函頒「基北區十二年國民基本教育免試入學超額比序『服務學習』採計規定」辦理。</w:t>
      </w:r>
      <w:r w:rsidRPr="00016408">
        <w:t xml:space="preserve"> </w:t>
      </w:r>
    </w:p>
    <w:p w:rsidR="002E0B02" w:rsidRPr="00016408" w:rsidRDefault="002E0B02" w:rsidP="002E0B02">
      <w:pPr>
        <w:pStyle w:val="Default"/>
      </w:pPr>
      <w:r w:rsidRPr="00016408">
        <w:rPr>
          <w:rFonts w:hint="eastAsia"/>
        </w:rPr>
        <w:t>二、目的</w:t>
      </w:r>
      <w:r w:rsidRPr="00016408">
        <w:t xml:space="preserve"> </w:t>
      </w:r>
      <w:r w:rsidRPr="00016408">
        <w:rPr>
          <w:rFonts w:hint="eastAsia"/>
        </w:rPr>
        <w:t>：</w:t>
      </w:r>
      <w:r w:rsidRPr="00016408"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一</w:t>
      </w:r>
      <w:r w:rsidRPr="00016408">
        <w:rPr>
          <w:rFonts w:ascii="Times New Roman" w:hAnsi="Times New Roman" w:cs="Times New Roman"/>
        </w:rPr>
        <w:t>)</w:t>
      </w:r>
      <w:r w:rsidRPr="00016408">
        <w:rPr>
          <w:rFonts w:hAnsi="Times New Roman" w:hint="eastAsia"/>
        </w:rPr>
        <w:t>增進學生關心自己、關懷生活環境及參與公共事務的意願與熱忱。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二</w:t>
      </w:r>
      <w:r w:rsidRPr="00016408">
        <w:rPr>
          <w:rFonts w:ascii="Times New Roman" w:hAnsi="Times New Roman" w:cs="Times New Roman"/>
        </w:rPr>
        <w:t>)</w:t>
      </w:r>
      <w:r w:rsidRPr="00016408">
        <w:rPr>
          <w:rFonts w:hAnsi="Times New Roman" w:hint="eastAsia"/>
        </w:rPr>
        <w:t>輔導學生認識生命的意義，培養多元價值觀，啟發學生人文關懷的精神。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三</w:t>
      </w:r>
      <w:r w:rsidRPr="00016408">
        <w:rPr>
          <w:rFonts w:ascii="Times New Roman" w:hAnsi="Times New Roman" w:cs="Times New Roman"/>
        </w:rPr>
        <w:t>)</w:t>
      </w:r>
      <w:r w:rsidRPr="00016408">
        <w:rPr>
          <w:rFonts w:hAnsi="Times New Roman" w:hint="eastAsia"/>
        </w:rPr>
        <w:t>提供學生回饋學校、鄰里、社區及社會，從生活體驗中，落實五育均衡的全人教育。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>三、對象：</w:t>
      </w:r>
      <w:r w:rsidRPr="00016408">
        <w:rPr>
          <w:rFonts w:hAnsi="Times New Roman"/>
        </w:rPr>
        <w:t xml:space="preserve"> </w:t>
      </w:r>
      <w:r w:rsidRPr="00016408">
        <w:rPr>
          <w:rFonts w:hAnsi="Times New Roman" w:hint="eastAsia"/>
        </w:rPr>
        <w:t>本校學生。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>四、服務範圍：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spacing w:after="90"/>
        <w:rPr>
          <w:rFonts w:hAnsi="Times New Roman"/>
        </w:rPr>
      </w:pP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一</w:t>
      </w:r>
      <w:r w:rsidRPr="00016408">
        <w:rPr>
          <w:rFonts w:hAnsi="Times New Roman"/>
        </w:rPr>
        <w:t xml:space="preserve">) </w:t>
      </w:r>
      <w:r w:rsidRPr="00016408">
        <w:rPr>
          <w:rFonts w:hAnsi="Times New Roman" w:hint="eastAsia"/>
        </w:rPr>
        <w:t>各學習領域之服務學習課程。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二</w:t>
      </w:r>
      <w:r w:rsidRPr="00016408">
        <w:rPr>
          <w:rFonts w:hAnsi="Times New Roman"/>
        </w:rPr>
        <w:t xml:space="preserve">) </w:t>
      </w:r>
      <w:r w:rsidRPr="00016408">
        <w:rPr>
          <w:rFonts w:hAnsi="Times New Roman" w:hint="eastAsia"/>
        </w:rPr>
        <w:t>學校各處室提供之校內服務性活動。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1.</w:t>
      </w:r>
      <w:r w:rsidRPr="00016408">
        <w:rPr>
          <w:rFonts w:hAnsi="Times New Roman" w:hint="eastAsia"/>
        </w:rPr>
        <w:t>交通類：交通服務、糾察等相關類型。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2.</w:t>
      </w:r>
      <w:r w:rsidRPr="00016408">
        <w:rPr>
          <w:rFonts w:hAnsi="Times New Roman" w:hint="eastAsia"/>
        </w:rPr>
        <w:t>環保類：全校性資源回收分類、環保尖兵、衛生糾察等相關類型。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3.</w:t>
      </w:r>
      <w:r w:rsidRPr="00016408">
        <w:rPr>
          <w:rFonts w:hAnsi="Times New Roman" w:hint="eastAsia"/>
        </w:rPr>
        <w:t>學術類：圖書館、實驗室、體育器材等相關類型。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4.</w:t>
      </w:r>
      <w:r w:rsidRPr="00016408">
        <w:rPr>
          <w:rFonts w:hAnsi="Times New Roman" w:hint="eastAsia"/>
        </w:rPr>
        <w:t>典禮類：司儀、音控、旗手、會場引導、訓練服務、新生輔導員、場佈公差等相關類型。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ascii="新細明體" w:eastAsia="新細明體" w:hAnsi="Times New Roman" w:cs="新細明體"/>
        </w:rPr>
      </w:pPr>
      <w:r w:rsidRPr="00016408">
        <w:rPr>
          <w:rFonts w:hAnsi="Times New Roman"/>
        </w:rPr>
        <w:t>5.</w:t>
      </w:r>
      <w:r w:rsidRPr="00016408">
        <w:rPr>
          <w:rFonts w:hAnsi="Times New Roman" w:hint="eastAsia"/>
        </w:rPr>
        <w:t>文書類</w:t>
      </w:r>
      <w:r w:rsidRPr="00016408">
        <w:rPr>
          <w:rFonts w:ascii="新細明體" w:eastAsia="新細明體" w:hAnsi="Times New Roman" w:cs="新細明體" w:hint="eastAsia"/>
        </w:rPr>
        <w:t>：</w:t>
      </w:r>
      <w:r w:rsidRPr="00016408">
        <w:rPr>
          <w:rFonts w:hAnsi="Times New Roman" w:hint="eastAsia"/>
        </w:rPr>
        <w:t>各處室小義工</w:t>
      </w:r>
      <w:r w:rsidRPr="00016408">
        <w:rPr>
          <w:rFonts w:ascii="新細明體" w:eastAsia="新細明體" w:hAnsi="Times New Roman" w:cs="新細明體" w:hint="eastAsia"/>
        </w:rPr>
        <w:t>。</w:t>
      </w:r>
      <w:r w:rsidRPr="00016408">
        <w:rPr>
          <w:rFonts w:ascii="新細明體" w:eastAsia="新細明體" w:hAnsi="Times New Roman" w:cs="新細明體"/>
        </w:rPr>
        <w:t xml:space="preserve"> </w:t>
      </w:r>
    </w:p>
    <w:p w:rsidR="002E0B02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6.</w:t>
      </w:r>
      <w:r>
        <w:rPr>
          <w:rFonts w:hAnsi="Times New Roman" w:hint="eastAsia"/>
        </w:rPr>
        <w:t>班級類</w:t>
      </w:r>
      <w:r w:rsidRPr="00016408">
        <w:rPr>
          <w:rFonts w:ascii="新細明體" w:eastAsia="新細明體" w:hAnsi="Times New Roman" w:cs="新細明體" w:hint="eastAsia"/>
        </w:rPr>
        <w:t>：</w:t>
      </w:r>
      <w:r w:rsidRPr="00016408">
        <w:rPr>
          <w:rFonts w:hAnsi="Times New Roman" w:hint="eastAsia"/>
        </w:rPr>
        <w:t>班級性之活動由導師代表申請，並選擇適當時間由導師帶隊參與該項活動。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>
        <w:rPr>
          <w:rFonts w:hAnsi="Times New Roman" w:hint="eastAsia"/>
        </w:rPr>
        <w:t>7.</w:t>
      </w:r>
      <w:r w:rsidRPr="00016408">
        <w:rPr>
          <w:rFonts w:hAnsi="Times New Roman" w:hint="eastAsia"/>
        </w:rPr>
        <w:t>其他類：經學校</w:t>
      </w:r>
      <w:r>
        <w:rPr>
          <w:rFonts w:hAnsi="Times New Roman" w:hint="eastAsia"/>
        </w:rPr>
        <w:t>訓導</w:t>
      </w:r>
      <w:r w:rsidRPr="00016408">
        <w:rPr>
          <w:rFonts w:hAnsi="Times New Roman" w:hint="eastAsia"/>
        </w:rPr>
        <w:t>處核可之全校性志工服務。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(1)</w:t>
      </w:r>
      <w:r w:rsidRPr="00016408">
        <w:rPr>
          <w:rFonts w:hAnsi="Times New Roman" w:hint="eastAsia"/>
        </w:rPr>
        <w:t>寒暑假個人申請返校服務。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(2)</w:t>
      </w:r>
      <w:r w:rsidRPr="00016408">
        <w:rPr>
          <w:rFonts w:hAnsi="Times New Roman" w:hint="eastAsia"/>
        </w:rPr>
        <w:t>大掃除各班派員校園美化綠化服務。</w:t>
      </w:r>
    </w:p>
    <w:p w:rsidR="002E0B02" w:rsidRPr="002E3779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(3)</w:t>
      </w:r>
      <w:r>
        <w:rPr>
          <w:rFonts w:hAnsi="Times New Roman" w:hint="eastAsia"/>
        </w:rPr>
        <w:t>訓導</w:t>
      </w:r>
      <w:r w:rsidRPr="00016408">
        <w:rPr>
          <w:rFonts w:hAnsi="Times New Roman" w:hint="eastAsia"/>
        </w:rPr>
        <w:t>處帶領愛護鄰里社區服務。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三</w:t>
      </w:r>
      <w:r w:rsidRPr="00016408">
        <w:rPr>
          <w:rFonts w:hAnsi="Times New Roman"/>
        </w:rPr>
        <w:t>)</w:t>
      </w:r>
      <w:r w:rsidRPr="00016408">
        <w:rPr>
          <w:rFonts w:hAnsi="Times New Roman" w:hint="eastAsia"/>
        </w:rPr>
        <w:t>本校學生社團經學校核可辦理之非政治性、商業性、營利性服務學習活動。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四</w:t>
      </w:r>
      <w:r w:rsidRPr="00016408">
        <w:rPr>
          <w:rFonts w:hAnsi="Times New Roman"/>
        </w:rPr>
        <w:t>)</w:t>
      </w:r>
      <w:r w:rsidRPr="00016408">
        <w:rPr>
          <w:rFonts w:hAnsi="Times New Roman" w:hint="eastAsia"/>
        </w:rPr>
        <w:t>政府立案之人民團體、法人、服務機關</w:t>
      </w: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構</w:t>
      </w:r>
      <w:r w:rsidRPr="00016408">
        <w:rPr>
          <w:rFonts w:hAnsi="Times New Roman"/>
        </w:rPr>
        <w:t>)</w:t>
      </w:r>
      <w:r w:rsidRPr="00016408">
        <w:rPr>
          <w:rFonts w:hAnsi="Times New Roman" w:hint="eastAsia"/>
        </w:rPr>
        <w:t>辦理之校外服務學習活動。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>五、服務時間：</w:t>
      </w:r>
      <w:r w:rsidRPr="00016408">
        <w:rPr>
          <w:rFonts w:hAnsi="Times New Roman"/>
        </w:rPr>
        <w:t xml:space="preserve"> </w:t>
      </w:r>
    </w:p>
    <w:p w:rsidR="002E0B02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 xml:space="preserve">    以社團活動時間、假日、課餘或其適當時間進行服務，利用課堂時間所進行之服務不列入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>
        <w:rPr>
          <w:rFonts w:hAnsi="Times New Roman" w:hint="eastAsia"/>
        </w:rPr>
        <w:t xml:space="preserve">    </w:t>
      </w:r>
      <w:r w:rsidRPr="00016408">
        <w:rPr>
          <w:rFonts w:hAnsi="Times New Roman" w:hint="eastAsia"/>
        </w:rPr>
        <w:t>本志願服務學習認證</w:t>
      </w:r>
      <w:r w:rsidRPr="00016408">
        <w:rPr>
          <w:rFonts w:hAnsi="Times New Roman"/>
        </w:rPr>
        <w:t>(</w:t>
      </w:r>
      <w:r w:rsidRPr="00016408">
        <w:rPr>
          <w:rFonts w:hAnsi="Times New Roman" w:hint="eastAsia"/>
        </w:rPr>
        <w:t>除特殊狀況經學校學務處認可</w:t>
      </w:r>
      <w:r w:rsidRPr="00016408">
        <w:rPr>
          <w:rFonts w:hAnsi="Times New Roman"/>
        </w:rPr>
        <w:t>)</w:t>
      </w:r>
      <w:r w:rsidRPr="00016408">
        <w:rPr>
          <w:rFonts w:hAnsi="Times New Roman" w:hint="eastAsia"/>
        </w:rPr>
        <w:t>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>六、實施方式：</w:t>
      </w:r>
      <w:r w:rsidRPr="00016408">
        <w:rPr>
          <w:rFonts w:hAnsi="Times New Roman"/>
        </w:rPr>
        <w:t xml:space="preserve"> </w:t>
      </w:r>
    </w:p>
    <w:p w:rsidR="002E0B02" w:rsidRDefault="002E0B02" w:rsidP="002E0B02">
      <w:pPr>
        <w:pStyle w:val="Default"/>
        <w:spacing w:after="85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一</w:t>
      </w:r>
      <w:r w:rsidRPr="00016408">
        <w:rPr>
          <w:rFonts w:ascii="Times New Roman" w:hAnsi="Times New Roman" w:cs="Times New Roman"/>
        </w:rPr>
        <w:t xml:space="preserve">) </w:t>
      </w:r>
      <w:r w:rsidRPr="00016408">
        <w:rPr>
          <w:rFonts w:hAnsi="Times New Roman" w:hint="eastAsia"/>
        </w:rPr>
        <w:t>針對服務學習活動，每位學生視個人時間及意願須自行提出申請，且每學期至少服務</w:t>
      </w:r>
      <w:r w:rsidRPr="00016408">
        <w:rPr>
          <w:rFonts w:ascii="Times New Roman" w:hAnsi="Times New Roman" w:cs="Times New Roman"/>
        </w:rPr>
        <w:t>6</w:t>
      </w:r>
      <w:r w:rsidRPr="00016408">
        <w:rPr>
          <w:rFonts w:hAnsi="Times New Roman" w:hint="eastAsia"/>
        </w:rPr>
        <w:t>小</w:t>
      </w:r>
    </w:p>
    <w:p w:rsidR="002E0B02" w:rsidRPr="00016408" w:rsidRDefault="002E0B02" w:rsidP="002E0B02">
      <w:pPr>
        <w:pStyle w:val="Default"/>
        <w:spacing w:after="85"/>
        <w:rPr>
          <w:rFonts w:hAnsi="Times New Roman"/>
        </w:rPr>
      </w:pPr>
      <w:r>
        <w:rPr>
          <w:rFonts w:hAnsi="Times New Roman" w:hint="eastAsia"/>
        </w:rPr>
        <w:t xml:space="preserve">    </w:t>
      </w:r>
      <w:r w:rsidRPr="00016408">
        <w:rPr>
          <w:rFonts w:hAnsi="Times New Roman" w:hint="eastAsia"/>
        </w:rPr>
        <w:t>時。</w:t>
      </w:r>
      <w:r w:rsidRPr="00016408">
        <w:rPr>
          <w:rFonts w:hAnsi="Times New Roman"/>
        </w:rPr>
        <w:t xml:space="preserve"> </w:t>
      </w:r>
    </w:p>
    <w:p w:rsidR="002E0B02" w:rsidRDefault="002E0B02" w:rsidP="002E0B02">
      <w:pPr>
        <w:pStyle w:val="Default"/>
        <w:spacing w:after="85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二</w:t>
      </w:r>
      <w:r w:rsidRPr="00016408">
        <w:rPr>
          <w:rFonts w:ascii="Times New Roman" w:hAnsi="Times New Roman" w:cs="Times New Roman"/>
        </w:rPr>
        <w:t xml:space="preserve">) </w:t>
      </w:r>
      <w:r w:rsidRPr="00016408">
        <w:rPr>
          <w:rFonts w:hAnsi="Times New Roman" w:hint="eastAsia"/>
        </w:rPr>
        <w:t>學校所提供服務學習之訊息，將適時更新，並公告於</w:t>
      </w:r>
      <w:r>
        <w:rPr>
          <w:rFonts w:hAnsi="Times New Roman" w:hint="eastAsia"/>
        </w:rPr>
        <w:t>訓導處服務學習專區公佈欄</w:t>
      </w:r>
      <w:r w:rsidRPr="00016408">
        <w:rPr>
          <w:rFonts w:hAnsi="Times New Roman" w:hint="eastAsia"/>
        </w:rPr>
        <w:t>及校網服務</w:t>
      </w:r>
    </w:p>
    <w:p w:rsidR="002E0B02" w:rsidRPr="00016408" w:rsidRDefault="002E0B02" w:rsidP="002E0B02">
      <w:pPr>
        <w:pStyle w:val="Default"/>
        <w:spacing w:after="85"/>
        <w:rPr>
          <w:rFonts w:hAnsi="Times New Roman"/>
        </w:rPr>
      </w:pPr>
      <w:r>
        <w:rPr>
          <w:rFonts w:hAnsi="Times New Roman" w:hint="eastAsia"/>
        </w:rPr>
        <w:t xml:space="preserve">    </w:t>
      </w:r>
      <w:r w:rsidRPr="00016408">
        <w:rPr>
          <w:rFonts w:hAnsi="Times New Roman" w:hint="eastAsia"/>
        </w:rPr>
        <w:t>學習專區。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spacing w:after="85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三</w:t>
      </w:r>
      <w:r w:rsidRPr="00016408">
        <w:rPr>
          <w:rFonts w:ascii="Times New Roman" w:hAnsi="Times New Roman" w:cs="Times New Roman"/>
        </w:rPr>
        <w:t xml:space="preserve">) </w:t>
      </w:r>
      <w:r w:rsidRPr="00016408">
        <w:rPr>
          <w:rFonts w:hAnsi="Times New Roman" w:hint="eastAsia"/>
        </w:rPr>
        <w:t>學生每次參加服務活動，均應取得服務主辦單位或服務對象</w:t>
      </w: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承辦人</w:t>
      </w:r>
      <w:r w:rsidRPr="00016408">
        <w:rPr>
          <w:rFonts w:ascii="Times New Roman" w:hAnsi="Times New Roman" w:cs="Times New Roman"/>
        </w:rPr>
        <w:t>)</w:t>
      </w:r>
      <w:r w:rsidRPr="00016408">
        <w:rPr>
          <w:rFonts w:hAnsi="Times New Roman" w:hint="eastAsia"/>
        </w:rPr>
        <w:t>之證明章記。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spacing w:after="85"/>
        <w:rPr>
          <w:rFonts w:hAnsi="Times New Roman"/>
        </w:rPr>
      </w:pPr>
      <w:r w:rsidRPr="00016408">
        <w:rPr>
          <w:rFonts w:ascii="Times New Roman" w:hAnsi="Times New Roman" w:cs="Times New Roman"/>
        </w:rPr>
        <w:t>(</w:t>
      </w:r>
      <w:r w:rsidRPr="00016408">
        <w:rPr>
          <w:rFonts w:hAnsi="Times New Roman" w:hint="eastAsia"/>
        </w:rPr>
        <w:t>四</w:t>
      </w:r>
      <w:r w:rsidRPr="00016408">
        <w:rPr>
          <w:rFonts w:ascii="Times New Roman" w:hAnsi="Times New Roman" w:cs="Times New Roman"/>
        </w:rPr>
        <w:t xml:space="preserve">) </w:t>
      </w:r>
      <w:r w:rsidRPr="00016408">
        <w:rPr>
          <w:rFonts w:hAnsi="Times New Roman" w:hint="eastAsia"/>
        </w:rPr>
        <w:t>校內服務學習</w:t>
      </w:r>
      <w:r>
        <w:rPr>
          <w:rFonts w:hAnsi="Times New Roman" w:hint="eastAsia"/>
        </w:rPr>
        <w:t>活動，必須活動前至訓導處訓育組申請（附件一「校內服務學習活動申</w:t>
      </w:r>
      <w:r w:rsidRPr="00016408">
        <w:rPr>
          <w:rFonts w:hAnsi="Times New Roman" w:hint="eastAsia"/>
        </w:rPr>
        <w:t>表」），</w:t>
      </w:r>
    </w:p>
    <w:p w:rsidR="002E0B02" w:rsidRPr="00016408" w:rsidRDefault="002E0B02" w:rsidP="002E0B02">
      <w:pPr>
        <w:pStyle w:val="Default"/>
        <w:spacing w:after="85"/>
        <w:rPr>
          <w:rFonts w:hAnsi="Times New Roman"/>
        </w:rPr>
      </w:pPr>
      <w:r w:rsidRPr="00016408">
        <w:rPr>
          <w:rFonts w:hAnsi="Times New Roman" w:hint="eastAsia"/>
        </w:rPr>
        <w:t xml:space="preserve">    並由指導老師協同指導，以確保其教育意義及活動之正當性與安全性。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pStyle w:val="Default"/>
        <w:rPr>
          <w:rFonts w:hAnsi="Times New Roman"/>
        </w:rPr>
      </w:pPr>
      <w:r w:rsidRPr="00016408">
        <w:rPr>
          <w:rFonts w:ascii="Times New Roman" w:hAnsi="Times New Roman" w:cs="Times New Roman"/>
          <w:b/>
          <w:bCs/>
        </w:rPr>
        <w:t>(</w:t>
      </w:r>
      <w:r w:rsidRPr="00016408">
        <w:rPr>
          <w:rFonts w:hAnsi="Times New Roman" w:hint="eastAsia"/>
        </w:rPr>
        <w:t>五</w:t>
      </w:r>
      <w:r w:rsidRPr="00016408">
        <w:rPr>
          <w:rFonts w:ascii="Times New Roman" w:hAnsi="Times New Roman" w:cs="Times New Roman"/>
          <w:b/>
          <w:bCs/>
        </w:rPr>
        <w:t xml:space="preserve">) </w:t>
      </w:r>
      <w:r w:rsidRPr="00016408">
        <w:rPr>
          <w:rFonts w:hAnsi="Times New Roman" w:hint="eastAsia"/>
        </w:rPr>
        <w:t>參加校外服務學習時，於</w:t>
      </w:r>
      <w:r w:rsidRPr="00016408">
        <w:rPr>
          <w:rFonts w:hAnsi="Times New Roman"/>
        </w:rPr>
        <w:t>5</w:t>
      </w:r>
      <w:r w:rsidRPr="00016408">
        <w:rPr>
          <w:rFonts w:hAnsi="Times New Roman" w:hint="eastAsia"/>
        </w:rPr>
        <w:t>日前至</w:t>
      </w:r>
      <w:r>
        <w:rPr>
          <w:rFonts w:hAnsi="Times New Roman" w:hint="eastAsia"/>
        </w:rPr>
        <w:t>訓導</w:t>
      </w:r>
      <w:r w:rsidRPr="00016408">
        <w:rPr>
          <w:rFonts w:hAnsi="Times New Roman" w:hint="eastAsia"/>
        </w:rPr>
        <w:t xml:space="preserve">處提出申請（附件二「校外服務學習活動申請 </w:t>
      </w:r>
    </w:p>
    <w:p w:rsidR="002E0B02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 xml:space="preserve">    表」），申請前須取得家長之同意，並於申請時一併附上家長同意書</w:t>
      </w:r>
      <w:r w:rsidRPr="00016408">
        <w:rPr>
          <w:rFonts w:ascii="Times New Roman" w:hAnsi="Times New Roman" w:cs="Times New Roman"/>
          <w:b/>
          <w:bCs/>
        </w:rPr>
        <w:t>(</w:t>
      </w:r>
      <w:r w:rsidRPr="00016408">
        <w:rPr>
          <w:rFonts w:hAnsi="Times New Roman" w:hint="eastAsia"/>
        </w:rPr>
        <w:t>附件三「校外服務學</w:t>
      </w:r>
    </w:p>
    <w:p w:rsidR="002E0B02" w:rsidRPr="00AC7598" w:rsidRDefault="002E0B02" w:rsidP="002E0B02">
      <w:pPr>
        <w:pStyle w:val="Default"/>
        <w:rPr>
          <w:rFonts w:hAnsi="Times New Roman"/>
        </w:rPr>
      </w:pPr>
      <w:r>
        <w:rPr>
          <w:rFonts w:hAnsi="Times New Roman" w:hint="eastAsia"/>
        </w:rPr>
        <w:lastRenderedPageBreak/>
        <w:t xml:space="preserve">    </w:t>
      </w:r>
      <w:r w:rsidRPr="00016408">
        <w:rPr>
          <w:rFonts w:hAnsi="Times New Roman" w:hint="eastAsia"/>
        </w:rPr>
        <w:t>習活動家長同意書」</w:t>
      </w:r>
      <w:r w:rsidRPr="00016408">
        <w:rPr>
          <w:rFonts w:ascii="Times New Roman" w:hAnsi="Times New Roman" w:cs="Times New Roman"/>
          <w:b/>
          <w:bCs/>
        </w:rPr>
        <w:t>)</w:t>
      </w:r>
      <w:r w:rsidRPr="00016408">
        <w:rPr>
          <w:rFonts w:hAnsi="Times New Roman" w:hint="eastAsia"/>
        </w:rPr>
        <w:t>。</w:t>
      </w:r>
      <w:r w:rsidRPr="00016408">
        <w:rPr>
          <w:rFonts w:hAnsi="Times New Roman"/>
        </w:rPr>
        <w:t xml:space="preserve"> </w:t>
      </w:r>
    </w:p>
    <w:p w:rsidR="002E0B02" w:rsidRPr="00180923" w:rsidRDefault="002E0B02" w:rsidP="002E0B02">
      <w:pPr>
        <w:pStyle w:val="Default"/>
        <w:rPr>
          <w:rFonts w:hAnsi="Times New Roman"/>
        </w:rPr>
      </w:pPr>
      <w:r w:rsidRPr="00016408">
        <w:rPr>
          <w:rFonts w:hAnsi="Times New Roman" w:hint="eastAsia"/>
        </w:rPr>
        <w:t>七、認證方式</w:t>
      </w:r>
      <w:r w:rsidRPr="00016408">
        <w:rPr>
          <w:rFonts w:hAnsi="Times New Roman"/>
        </w:rPr>
        <w:t xml:space="preserve"> </w:t>
      </w:r>
      <w:r w:rsidRPr="00016408">
        <w:rPr>
          <w:rFonts w:hAnsi="Times New Roman" w:hint="eastAsia"/>
        </w:rPr>
        <w:t>：</w:t>
      </w:r>
      <w:r w:rsidRPr="00016408">
        <w:rPr>
          <w:rFonts w:hAnsi="Times New Roman"/>
        </w:rPr>
        <w:t xml:space="preserve"> </w:t>
      </w:r>
    </w:p>
    <w:p w:rsidR="002E0B02" w:rsidRPr="00016408" w:rsidRDefault="002E0B02" w:rsidP="002E0B02">
      <w:pPr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一</w:t>
      </w:r>
      <w:r>
        <w:rPr>
          <w:rFonts w:ascii="Times New Roman" w:hAnsi="Times New Roman" w:cs="Times New Roman" w:hint="eastAsia"/>
          <w:szCs w:val="24"/>
        </w:rPr>
        <w:t>)</w:t>
      </w:r>
      <w:r w:rsidRPr="00016408">
        <w:rPr>
          <w:rFonts w:ascii="標楷體" w:eastAsia="標楷體" w:hAnsi="Times New Roman" w:cs="標楷體" w:hint="eastAsia"/>
          <w:color w:val="000000"/>
          <w:kern w:val="0"/>
          <w:szCs w:val="24"/>
        </w:rPr>
        <w:t>校內之全校性活動之服務時數，由主辦單位組長或主任簽章證明與採計。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hAnsi="Times New Roman" w:cs="Times New Roman"/>
          <w:szCs w:val="24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Cs w:val="24"/>
        </w:rPr>
        <w:t>二</w:t>
      </w:r>
      <w:r w:rsidRPr="00016408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教師或學生社團安排之服務活動，由主辦教師、社團指導老師或服務對象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承辦人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簽章並由單位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主管證明，其服務學習時數由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訓導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處採計。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參加校外服務學習者，由申請人將服務學習時數之證明文件，送交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訓導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處採計。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八、考核與獎勵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每位學生每學期至少服務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6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小時。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已記獎勵之勞務工作及銷過改過之服務不得重複登錄時數，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如班級幹部、社團幹部、校隊等，但如為額外性之工作則可登錄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) 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由教師或業務單位安排之服務學習者，於活動結束後，由教師或業務單位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承辦人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)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將「學生服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務學習證明」，送交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訓導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處查核。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若為校外團體申請者，由申請人將「學生服務學習證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明」，送交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訓導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處查核。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若為個別服務學習者，於每學期結束前，由各班班長收齊「學生服務學習證明」，送交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訓導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處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查核。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Pr="00016408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四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每學期服務時數達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30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小時以上勵；表現優異者，擇優予以嘉獎表揚。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五</w:t>
      </w:r>
      <w:r w:rsidRPr="0001640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) 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學生參與服務學習之表現，得列為本校學生各項推薦之參考要項。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p w:rsidR="002E0B02" w:rsidRPr="009D2E45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(六)將參與之學習服務紀錄登錄在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「國中學生生涯輔導紀錄手冊」中之服務學習紀錄表上。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九、本實施計畫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經</w:t>
      </w:r>
      <w:r w:rsidRPr="00016408">
        <w:rPr>
          <w:rFonts w:hint="eastAsia"/>
        </w:rPr>
        <w:t>「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101年10年5日導師會議</w:t>
      </w:r>
      <w:r w:rsidRPr="00016408">
        <w:rPr>
          <w:rFonts w:hint="eastAsia"/>
        </w:rPr>
        <w:t>」</w:t>
      </w:r>
      <w:r w:rsidRPr="002354F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及</w:t>
      </w:r>
      <w:r w:rsidRPr="00016408">
        <w:rPr>
          <w:rFonts w:hint="eastAsia"/>
        </w:rPr>
        <w:t>「</w:t>
      </w:r>
      <w:r w:rsidRPr="00016408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101年10月8日級導師會議</w:t>
      </w:r>
      <w:r w:rsidRPr="00016408">
        <w:rPr>
          <w:rFonts w:hint="eastAsia"/>
        </w:rPr>
        <w:t>」</w:t>
      </w:r>
      <w:r w:rsidRPr="002354F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修訂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通過後及 陳核校</w:t>
      </w:r>
    </w:p>
    <w:p w:rsidR="002E0B02" w:rsidRDefault="002E0B02" w:rsidP="002E0B02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長核可後實施，修正</w:t>
      </w:r>
      <w:r w:rsidRPr="00016408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時亦同。</w:t>
      </w:r>
    </w:p>
    <w:p w:rsidR="00672DD6" w:rsidRPr="002E0B02" w:rsidRDefault="00672DD6">
      <w:bookmarkStart w:id="0" w:name="_GoBack"/>
      <w:bookmarkEnd w:id="0"/>
    </w:p>
    <w:sectPr w:rsidR="00672DD6" w:rsidRPr="002E0B02" w:rsidSect="002E0B02"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02"/>
    <w:rsid w:val="002E0B02"/>
    <w:rsid w:val="00672DD6"/>
    <w:rsid w:val="00D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B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B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鄧慕容</dc:creator>
  <cp:lastModifiedBy>鄧慕容</cp:lastModifiedBy>
  <cp:revision>1</cp:revision>
  <dcterms:created xsi:type="dcterms:W3CDTF">2013-06-17T03:19:00Z</dcterms:created>
  <dcterms:modified xsi:type="dcterms:W3CDTF">2013-06-17T03:50:00Z</dcterms:modified>
</cp:coreProperties>
</file>