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3C" w:rsidRDefault="00B2723C" w:rsidP="00B2723C">
      <w:pPr>
        <w:snapToGrid w:val="0"/>
        <w:spacing w:beforeLines="50" w:before="180" w:afterLines="100" w:after="36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Ansi="標楷體"/>
          <w:b/>
          <w:sz w:val="28"/>
          <w:szCs w:val="28"/>
        </w:rPr>
        <w:t>臺北市</w:t>
      </w:r>
      <w:r>
        <w:rPr>
          <w:rFonts w:eastAsia="標楷體" w:hAnsi="標楷體" w:hint="eastAsia"/>
          <w:b/>
          <w:sz w:val="28"/>
          <w:szCs w:val="28"/>
        </w:rPr>
        <w:t>10</w:t>
      </w:r>
      <w:r w:rsidR="00DA1504">
        <w:rPr>
          <w:rFonts w:eastAsia="標楷體" w:hAnsi="標楷體"/>
          <w:b/>
          <w:sz w:val="28"/>
          <w:szCs w:val="28"/>
        </w:rPr>
        <w:t>4</w:t>
      </w:r>
      <w:r w:rsidRPr="0098493A">
        <w:rPr>
          <w:rFonts w:eastAsia="標楷體" w:hAnsi="標楷體"/>
          <w:b/>
          <w:sz w:val="28"/>
          <w:szCs w:val="28"/>
        </w:rPr>
        <w:t>年度</w:t>
      </w:r>
      <w:r>
        <w:rPr>
          <w:rFonts w:eastAsia="標楷體" w:hAnsi="標楷體" w:hint="eastAsia"/>
          <w:b/>
          <w:sz w:val="28"/>
          <w:szCs w:val="28"/>
        </w:rPr>
        <w:t>語文競賽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eastAsia="標楷體" w:hAnsi="標楷體" w:hint="eastAsia"/>
          <w:b/>
          <w:sz w:val="28"/>
          <w:szCs w:val="28"/>
        </w:rPr>
        <w:t>客家語演說、朗讀組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eastAsia="標楷體" w:hAnsi="標楷體" w:hint="eastAsia"/>
          <w:b/>
          <w:sz w:val="28"/>
          <w:szCs w:val="28"/>
        </w:rPr>
        <w:t>學生夏令營</w:t>
      </w:r>
      <w:r w:rsidRPr="0098493A">
        <w:rPr>
          <w:rFonts w:eastAsia="標楷體" w:hAnsi="標楷體"/>
          <w:b/>
          <w:sz w:val="28"/>
          <w:szCs w:val="28"/>
        </w:rPr>
        <w:t>實施計畫</w:t>
      </w:r>
    </w:p>
    <w:p w:rsidR="00B2723C" w:rsidRDefault="00B2723C" w:rsidP="00B2723C">
      <w:pPr>
        <w:numPr>
          <w:ilvl w:val="0"/>
          <w:numId w:val="1"/>
        </w:numPr>
        <w:snapToGrid w:val="0"/>
        <w:spacing w:afterLines="50" w:after="180"/>
        <w:rPr>
          <w:rFonts w:eastAsia="標楷體" w:hAnsi="標楷體"/>
        </w:rPr>
      </w:pPr>
      <w:r w:rsidRPr="0098493A">
        <w:rPr>
          <w:rFonts w:eastAsia="標楷體" w:hAnsi="標楷體"/>
        </w:rPr>
        <w:t>依據：</w:t>
      </w:r>
      <w:r w:rsidR="007A1311" w:rsidRPr="009616CC">
        <w:rPr>
          <w:rFonts w:eastAsia="標楷體"/>
        </w:rPr>
        <w:t>依</w:t>
      </w:r>
      <w:r w:rsidR="007A1311" w:rsidRPr="009616CC">
        <w:rPr>
          <w:rFonts w:eastAsia="標楷體"/>
        </w:rPr>
        <w:t>104</w:t>
      </w:r>
      <w:r w:rsidR="007A1311" w:rsidRPr="009616CC">
        <w:rPr>
          <w:rFonts w:eastAsia="標楷體"/>
        </w:rPr>
        <w:t>年</w:t>
      </w:r>
      <w:r w:rsidR="007A1311" w:rsidRPr="009616CC">
        <w:rPr>
          <w:rFonts w:eastAsia="標楷體"/>
        </w:rPr>
        <w:t>3</w:t>
      </w:r>
      <w:r w:rsidR="007A1311" w:rsidRPr="009616CC">
        <w:rPr>
          <w:rFonts w:eastAsia="標楷體"/>
        </w:rPr>
        <w:t>月</w:t>
      </w:r>
      <w:r w:rsidR="007A1311" w:rsidRPr="009616CC">
        <w:rPr>
          <w:rFonts w:eastAsia="標楷體"/>
        </w:rPr>
        <w:t>19</w:t>
      </w:r>
      <w:r w:rsidR="007A1311" w:rsidRPr="009616CC">
        <w:rPr>
          <w:rFonts w:eastAsia="標楷體"/>
        </w:rPr>
        <w:t>日北市教終字第</w:t>
      </w:r>
      <w:r w:rsidR="007A1311" w:rsidRPr="009616CC">
        <w:rPr>
          <w:rFonts w:eastAsia="標楷體"/>
        </w:rPr>
        <w:t>10432692500</w:t>
      </w:r>
      <w:r w:rsidR="007A1311" w:rsidRPr="009616CC">
        <w:rPr>
          <w:rFonts w:eastAsia="標楷體"/>
        </w:rPr>
        <w:t>號函</w:t>
      </w:r>
      <w:r w:rsidR="007A1311" w:rsidRPr="0032437E">
        <w:rPr>
          <w:rFonts w:ascii="標楷體" w:eastAsia="標楷體" w:hAnsi="標楷體" w:hint="eastAsia"/>
        </w:rPr>
        <w:t>辦理</w:t>
      </w:r>
      <w:r w:rsidR="007A1311" w:rsidRPr="00A025BD">
        <w:rPr>
          <w:rFonts w:eastAsia="標楷體" w:hint="eastAsia"/>
        </w:rPr>
        <w:t>。</w:t>
      </w:r>
    </w:p>
    <w:p w:rsidR="00B2723C" w:rsidRPr="0098493A" w:rsidRDefault="00B2723C" w:rsidP="00B2723C">
      <w:pPr>
        <w:numPr>
          <w:ilvl w:val="0"/>
          <w:numId w:val="1"/>
        </w:numPr>
        <w:snapToGrid w:val="0"/>
        <w:spacing w:afterLines="50" w:after="180"/>
        <w:rPr>
          <w:rFonts w:eastAsia="標楷體"/>
        </w:rPr>
      </w:pPr>
      <w:r w:rsidRPr="0098493A">
        <w:rPr>
          <w:rFonts w:eastAsia="標楷體" w:hAnsi="標楷體"/>
        </w:rPr>
        <w:t>目的：</w:t>
      </w:r>
      <w:r w:rsidRPr="0098493A">
        <w:rPr>
          <w:rFonts w:eastAsia="標楷體"/>
        </w:rPr>
        <w:t xml:space="preserve"> </w:t>
      </w:r>
    </w:p>
    <w:p w:rsidR="00B2723C" w:rsidRDefault="00B2723C" w:rsidP="00B2723C">
      <w:pPr>
        <w:spacing w:afterLines="50" w:after="180"/>
        <w:rPr>
          <w:rFonts w:eastAsia="標楷體" w:hAnsi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（一）</w:t>
      </w:r>
      <w:r w:rsidRPr="0098493A">
        <w:rPr>
          <w:rFonts w:eastAsia="標楷體" w:hAnsi="標楷體"/>
        </w:rPr>
        <w:t>增進</w:t>
      </w:r>
      <w:r>
        <w:rPr>
          <w:rFonts w:eastAsia="標楷體" w:hAnsi="標楷體" w:hint="eastAsia"/>
        </w:rPr>
        <w:t>本市各級學校</w:t>
      </w:r>
      <w:r w:rsidRPr="0070312D">
        <w:rPr>
          <w:rFonts w:eastAsia="標楷體" w:hAnsi="標楷體" w:hint="eastAsia"/>
        </w:rPr>
        <w:t>客家</w:t>
      </w:r>
      <w:r>
        <w:rPr>
          <w:rFonts w:eastAsia="標楷體" w:hAnsi="標楷體" w:hint="eastAsia"/>
        </w:rPr>
        <w:t>語演說、</w:t>
      </w:r>
      <w:r w:rsidRPr="0098493A">
        <w:rPr>
          <w:rFonts w:eastAsia="標楷體" w:hAnsi="標楷體"/>
        </w:rPr>
        <w:t>朗讀</w:t>
      </w:r>
      <w:r>
        <w:rPr>
          <w:rFonts w:eastAsia="標楷體" w:hAnsi="標楷體" w:hint="eastAsia"/>
        </w:rPr>
        <w:t>組代表之</w:t>
      </w:r>
      <w:r w:rsidRPr="0098493A">
        <w:rPr>
          <w:rFonts w:eastAsia="標楷體" w:hAnsi="標楷體"/>
        </w:rPr>
        <w:t>技巧，提升</w:t>
      </w:r>
      <w:r>
        <w:rPr>
          <w:rFonts w:eastAsia="標楷體" w:hAnsi="標楷體" w:hint="eastAsia"/>
        </w:rPr>
        <w:t>演說及</w:t>
      </w:r>
      <w:r w:rsidRPr="0098493A">
        <w:rPr>
          <w:rFonts w:eastAsia="標楷體" w:hAnsi="標楷體"/>
        </w:rPr>
        <w:t>朗讀成效。</w:t>
      </w:r>
    </w:p>
    <w:p w:rsidR="00B2723C" w:rsidRPr="0098493A" w:rsidRDefault="00B2723C" w:rsidP="00B2723C">
      <w:pPr>
        <w:spacing w:afterLines="50" w:after="180"/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（二）</w:t>
      </w:r>
      <w:r w:rsidRPr="0098493A">
        <w:rPr>
          <w:rFonts w:eastAsia="標楷體" w:hAnsi="標楷體"/>
        </w:rPr>
        <w:t>培訓本市</w:t>
      </w:r>
      <w:r>
        <w:rPr>
          <w:rFonts w:eastAsia="標楷體" w:hAnsi="標楷體" w:hint="eastAsia"/>
        </w:rPr>
        <w:t>各級學校</w:t>
      </w:r>
      <w:r w:rsidRPr="0070312D">
        <w:rPr>
          <w:rFonts w:eastAsia="標楷體" w:hAnsi="標楷體" w:hint="eastAsia"/>
        </w:rPr>
        <w:t>客家</w:t>
      </w:r>
      <w:r>
        <w:rPr>
          <w:rFonts w:eastAsia="標楷體" w:hAnsi="標楷體" w:hint="eastAsia"/>
        </w:rPr>
        <w:t>語演說、</w:t>
      </w:r>
      <w:r w:rsidRPr="0098493A">
        <w:rPr>
          <w:rFonts w:eastAsia="標楷體" w:hAnsi="標楷體"/>
        </w:rPr>
        <w:t>朗讀種子，建構本市</w:t>
      </w:r>
      <w:r w:rsidRPr="0070312D">
        <w:rPr>
          <w:rFonts w:eastAsia="標楷體" w:hAnsi="標楷體" w:hint="eastAsia"/>
        </w:rPr>
        <w:t>客家</w:t>
      </w:r>
      <w:r>
        <w:rPr>
          <w:rFonts w:eastAsia="標楷體" w:hAnsi="標楷體" w:hint="eastAsia"/>
        </w:rPr>
        <w:t>語演說、</w:t>
      </w:r>
      <w:r w:rsidRPr="0098493A">
        <w:rPr>
          <w:rFonts w:eastAsia="標楷體" w:hAnsi="標楷體"/>
        </w:rPr>
        <w:t>朗讀</w:t>
      </w:r>
      <w:r>
        <w:rPr>
          <w:rFonts w:eastAsia="標楷體" w:hAnsi="標楷體" w:hint="eastAsia"/>
        </w:rPr>
        <w:t>家族</w:t>
      </w:r>
      <w:r w:rsidRPr="0098493A">
        <w:rPr>
          <w:rFonts w:eastAsia="標楷體" w:hAnsi="標楷體"/>
        </w:rPr>
        <w:t>之網絡。</w:t>
      </w:r>
    </w:p>
    <w:p w:rsidR="00B2723C" w:rsidRDefault="00B2723C" w:rsidP="00B2723C">
      <w:pPr>
        <w:numPr>
          <w:ilvl w:val="0"/>
          <w:numId w:val="1"/>
        </w:numPr>
        <w:snapToGrid w:val="0"/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承辦學校：臺北市南港區胡適國民小學</w:t>
      </w:r>
    </w:p>
    <w:p w:rsidR="00B2723C" w:rsidRPr="00D00377" w:rsidRDefault="00B2723C" w:rsidP="00B2723C">
      <w:pPr>
        <w:numPr>
          <w:ilvl w:val="0"/>
          <w:numId w:val="1"/>
        </w:numPr>
        <w:snapToGrid w:val="0"/>
        <w:spacing w:afterLines="50" w:after="180"/>
        <w:rPr>
          <w:rFonts w:eastAsia="標楷體" w:hAnsi="標楷體"/>
        </w:rPr>
      </w:pPr>
      <w:r w:rsidRPr="0098493A">
        <w:rPr>
          <w:rFonts w:eastAsia="標楷體" w:hAnsi="標楷體"/>
        </w:rPr>
        <w:t>研習對象：</w:t>
      </w:r>
      <w:r w:rsidRPr="00D00377">
        <w:rPr>
          <w:rFonts w:eastAsia="標楷體" w:hAnsi="標楷體"/>
        </w:rPr>
        <w:t>臺北市</w:t>
      </w:r>
      <w:r w:rsidRPr="00D00377">
        <w:rPr>
          <w:rFonts w:eastAsia="標楷體" w:hAnsi="標楷體" w:hint="eastAsia"/>
        </w:rPr>
        <w:t>公私立各級學校</w:t>
      </w:r>
      <w:r>
        <w:rPr>
          <w:rFonts w:eastAsia="標楷體" w:hAnsi="標楷體" w:hint="eastAsia"/>
        </w:rPr>
        <w:t>客家語演說、</w:t>
      </w:r>
      <w:r w:rsidRPr="0098493A">
        <w:rPr>
          <w:rFonts w:eastAsia="標楷體" w:hAnsi="標楷體"/>
        </w:rPr>
        <w:t>朗讀</w:t>
      </w:r>
      <w:r w:rsidRPr="00D00377">
        <w:rPr>
          <w:rFonts w:eastAsia="標楷體" w:hAnsi="標楷體" w:hint="eastAsia"/>
        </w:rPr>
        <w:t>之代表</w:t>
      </w:r>
      <w:r w:rsidRPr="00D00377">
        <w:rPr>
          <w:rFonts w:eastAsia="標楷體" w:hAnsi="標楷體"/>
        </w:rPr>
        <w:t>。</w:t>
      </w:r>
    </w:p>
    <w:p w:rsidR="00B2723C" w:rsidRPr="00064EF7" w:rsidRDefault="00B2723C" w:rsidP="00B2723C">
      <w:pPr>
        <w:numPr>
          <w:ilvl w:val="0"/>
          <w:numId w:val="1"/>
        </w:numPr>
        <w:snapToGrid w:val="0"/>
        <w:spacing w:afterLines="50" w:after="180"/>
        <w:rPr>
          <w:rFonts w:eastAsia="標楷體" w:hAnsi="標楷體"/>
        </w:rPr>
      </w:pPr>
      <w:r w:rsidRPr="00064EF7">
        <w:rPr>
          <w:rFonts w:eastAsia="標楷體" w:hAnsi="標楷體"/>
        </w:rPr>
        <w:t>研習地點：</w:t>
      </w:r>
    </w:p>
    <w:p w:rsidR="00B2723C" w:rsidRDefault="00B2723C" w:rsidP="00B2723C">
      <w:pPr>
        <w:snapToGrid w:val="0"/>
        <w:spacing w:afterLines="50" w:after="180"/>
        <w:ind w:firstLineChars="200" w:firstLine="480"/>
        <w:rPr>
          <w:rFonts w:eastAsia="標楷體" w:hAnsi="標楷體"/>
        </w:rPr>
      </w:pPr>
      <w:r w:rsidRPr="00064EF7">
        <w:rPr>
          <w:rFonts w:eastAsia="標楷體" w:hAnsi="標楷體"/>
        </w:rPr>
        <w:t>臺北市</w:t>
      </w:r>
      <w:r w:rsidRPr="00064EF7">
        <w:rPr>
          <w:rFonts w:eastAsia="標楷體" w:hAnsi="標楷體" w:hint="eastAsia"/>
        </w:rPr>
        <w:t>南港</w:t>
      </w:r>
      <w:r w:rsidRPr="00064EF7">
        <w:rPr>
          <w:rFonts w:eastAsia="標楷體" w:hAnsi="標楷體"/>
        </w:rPr>
        <w:t>區</w:t>
      </w:r>
      <w:r w:rsidRPr="00064EF7">
        <w:rPr>
          <w:rFonts w:eastAsia="標楷體" w:hAnsi="標楷體" w:hint="eastAsia"/>
        </w:rPr>
        <w:t>胡適</w:t>
      </w:r>
      <w:r w:rsidRPr="00064EF7">
        <w:rPr>
          <w:rFonts w:eastAsia="標楷體" w:hAnsi="標楷體"/>
        </w:rPr>
        <w:t>國民小學（臺北市</w:t>
      </w:r>
      <w:r w:rsidRPr="00064EF7">
        <w:rPr>
          <w:rFonts w:eastAsia="標楷體" w:hAnsi="標楷體" w:hint="eastAsia"/>
        </w:rPr>
        <w:t>南港區舊莊街一段</w:t>
      </w:r>
      <w:r w:rsidRPr="00064EF7">
        <w:rPr>
          <w:rFonts w:eastAsia="標楷體"/>
        </w:rPr>
        <w:t>1</w:t>
      </w:r>
      <w:r w:rsidRPr="00064EF7">
        <w:rPr>
          <w:rFonts w:eastAsia="標楷體" w:hAnsi="標楷體"/>
        </w:rPr>
        <w:t>號）</w:t>
      </w:r>
    </w:p>
    <w:p w:rsidR="00B2723C" w:rsidRPr="00D00377" w:rsidRDefault="00B2723C" w:rsidP="00B2723C">
      <w:pPr>
        <w:numPr>
          <w:ilvl w:val="0"/>
          <w:numId w:val="1"/>
        </w:numPr>
        <w:snapToGrid w:val="0"/>
        <w:spacing w:afterLines="50" w:after="180"/>
        <w:rPr>
          <w:rFonts w:eastAsia="標楷體" w:hAnsi="標楷體"/>
        </w:rPr>
      </w:pPr>
      <w:r w:rsidRPr="0098493A">
        <w:rPr>
          <w:rFonts w:eastAsia="標楷體" w:hAnsi="標楷體"/>
        </w:rPr>
        <w:t>研習</w:t>
      </w:r>
      <w:r w:rsidR="005F483B">
        <w:rPr>
          <w:rFonts w:eastAsia="標楷體" w:hAnsi="標楷體" w:hint="eastAsia"/>
        </w:rPr>
        <w:t>日期</w:t>
      </w:r>
      <w:r w:rsidRPr="0098493A">
        <w:rPr>
          <w:rFonts w:eastAsia="標楷體" w:hAnsi="標楷體"/>
        </w:rPr>
        <w:t>：</w:t>
      </w:r>
    </w:p>
    <w:p w:rsidR="00B2723C" w:rsidRPr="005F483B" w:rsidRDefault="00B2723C" w:rsidP="005F483B">
      <w:pPr>
        <w:numPr>
          <w:ilvl w:val="0"/>
          <w:numId w:val="2"/>
        </w:numPr>
        <w:spacing w:afterLines="50" w:after="180"/>
        <w:rPr>
          <w:rFonts w:eastAsia="標楷體"/>
        </w:rPr>
      </w:pPr>
      <w:r w:rsidRPr="005F483B">
        <w:rPr>
          <w:rFonts w:eastAsia="標楷體" w:hAnsi="標楷體" w:hint="eastAsia"/>
        </w:rPr>
        <w:t>客家</w:t>
      </w:r>
      <w:r w:rsidRPr="005F483B">
        <w:rPr>
          <w:rFonts w:eastAsia="標楷體" w:hint="eastAsia"/>
        </w:rPr>
        <w:t>語演說組：</w:t>
      </w:r>
      <w:r w:rsidRPr="005F483B">
        <w:rPr>
          <w:rFonts w:eastAsia="標楷體" w:hint="eastAsia"/>
        </w:rPr>
        <w:t>10</w:t>
      </w:r>
      <w:r w:rsidR="00E34A40" w:rsidRPr="005F483B">
        <w:rPr>
          <w:rFonts w:eastAsia="標楷體" w:hint="eastAsia"/>
        </w:rPr>
        <w:t>3</w:t>
      </w:r>
      <w:r w:rsidRPr="005F483B">
        <w:rPr>
          <w:rFonts w:eastAsia="標楷體" w:hint="eastAsia"/>
        </w:rPr>
        <w:t>年</w:t>
      </w:r>
      <w:r w:rsidRPr="005F483B">
        <w:rPr>
          <w:rFonts w:eastAsia="標楷體" w:hint="eastAsia"/>
        </w:rPr>
        <w:t>7</w:t>
      </w:r>
      <w:r w:rsidRPr="005F483B">
        <w:rPr>
          <w:rFonts w:eastAsia="標楷體" w:hint="eastAsia"/>
        </w:rPr>
        <w:t>月</w:t>
      </w:r>
      <w:r w:rsidR="00DA1504" w:rsidRPr="005F483B">
        <w:rPr>
          <w:rFonts w:eastAsia="標楷體"/>
        </w:rPr>
        <w:t>14</w:t>
      </w:r>
      <w:r w:rsidRPr="005F483B">
        <w:rPr>
          <w:rFonts w:eastAsia="標楷體" w:hint="eastAsia"/>
        </w:rPr>
        <w:t>日（星期</w:t>
      </w:r>
      <w:r w:rsidR="00DA1504" w:rsidRPr="005F483B">
        <w:rPr>
          <w:rFonts w:eastAsia="標楷體" w:hint="eastAsia"/>
        </w:rPr>
        <w:t>二</w:t>
      </w:r>
      <w:r w:rsidRPr="005F483B">
        <w:rPr>
          <w:rFonts w:eastAsia="標楷體" w:hint="eastAsia"/>
        </w:rPr>
        <w:t>）</w:t>
      </w:r>
    </w:p>
    <w:p w:rsidR="00F528AD" w:rsidRPr="005F483B" w:rsidRDefault="00B2723C" w:rsidP="005F483B">
      <w:pPr>
        <w:numPr>
          <w:ilvl w:val="0"/>
          <w:numId w:val="2"/>
        </w:numPr>
        <w:spacing w:afterLines="50" w:after="180"/>
        <w:rPr>
          <w:rFonts w:eastAsia="標楷體" w:hAnsi="標楷體"/>
        </w:rPr>
      </w:pPr>
      <w:r w:rsidRPr="005F483B">
        <w:rPr>
          <w:rFonts w:eastAsia="標楷體" w:hint="eastAsia"/>
        </w:rPr>
        <w:t>客家</w:t>
      </w:r>
      <w:r w:rsidRPr="005F483B">
        <w:rPr>
          <w:rFonts w:eastAsia="標楷體" w:hAnsi="標楷體" w:hint="eastAsia"/>
        </w:rPr>
        <w:t>語朗讀組</w:t>
      </w:r>
      <w:r w:rsidRPr="005F483B">
        <w:rPr>
          <w:rFonts w:eastAsia="標楷體" w:hint="eastAsia"/>
        </w:rPr>
        <w:t>：</w:t>
      </w:r>
      <w:r w:rsidRPr="005F483B">
        <w:rPr>
          <w:rFonts w:eastAsia="標楷體" w:hint="eastAsia"/>
        </w:rPr>
        <w:t>10</w:t>
      </w:r>
      <w:r w:rsidR="00E34A40" w:rsidRPr="005F483B">
        <w:rPr>
          <w:rFonts w:eastAsia="標楷體" w:hint="eastAsia"/>
        </w:rPr>
        <w:t>3</w:t>
      </w:r>
      <w:r w:rsidRPr="005F483B">
        <w:rPr>
          <w:rFonts w:eastAsia="標楷體" w:hint="eastAsia"/>
        </w:rPr>
        <w:t>年</w:t>
      </w:r>
      <w:r w:rsidRPr="005F483B">
        <w:rPr>
          <w:rFonts w:eastAsia="標楷體" w:hint="eastAsia"/>
        </w:rPr>
        <w:t>7</w:t>
      </w:r>
      <w:r w:rsidRPr="005F483B">
        <w:rPr>
          <w:rFonts w:eastAsia="標楷體" w:hint="eastAsia"/>
        </w:rPr>
        <w:t>月</w:t>
      </w:r>
      <w:r w:rsidR="00DA1504" w:rsidRPr="005F483B">
        <w:rPr>
          <w:rFonts w:eastAsia="標楷體"/>
        </w:rPr>
        <w:t>15</w:t>
      </w:r>
      <w:r w:rsidRPr="005F483B">
        <w:rPr>
          <w:rFonts w:eastAsia="標楷體" w:hint="eastAsia"/>
        </w:rPr>
        <w:t>日（星期</w:t>
      </w:r>
      <w:r w:rsidR="00DA1504" w:rsidRPr="005F483B">
        <w:rPr>
          <w:rFonts w:eastAsia="標楷體" w:hint="eastAsia"/>
        </w:rPr>
        <w:t>三</w:t>
      </w:r>
      <w:r w:rsidRPr="005F483B">
        <w:rPr>
          <w:rFonts w:eastAsia="標楷體" w:hint="eastAsia"/>
        </w:rPr>
        <w:t>）</w:t>
      </w:r>
    </w:p>
    <w:p w:rsidR="00B2723C" w:rsidRDefault="00B2723C" w:rsidP="005F483B">
      <w:pPr>
        <w:numPr>
          <w:ilvl w:val="0"/>
          <w:numId w:val="1"/>
        </w:numPr>
        <w:snapToGrid w:val="0"/>
        <w:spacing w:afterLines="50" w:after="180"/>
        <w:rPr>
          <w:rFonts w:eastAsia="標楷體"/>
        </w:rPr>
      </w:pPr>
      <w:r w:rsidRPr="005F483B">
        <w:rPr>
          <w:rFonts w:eastAsia="標楷體" w:hAnsi="標楷體" w:hint="eastAsia"/>
        </w:rPr>
        <w:t>課程</w:t>
      </w:r>
      <w:r>
        <w:rPr>
          <w:rFonts w:eastAsia="標楷體" w:hint="eastAsia"/>
        </w:rPr>
        <w:t>內容：</w:t>
      </w:r>
    </w:p>
    <w:tbl>
      <w:tblPr>
        <w:tblW w:w="840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3379"/>
        <w:gridCol w:w="3641"/>
      </w:tblGrid>
      <w:tr w:rsidR="00B2723C" w:rsidRPr="00A26B9B" w:rsidTr="0043503E">
        <w:trPr>
          <w:trHeight w:val="577"/>
          <w:tblHeader/>
        </w:trPr>
        <w:tc>
          <w:tcPr>
            <w:tcW w:w="1381" w:type="dxa"/>
            <w:tcBorders>
              <w:tl2br w:val="single" w:sz="4" w:space="0" w:color="auto"/>
            </w:tcBorders>
          </w:tcPr>
          <w:p w:rsidR="00B2723C" w:rsidRPr="00A26B9B" w:rsidRDefault="00B2723C" w:rsidP="00773A9B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 xml:space="preserve">     日期</w:t>
            </w:r>
          </w:p>
          <w:p w:rsidR="00B2723C" w:rsidRPr="00A26B9B" w:rsidRDefault="00B2723C" w:rsidP="00773A9B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379" w:type="dxa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Pr="00A26B9B">
              <w:rPr>
                <w:rFonts w:ascii="標楷體" w:eastAsia="標楷體" w:hAnsi="標楷體" w:hint="eastAsia"/>
                <w:b/>
              </w:rPr>
              <w:t>/</w:t>
            </w:r>
            <w:r w:rsidR="005F483B">
              <w:rPr>
                <w:rFonts w:ascii="標楷體" w:eastAsia="標楷體" w:hAnsi="標楷體" w:hint="eastAsia"/>
                <w:b/>
              </w:rPr>
              <w:t>1</w:t>
            </w:r>
            <w:r w:rsidR="005F483B">
              <w:rPr>
                <w:rFonts w:ascii="標楷體" w:eastAsia="標楷體" w:hAnsi="標楷體"/>
                <w:b/>
              </w:rPr>
              <w:t>4</w:t>
            </w:r>
          </w:p>
          <w:p w:rsidR="00B2723C" w:rsidRPr="00A26B9B" w:rsidRDefault="00B2723C" w:rsidP="005F48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星期</w:t>
            </w:r>
            <w:r w:rsidR="005F483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641" w:type="dxa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Pr="00A26B9B">
              <w:rPr>
                <w:rFonts w:ascii="標楷體" w:eastAsia="標楷體" w:hAnsi="標楷體" w:hint="eastAsia"/>
                <w:b/>
              </w:rPr>
              <w:t>/</w:t>
            </w:r>
            <w:r w:rsidR="005F483B">
              <w:rPr>
                <w:rFonts w:ascii="標楷體" w:eastAsia="標楷體" w:hAnsi="標楷體"/>
                <w:b/>
              </w:rPr>
              <w:t>15</w:t>
            </w:r>
          </w:p>
          <w:p w:rsidR="00B2723C" w:rsidRPr="00A26B9B" w:rsidRDefault="00B2723C" w:rsidP="005F48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星期</w:t>
            </w:r>
            <w:r w:rsidR="005F483B">
              <w:rPr>
                <w:rFonts w:ascii="標楷體" w:eastAsia="標楷體" w:hAnsi="標楷體" w:hint="eastAsia"/>
                <w:b/>
              </w:rPr>
              <w:t>三</w:t>
            </w:r>
          </w:p>
        </w:tc>
      </w:tr>
      <w:tr w:rsidR="000744A0" w:rsidRPr="00A26B9B" w:rsidTr="0043503E">
        <w:trPr>
          <w:trHeight w:val="688"/>
          <w:tblHeader/>
        </w:trPr>
        <w:tc>
          <w:tcPr>
            <w:tcW w:w="1381" w:type="dxa"/>
            <w:vAlign w:val="center"/>
          </w:tcPr>
          <w:p w:rsidR="000744A0" w:rsidRPr="00A26B9B" w:rsidRDefault="000744A0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3379" w:type="dxa"/>
            <w:vAlign w:val="center"/>
          </w:tcPr>
          <w:p w:rsidR="000744A0" w:rsidRPr="00D00377" w:rsidRDefault="000744A0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客語演說</w:t>
            </w:r>
          </w:p>
        </w:tc>
        <w:tc>
          <w:tcPr>
            <w:tcW w:w="3641" w:type="dxa"/>
            <w:vAlign w:val="center"/>
          </w:tcPr>
          <w:p w:rsidR="000744A0" w:rsidRPr="00D00377" w:rsidRDefault="000744A0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客語朗讀</w:t>
            </w:r>
          </w:p>
        </w:tc>
      </w:tr>
      <w:tr w:rsidR="00B2723C" w:rsidRPr="00A26B9B" w:rsidTr="00773A9B">
        <w:trPr>
          <w:trHeight w:val="438"/>
        </w:trPr>
        <w:tc>
          <w:tcPr>
            <w:tcW w:w="1381" w:type="dxa"/>
            <w:vAlign w:val="center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8:30~9:00</w:t>
            </w:r>
          </w:p>
        </w:tc>
        <w:tc>
          <w:tcPr>
            <w:tcW w:w="7020" w:type="dxa"/>
            <w:gridSpan w:val="2"/>
            <w:vAlign w:val="center"/>
          </w:tcPr>
          <w:p w:rsidR="00B2723C" w:rsidRPr="00D00377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0377">
              <w:rPr>
                <w:rFonts w:ascii="標楷體" w:eastAsia="標楷體" w:hAnsi="標楷體" w:hint="eastAsia"/>
                <w:b/>
              </w:rPr>
              <w:t>報      到</w:t>
            </w:r>
          </w:p>
        </w:tc>
      </w:tr>
      <w:tr w:rsidR="00F528AD" w:rsidRPr="00A26B9B" w:rsidTr="00773A9B">
        <w:trPr>
          <w:trHeight w:val="510"/>
        </w:trPr>
        <w:tc>
          <w:tcPr>
            <w:tcW w:w="1381" w:type="dxa"/>
            <w:vMerge w:val="restart"/>
            <w:vAlign w:val="center"/>
          </w:tcPr>
          <w:p w:rsidR="00F528AD" w:rsidRPr="00A26B9B" w:rsidRDefault="00F528AD" w:rsidP="0085472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9:00~</w:t>
            </w:r>
            <w:r w:rsidR="00854728">
              <w:rPr>
                <w:rFonts w:ascii="標楷體" w:eastAsia="標楷體" w:hAnsi="標楷體" w:hint="eastAsia"/>
                <w:b/>
              </w:rPr>
              <w:t>12</w:t>
            </w:r>
            <w:r w:rsidRPr="00A26B9B">
              <w:rPr>
                <w:rFonts w:ascii="標楷體" w:eastAsia="標楷體" w:hAnsi="標楷體" w:hint="eastAsia"/>
                <w:b/>
              </w:rPr>
              <w:t>:</w:t>
            </w:r>
            <w:r w:rsidR="00854728">
              <w:rPr>
                <w:rFonts w:ascii="標楷體" w:eastAsia="標楷體" w:hAnsi="標楷體" w:hint="eastAsia"/>
                <w:b/>
              </w:rPr>
              <w:t>0</w:t>
            </w:r>
            <w:r w:rsidRPr="00A26B9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379" w:type="dxa"/>
            <w:vAlign w:val="center"/>
          </w:tcPr>
          <w:p w:rsidR="00F528AD" w:rsidRPr="00D00377" w:rsidRDefault="00F528AD" w:rsidP="00773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0377">
              <w:rPr>
                <w:rFonts w:ascii="標楷體" w:eastAsia="標楷體" w:hAnsi="標楷體" w:hint="eastAsia"/>
              </w:rPr>
              <w:t>始業式</w:t>
            </w:r>
            <w:r>
              <w:rPr>
                <w:rFonts w:ascii="標楷體" w:eastAsia="標楷體" w:hAnsi="標楷體" w:hint="eastAsia"/>
              </w:rPr>
              <w:t>、相見歡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F528AD" w:rsidRPr="0089580D" w:rsidRDefault="00F528AD" w:rsidP="00E34A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0377">
              <w:rPr>
                <w:rFonts w:ascii="標楷體" w:eastAsia="標楷體" w:hAnsi="標楷體" w:hint="eastAsia"/>
              </w:rPr>
              <w:t>始業式</w:t>
            </w:r>
            <w:r>
              <w:rPr>
                <w:rFonts w:ascii="標楷體" w:eastAsia="標楷體" w:hAnsi="標楷體" w:hint="eastAsia"/>
              </w:rPr>
              <w:t>、相見歡</w:t>
            </w:r>
          </w:p>
        </w:tc>
      </w:tr>
      <w:tr w:rsidR="00F528AD" w:rsidRPr="00A26B9B" w:rsidTr="003D30EE">
        <w:trPr>
          <w:trHeight w:val="1845"/>
        </w:trPr>
        <w:tc>
          <w:tcPr>
            <w:tcW w:w="1381" w:type="dxa"/>
            <w:vMerge/>
            <w:vAlign w:val="center"/>
          </w:tcPr>
          <w:p w:rsidR="00F528AD" w:rsidRPr="00A26B9B" w:rsidRDefault="00F528AD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F528AD" w:rsidRPr="00690AAA" w:rsidRDefault="00F528AD" w:rsidP="00773A9B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</w:rPr>
              <w:t>國小組：</w:t>
            </w:r>
          </w:p>
          <w:p w:rsidR="00F528AD" w:rsidRPr="00690AAA" w:rsidRDefault="00F528AD" w:rsidP="00773A9B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</w:rPr>
              <w:t>演說技巧與客家語語音指導</w:t>
            </w:r>
          </w:p>
          <w:p w:rsidR="00F528AD" w:rsidRPr="00690AAA" w:rsidRDefault="00F528AD" w:rsidP="00F528AD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 w:rsidR="006817E4">
              <w:rPr>
                <w:rFonts w:eastAsia="標楷體" w:hint="eastAsia"/>
                <w:b/>
              </w:rPr>
              <w:t>：</w:t>
            </w:r>
            <w:r w:rsidR="006817E4">
              <w:rPr>
                <w:rFonts w:eastAsia="標楷體"/>
                <w:b/>
              </w:rPr>
              <w:t>葉春梅</w:t>
            </w:r>
            <w:r w:rsidR="006817E4">
              <w:rPr>
                <w:rFonts w:eastAsia="標楷體" w:hint="eastAsia"/>
                <w:b/>
              </w:rPr>
              <w:t>校</w:t>
            </w:r>
            <w:r w:rsidR="006817E4"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A</w:t>
            </w:r>
            <w:r w:rsidRPr="00690AAA">
              <w:rPr>
                <w:rFonts w:eastAsia="標楷體"/>
                <w:b/>
              </w:rPr>
              <w:t>）</w:t>
            </w:r>
          </w:p>
          <w:p w:rsidR="00F528AD" w:rsidRPr="00690AAA" w:rsidRDefault="00F528AD" w:rsidP="00F528AD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 w:rsidR="006817E4">
              <w:rPr>
                <w:rFonts w:eastAsia="標楷體" w:hint="eastAsia"/>
                <w:b/>
              </w:rPr>
              <w:t>：</w:t>
            </w:r>
            <w:r w:rsidR="006817E4">
              <w:rPr>
                <w:rFonts w:eastAsia="標楷體"/>
                <w:b/>
              </w:rPr>
              <w:t>謝杰</w:t>
            </w:r>
            <w:r w:rsidR="006817E4">
              <w:rPr>
                <w:rFonts w:eastAsia="標楷體" w:hint="eastAsia"/>
                <w:b/>
              </w:rPr>
              <w:t>雄主</w:t>
            </w:r>
            <w:r w:rsidR="006817E4">
              <w:rPr>
                <w:rFonts w:eastAsia="標楷體"/>
                <w:b/>
              </w:rPr>
              <w:t>任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B</w:t>
            </w:r>
            <w:r w:rsidRPr="00690AAA">
              <w:rPr>
                <w:rFonts w:eastAsia="標楷體"/>
                <w:b/>
              </w:rPr>
              <w:t>）</w:t>
            </w:r>
          </w:p>
          <w:p w:rsidR="00F528AD" w:rsidRPr="00690AAA" w:rsidRDefault="00F528AD" w:rsidP="005F3F32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  <w:b/>
              </w:rPr>
              <w:t>講師</w:t>
            </w:r>
            <w:r w:rsidR="006817E4">
              <w:rPr>
                <w:rFonts w:eastAsia="標楷體" w:hint="eastAsia"/>
                <w:b/>
              </w:rPr>
              <w:t>：</w:t>
            </w:r>
            <w:r w:rsidR="006817E4">
              <w:rPr>
                <w:rFonts w:eastAsia="標楷體"/>
                <w:b/>
              </w:rPr>
              <w:t>范滿妹</w:t>
            </w:r>
            <w:r w:rsidR="006817E4">
              <w:rPr>
                <w:rFonts w:eastAsia="標楷體" w:hint="eastAsia"/>
                <w:b/>
              </w:rPr>
              <w:t>校</w:t>
            </w:r>
            <w:r w:rsidR="006817E4"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（海陸腔）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8AD" w:rsidRPr="00690AAA" w:rsidRDefault="00F528AD" w:rsidP="00773A9B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</w:rPr>
              <w:t>國小組：</w:t>
            </w:r>
          </w:p>
          <w:p w:rsidR="00F528AD" w:rsidRPr="00690AAA" w:rsidRDefault="00F528AD" w:rsidP="00F528AD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</w:rPr>
              <w:t>朗讀技巧與客家語語音指導</w:t>
            </w:r>
          </w:p>
          <w:p w:rsidR="005F3F32" w:rsidRPr="00690AAA" w:rsidRDefault="005F3F32" w:rsidP="005F3F32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葉春梅</w:t>
            </w: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A</w:t>
            </w:r>
            <w:r w:rsidRPr="00690AAA">
              <w:rPr>
                <w:rFonts w:eastAsia="標楷體"/>
                <w:b/>
              </w:rPr>
              <w:t>）</w:t>
            </w:r>
          </w:p>
          <w:p w:rsidR="005F3F32" w:rsidRPr="00690AAA" w:rsidRDefault="005F3F32" w:rsidP="005F3F32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謝杰</w:t>
            </w:r>
            <w:r>
              <w:rPr>
                <w:rFonts w:eastAsia="標楷體" w:hint="eastAsia"/>
                <w:b/>
              </w:rPr>
              <w:t>雄主</w:t>
            </w:r>
            <w:r>
              <w:rPr>
                <w:rFonts w:eastAsia="標楷體"/>
                <w:b/>
              </w:rPr>
              <w:t>任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B</w:t>
            </w:r>
            <w:r w:rsidRPr="00690AAA">
              <w:rPr>
                <w:rFonts w:eastAsia="標楷體"/>
                <w:b/>
              </w:rPr>
              <w:t>）</w:t>
            </w:r>
          </w:p>
          <w:p w:rsidR="00F528AD" w:rsidRPr="005F3F32" w:rsidRDefault="005F3F32" w:rsidP="005F3F32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范滿妹</w:t>
            </w: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（海陸腔）</w:t>
            </w:r>
          </w:p>
        </w:tc>
      </w:tr>
      <w:tr w:rsidR="00F528AD" w:rsidRPr="00A26B9B" w:rsidTr="00690AAA">
        <w:trPr>
          <w:trHeight w:val="1301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F528AD" w:rsidRPr="00A26B9B" w:rsidRDefault="00F528AD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F528AD" w:rsidRDefault="00F528AD" w:rsidP="00E34A4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高、國中組：</w:t>
            </w:r>
          </w:p>
          <w:p w:rsidR="00F528AD" w:rsidRPr="008E2ABB" w:rsidRDefault="00F528AD" w:rsidP="00E34A4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臺北市語文競賽撰稿與觀摩</w:t>
            </w:r>
          </w:p>
          <w:p w:rsidR="00F528AD" w:rsidRDefault="00F528AD" w:rsidP="006817E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講師</w:t>
            </w:r>
            <w:r w:rsidR="006817E4">
              <w:rPr>
                <w:rFonts w:ascii="標楷體" w:eastAsia="標楷體" w:hAnsi="標楷體" w:hint="eastAsia"/>
                <w:b/>
              </w:rPr>
              <w:t>：</w:t>
            </w:r>
            <w:r w:rsidR="006817E4">
              <w:rPr>
                <w:rFonts w:ascii="標楷體" w:eastAsia="標楷體" w:hAnsi="標楷體"/>
                <w:b/>
              </w:rPr>
              <w:t>葉秋菊老師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8AD" w:rsidRDefault="00F528AD" w:rsidP="00F528A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高、國中組：</w:t>
            </w:r>
          </w:p>
          <w:p w:rsidR="00F528AD" w:rsidRPr="008E2ABB" w:rsidRDefault="00F528AD" w:rsidP="00F528A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臺北市語文競賽示範與觀摩</w:t>
            </w:r>
          </w:p>
          <w:p w:rsidR="00F528AD" w:rsidRDefault="005F3F32" w:rsidP="0043503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講師：</w:t>
            </w:r>
            <w:r>
              <w:rPr>
                <w:rFonts w:ascii="標楷體" w:eastAsia="標楷體" w:hAnsi="標楷體"/>
                <w:b/>
              </w:rPr>
              <w:t>葉秋菊老師</w:t>
            </w:r>
          </w:p>
        </w:tc>
      </w:tr>
      <w:tr w:rsidR="00B2723C" w:rsidRPr="00A26B9B" w:rsidTr="00773A9B">
        <w:trPr>
          <w:trHeight w:val="438"/>
        </w:trPr>
        <w:tc>
          <w:tcPr>
            <w:tcW w:w="1381" w:type="dxa"/>
            <w:vAlign w:val="center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12:00~13:00</w:t>
            </w:r>
          </w:p>
        </w:tc>
        <w:tc>
          <w:tcPr>
            <w:tcW w:w="7020" w:type="dxa"/>
            <w:gridSpan w:val="2"/>
            <w:vAlign w:val="center"/>
          </w:tcPr>
          <w:p w:rsidR="00B2723C" w:rsidRPr="00D00377" w:rsidRDefault="00B2723C" w:rsidP="00773A9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00377">
              <w:rPr>
                <w:rFonts w:ascii="標楷體" w:eastAsia="標楷體" w:hAnsi="標楷體" w:hint="eastAsia"/>
                <w:b/>
              </w:rPr>
              <w:t>午      休</w:t>
            </w:r>
          </w:p>
        </w:tc>
      </w:tr>
      <w:tr w:rsidR="00B2723C" w:rsidRPr="00A26B9B" w:rsidTr="00773A9B">
        <w:trPr>
          <w:trHeight w:val="1808"/>
        </w:trPr>
        <w:tc>
          <w:tcPr>
            <w:tcW w:w="1381" w:type="dxa"/>
            <w:vMerge w:val="restart"/>
            <w:vAlign w:val="center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lastRenderedPageBreak/>
              <w:t>13~00~1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A26B9B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B2723C" w:rsidRDefault="00B2723C" w:rsidP="00773A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高、國中組：</w:t>
            </w:r>
          </w:p>
          <w:p w:rsidR="00F528AD" w:rsidRPr="0029047D" w:rsidRDefault="00F528AD" w:rsidP="00F528A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演說技巧與客家語語音指導</w:t>
            </w:r>
          </w:p>
          <w:p w:rsidR="005F3F32" w:rsidRPr="00690AAA" w:rsidRDefault="005F3F32" w:rsidP="005F3F32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葉春梅</w:t>
            </w: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A</w:t>
            </w:r>
            <w:r w:rsidRPr="00690AAA">
              <w:rPr>
                <w:rFonts w:eastAsia="標楷體"/>
                <w:b/>
              </w:rPr>
              <w:t>）</w:t>
            </w:r>
          </w:p>
          <w:p w:rsidR="005F3F32" w:rsidRPr="00690AAA" w:rsidRDefault="005F3F32" w:rsidP="005F3F32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謝杰</w:t>
            </w:r>
            <w:r>
              <w:rPr>
                <w:rFonts w:eastAsia="標楷體" w:hint="eastAsia"/>
                <w:b/>
              </w:rPr>
              <w:t>雄主</w:t>
            </w:r>
            <w:r>
              <w:rPr>
                <w:rFonts w:eastAsia="標楷體"/>
                <w:b/>
              </w:rPr>
              <w:t>任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B</w:t>
            </w:r>
            <w:r w:rsidRPr="00690AAA">
              <w:rPr>
                <w:rFonts w:eastAsia="標楷體"/>
                <w:b/>
              </w:rPr>
              <w:t>）</w:t>
            </w:r>
          </w:p>
          <w:p w:rsidR="00B2723C" w:rsidRPr="005F3F32" w:rsidRDefault="005F3F32" w:rsidP="005F3F32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范滿妹</w:t>
            </w: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（海陸腔）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B2723C" w:rsidRDefault="00B2723C" w:rsidP="00773A9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高國中組：</w:t>
            </w:r>
          </w:p>
          <w:p w:rsidR="00F528AD" w:rsidRPr="008E2ABB" w:rsidRDefault="00F57E67" w:rsidP="00F528A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朗讀技巧與客家語語音指導</w:t>
            </w:r>
          </w:p>
          <w:p w:rsidR="005F3F32" w:rsidRPr="00690AAA" w:rsidRDefault="005F3F32" w:rsidP="005F3F32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葉春梅</w:t>
            </w: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A</w:t>
            </w:r>
            <w:r w:rsidRPr="00690AAA">
              <w:rPr>
                <w:rFonts w:eastAsia="標楷體"/>
                <w:b/>
              </w:rPr>
              <w:t>）</w:t>
            </w:r>
          </w:p>
          <w:p w:rsidR="005F3F32" w:rsidRPr="00690AAA" w:rsidRDefault="005F3F32" w:rsidP="005F3F32">
            <w:pPr>
              <w:spacing w:line="360" w:lineRule="exact"/>
              <w:rPr>
                <w:rFonts w:eastAsia="標楷體"/>
                <w:b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謝杰</w:t>
            </w:r>
            <w:r>
              <w:rPr>
                <w:rFonts w:eastAsia="標楷體" w:hint="eastAsia"/>
                <w:b/>
              </w:rPr>
              <w:t>雄主</w:t>
            </w:r>
            <w:r>
              <w:rPr>
                <w:rFonts w:eastAsia="標楷體"/>
                <w:b/>
              </w:rPr>
              <w:t>任</w:t>
            </w:r>
            <w:r w:rsidRPr="00690AAA">
              <w:rPr>
                <w:rFonts w:eastAsia="標楷體"/>
                <w:b/>
              </w:rPr>
              <w:t>（四縣腔</w:t>
            </w:r>
            <w:r w:rsidRPr="00690AAA">
              <w:rPr>
                <w:rFonts w:eastAsia="標楷體"/>
                <w:b/>
              </w:rPr>
              <w:t>B</w:t>
            </w:r>
            <w:r w:rsidRPr="00690AAA">
              <w:rPr>
                <w:rFonts w:eastAsia="標楷體"/>
                <w:b/>
              </w:rPr>
              <w:t>）</w:t>
            </w:r>
          </w:p>
          <w:p w:rsidR="00B2723C" w:rsidRPr="005F3F32" w:rsidRDefault="005F3F32" w:rsidP="0043503E">
            <w:pPr>
              <w:spacing w:line="360" w:lineRule="exact"/>
              <w:rPr>
                <w:rFonts w:eastAsia="標楷體"/>
              </w:rPr>
            </w:pPr>
            <w:r w:rsidRPr="00690AAA">
              <w:rPr>
                <w:rFonts w:eastAsia="標楷體"/>
                <w:b/>
              </w:rPr>
              <w:t>講師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范滿妹</w:t>
            </w: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</w:t>
            </w:r>
            <w:r w:rsidRPr="00690AAA">
              <w:rPr>
                <w:rFonts w:eastAsia="標楷體"/>
                <w:b/>
              </w:rPr>
              <w:t>（海陸腔）</w:t>
            </w:r>
          </w:p>
        </w:tc>
      </w:tr>
      <w:tr w:rsidR="00B2723C" w:rsidRPr="00A26B9B" w:rsidTr="00690AAA">
        <w:trPr>
          <w:trHeight w:val="1007"/>
        </w:trPr>
        <w:tc>
          <w:tcPr>
            <w:tcW w:w="1381" w:type="dxa"/>
            <w:vMerge/>
            <w:vAlign w:val="center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B2723C" w:rsidRDefault="00B2723C" w:rsidP="00773A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國小組：</w:t>
            </w:r>
          </w:p>
          <w:p w:rsidR="00F528AD" w:rsidRPr="008E2ABB" w:rsidRDefault="00F528AD" w:rsidP="00F528A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臺北市語文競賽撰稿與觀摩</w:t>
            </w:r>
          </w:p>
          <w:p w:rsidR="00B2723C" w:rsidRPr="00D00377" w:rsidRDefault="005F3F32" w:rsidP="0043503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講師：</w:t>
            </w:r>
            <w:r>
              <w:rPr>
                <w:rFonts w:ascii="標楷體" w:eastAsia="標楷體" w:hAnsi="標楷體"/>
                <w:b/>
              </w:rPr>
              <w:t>葉秋菊老師</w:t>
            </w:r>
            <w:r w:rsidR="00B2723C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B2723C" w:rsidRDefault="00B2723C" w:rsidP="00773A9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國小組：</w:t>
            </w:r>
          </w:p>
          <w:p w:rsidR="00F528AD" w:rsidRPr="0029047D" w:rsidRDefault="00F57E67" w:rsidP="00F528A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臺北市語文競賽示範與觀摩</w:t>
            </w:r>
          </w:p>
          <w:p w:rsidR="00B2723C" w:rsidRPr="00F528AD" w:rsidRDefault="005F3F32" w:rsidP="0043503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講師：</w:t>
            </w:r>
            <w:r>
              <w:rPr>
                <w:rFonts w:ascii="標楷體" w:eastAsia="標楷體" w:hAnsi="標楷體"/>
                <w:b/>
              </w:rPr>
              <w:t>葉秋菊老師</w:t>
            </w:r>
          </w:p>
        </w:tc>
      </w:tr>
      <w:tr w:rsidR="00B2723C" w:rsidRPr="00A26B9B" w:rsidTr="00773A9B">
        <w:trPr>
          <w:trHeight w:val="438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2723C" w:rsidRPr="00A26B9B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6B9B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A26B9B">
              <w:rPr>
                <w:rFonts w:ascii="標楷體" w:eastAsia="標楷體" w:hAnsi="標楷體" w:hint="eastAsia"/>
                <w:b/>
              </w:rPr>
              <w:t>：00~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23C" w:rsidRPr="00D00377" w:rsidRDefault="00B2723C" w:rsidP="00773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0377">
              <w:rPr>
                <w:rFonts w:ascii="標楷體" w:eastAsia="標楷體" w:hAnsi="標楷體" w:hint="eastAsia"/>
                <w:b/>
              </w:rPr>
              <w:t>賦        歸</w:t>
            </w:r>
          </w:p>
        </w:tc>
      </w:tr>
    </w:tbl>
    <w:p w:rsidR="00B2723C" w:rsidRDefault="00B2723C" w:rsidP="00B2723C">
      <w:pPr>
        <w:spacing w:afterLines="50" w:after="180"/>
        <w:ind w:left="1320"/>
        <w:rPr>
          <w:rFonts w:eastAsia="標楷體" w:hAnsi="標楷體"/>
          <w:b/>
        </w:rPr>
      </w:pPr>
    </w:p>
    <w:p w:rsidR="00450135" w:rsidRDefault="00450135" w:rsidP="00B2723C">
      <w:pPr>
        <w:spacing w:afterLines="50" w:after="180"/>
        <w:ind w:left="1320"/>
        <w:rPr>
          <w:rFonts w:eastAsia="標楷體" w:hAnsi="標楷體"/>
          <w:b/>
        </w:rPr>
      </w:pPr>
    </w:p>
    <w:p w:rsidR="00F528AD" w:rsidRDefault="00F528AD" w:rsidP="00B2723C">
      <w:pPr>
        <w:spacing w:afterLines="50" w:after="180"/>
        <w:ind w:left="1320"/>
        <w:rPr>
          <w:rFonts w:eastAsia="標楷體" w:hAnsi="標楷體"/>
          <w:b/>
        </w:rPr>
      </w:pPr>
    </w:p>
    <w:p w:rsidR="00B2723C" w:rsidRDefault="00B2723C" w:rsidP="005F3F32">
      <w:pPr>
        <w:numPr>
          <w:ilvl w:val="0"/>
          <w:numId w:val="1"/>
        </w:numPr>
        <w:snapToGrid w:val="0"/>
        <w:spacing w:beforeLines="50" w:before="180" w:line="360" w:lineRule="auto"/>
        <w:rPr>
          <w:rFonts w:eastAsia="標楷體" w:hAnsi="標楷體"/>
        </w:rPr>
      </w:pPr>
      <w:r w:rsidRPr="00693581">
        <w:rPr>
          <w:rFonts w:eastAsia="標楷體" w:hAnsi="標楷體"/>
        </w:rPr>
        <w:t>報名</w:t>
      </w:r>
      <w:r w:rsidR="00FC43D7" w:rsidRPr="00693581">
        <w:rPr>
          <w:rFonts w:eastAsia="標楷體" w:hAnsi="標楷體" w:hint="eastAsia"/>
        </w:rPr>
        <w:t>人數與</w:t>
      </w:r>
      <w:r w:rsidRPr="00693581">
        <w:rPr>
          <w:rFonts w:eastAsia="標楷體" w:hAnsi="標楷體"/>
        </w:rPr>
        <w:t>方式：</w:t>
      </w:r>
      <w:r w:rsidR="00FC43D7" w:rsidRPr="00693581">
        <w:rPr>
          <w:rFonts w:eastAsia="標楷體" w:hAnsi="標楷體" w:hint="eastAsia"/>
        </w:rPr>
        <w:t>分為國小、國中、高中組三組，依報名時間先後順序，各組錄取人數為國小組</w:t>
      </w:r>
      <w:r w:rsidR="00FC43D7" w:rsidRPr="00693581">
        <w:rPr>
          <w:rFonts w:eastAsia="標楷體" w:hAnsi="標楷體" w:hint="eastAsia"/>
        </w:rPr>
        <w:t>50</w:t>
      </w:r>
      <w:r w:rsidR="00FC43D7" w:rsidRPr="00693581">
        <w:rPr>
          <w:rFonts w:eastAsia="標楷體" w:hAnsi="標楷體" w:hint="eastAsia"/>
        </w:rPr>
        <w:t>人、國中組</w:t>
      </w:r>
      <w:r w:rsidR="00FC43D7" w:rsidRPr="00693581">
        <w:rPr>
          <w:rFonts w:eastAsia="標楷體" w:hAnsi="標楷體" w:hint="eastAsia"/>
        </w:rPr>
        <w:t>30</w:t>
      </w:r>
      <w:r w:rsidR="00FC43D7" w:rsidRPr="00693581">
        <w:rPr>
          <w:rFonts w:eastAsia="標楷體" w:hAnsi="標楷體" w:hint="eastAsia"/>
        </w:rPr>
        <w:t>人及高中</w:t>
      </w:r>
      <w:r w:rsidR="00FC43D7" w:rsidRPr="00693581">
        <w:rPr>
          <w:rFonts w:eastAsia="標楷體" w:hAnsi="標楷體" w:hint="eastAsia"/>
        </w:rPr>
        <w:t>20</w:t>
      </w:r>
      <w:r w:rsidR="00FC43D7" w:rsidRPr="00693581">
        <w:rPr>
          <w:rFonts w:eastAsia="標楷體" w:hAnsi="標楷體" w:hint="eastAsia"/>
        </w:rPr>
        <w:t>人，共</w:t>
      </w:r>
      <w:r w:rsidR="00FC43D7" w:rsidRPr="00693581">
        <w:rPr>
          <w:rFonts w:eastAsia="標楷體" w:hAnsi="標楷體" w:hint="eastAsia"/>
        </w:rPr>
        <w:t>100</w:t>
      </w:r>
      <w:r w:rsidR="00FC43D7" w:rsidRPr="00693581">
        <w:rPr>
          <w:rFonts w:eastAsia="標楷體" w:hAnsi="標楷體" w:hint="eastAsia"/>
        </w:rPr>
        <w:t>人</w:t>
      </w:r>
      <w:r w:rsidR="00690AAA">
        <w:rPr>
          <w:rFonts w:eastAsia="標楷體" w:hAnsi="標楷體" w:hint="eastAsia"/>
        </w:rPr>
        <w:t>，</w:t>
      </w:r>
      <w:r w:rsidR="00693581" w:rsidRPr="00693581">
        <w:rPr>
          <w:rFonts w:eastAsia="標楷體" w:hAnsi="標楷體" w:hint="eastAsia"/>
        </w:rPr>
        <w:t>一律採網路報名，即日起至</w:t>
      </w:r>
      <w:r w:rsidR="00693581" w:rsidRPr="00693581">
        <w:rPr>
          <w:rFonts w:eastAsia="標楷體" w:hAnsi="標楷體" w:hint="eastAsia"/>
        </w:rPr>
        <w:t>10</w:t>
      </w:r>
      <w:r w:rsidR="00D30190">
        <w:rPr>
          <w:rFonts w:eastAsia="標楷體" w:hAnsi="標楷體"/>
        </w:rPr>
        <w:t>4</w:t>
      </w:r>
      <w:r w:rsidR="00693581" w:rsidRPr="00693581">
        <w:rPr>
          <w:rFonts w:eastAsia="標楷體" w:hAnsi="標楷體" w:hint="eastAsia"/>
        </w:rPr>
        <w:t>年</w:t>
      </w:r>
      <w:r w:rsidR="00693581" w:rsidRPr="00693581">
        <w:rPr>
          <w:rFonts w:eastAsia="標楷體" w:hAnsi="標楷體" w:hint="eastAsia"/>
        </w:rPr>
        <w:t>6</w:t>
      </w:r>
      <w:r w:rsidR="00693581" w:rsidRPr="00693581">
        <w:rPr>
          <w:rFonts w:eastAsia="標楷體" w:hAnsi="標楷體" w:hint="eastAsia"/>
        </w:rPr>
        <w:t>月</w:t>
      </w:r>
      <w:r w:rsidR="00693581" w:rsidRPr="00693581">
        <w:rPr>
          <w:rFonts w:eastAsia="標楷體" w:hAnsi="標楷體" w:hint="eastAsia"/>
        </w:rPr>
        <w:t>23</w:t>
      </w:r>
      <w:r w:rsidR="00693581" w:rsidRPr="00693581">
        <w:rPr>
          <w:rFonts w:eastAsia="標楷體" w:hAnsi="標楷體" w:hint="eastAsia"/>
        </w:rPr>
        <w:t>日前，請逕至</w:t>
      </w:r>
      <w:r w:rsidR="005F3F32" w:rsidRPr="005F3F32">
        <w:rPr>
          <w:rFonts w:eastAsia="標楷體" w:hAnsi="標楷體"/>
        </w:rPr>
        <w:t>https://goo.gl/EEpJpE</w:t>
      </w:r>
      <w:r w:rsidR="00693581" w:rsidRPr="00693581">
        <w:rPr>
          <w:rFonts w:eastAsia="標楷體" w:hAnsi="標楷體" w:hint="eastAsia"/>
        </w:rPr>
        <w:t>填寫報名表</w:t>
      </w:r>
      <w:r w:rsidR="0035128B" w:rsidRPr="00693581">
        <w:rPr>
          <w:rFonts w:eastAsia="標楷體" w:hAnsi="標楷體" w:hint="eastAsia"/>
        </w:rPr>
        <w:t>。</w:t>
      </w:r>
      <w:r w:rsidR="00FC43D7" w:rsidRPr="00693581">
        <w:rPr>
          <w:rFonts w:eastAsia="標楷體" w:hAnsi="標楷體" w:hint="eastAsia"/>
        </w:rPr>
        <w:t>(</w:t>
      </w:r>
      <w:r w:rsidR="00FC43D7" w:rsidRPr="00693581">
        <w:rPr>
          <w:rFonts w:eastAsia="標楷體" w:hAnsi="標楷體" w:hint="eastAsia"/>
        </w:rPr>
        <w:t>若該組額滿會於本校校網公告後，即不受理報名</w:t>
      </w:r>
      <w:r w:rsidR="00FC43D7" w:rsidRPr="00693581">
        <w:rPr>
          <w:rFonts w:eastAsia="標楷體" w:hAnsi="標楷體" w:hint="eastAsia"/>
        </w:rPr>
        <w:t>)</w:t>
      </w:r>
      <w:r w:rsidR="0035128B" w:rsidRPr="00693581">
        <w:rPr>
          <w:rFonts w:eastAsia="標楷體" w:hAnsi="標楷體" w:hint="eastAsia"/>
        </w:rPr>
        <w:t xml:space="preserve"> </w:t>
      </w:r>
    </w:p>
    <w:p w:rsidR="00B2723C" w:rsidRPr="000E07C8" w:rsidRDefault="00B2723C" w:rsidP="00B2723C">
      <w:pPr>
        <w:numPr>
          <w:ilvl w:val="0"/>
          <w:numId w:val="1"/>
        </w:numPr>
        <w:snapToGrid w:val="0"/>
        <w:spacing w:beforeLines="50" w:before="180"/>
        <w:rPr>
          <w:rFonts w:eastAsia="標楷體" w:hAnsi="標楷體"/>
        </w:rPr>
      </w:pPr>
      <w:r w:rsidRPr="0098493A">
        <w:rPr>
          <w:rFonts w:eastAsia="標楷體" w:hAnsi="標楷體"/>
        </w:rPr>
        <w:t>聯絡方式：</w:t>
      </w:r>
    </w:p>
    <w:p w:rsidR="00B2723C" w:rsidRDefault="00B2723C" w:rsidP="00B2723C">
      <w:pPr>
        <w:spacing w:line="400" w:lineRule="exact"/>
        <w:ind w:left="480"/>
        <w:rPr>
          <w:rFonts w:ascii="標楷體" w:eastAsia="標楷體" w:hAnsi="標楷體"/>
        </w:rPr>
      </w:pPr>
      <w:r w:rsidRPr="0098493A">
        <w:rPr>
          <w:rFonts w:eastAsia="標楷體"/>
        </w:rPr>
        <w:t>(</w:t>
      </w:r>
      <w:r w:rsidRPr="0098493A">
        <w:rPr>
          <w:rFonts w:eastAsia="標楷體" w:hAnsi="標楷體"/>
        </w:rPr>
        <w:t>一</w:t>
      </w:r>
      <w:r w:rsidRPr="0098493A">
        <w:rPr>
          <w:rFonts w:eastAsia="標楷體"/>
        </w:rPr>
        <w:t>)</w:t>
      </w:r>
      <w:r w:rsidRPr="0098493A">
        <w:rPr>
          <w:rFonts w:eastAsia="標楷體" w:hAnsi="標楷體"/>
        </w:rPr>
        <w:t>聯絡電話：</w:t>
      </w:r>
      <w:r>
        <w:rPr>
          <w:rFonts w:eastAsia="標楷體" w:hAnsi="標楷體" w:hint="eastAsia"/>
        </w:rPr>
        <w:t>27824949</w:t>
      </w:r>
      <w:r w:rsidRPr="0098493A">
        <w:rPr>
          <w:rFonts w:eastAsia="標楷體" w:hAnsi="標楷體"/>
        </w:rPr>
        <w:t>分機</w:t>
      </w:r>
      <w:r w:rsidR="00FC43D7">
        <w:rPr>
          <w:rFonts w:eastAsia="標楷體" w:hint="eastAsia"/>
        </w:rPr>
        <w:t>9</w:t>
      </w:r>
      <w:r>
        <w:rPr>
          <w:rFonts w:eastAsia="標楷體" w:hint="eastAsia"/>
        </w:rPr>
        <w:t>1</w:t>
      </w:r>
      <w:r w:rsidR="0043503E">
        <w:rPr>
          <w:rFonts w:eastAsia="標楷體"/>
        </w:rPr>
        <w:t>2</w:t>
      </w:r>
    </w:p>
    <w:p w:rsidR="00B2723C" w:rsidRPr="0098493A" w:rsidRDefault="00B2723C" w:rsidP="00B2723C">
      <w:pPr>
        <w:spacing w:line="400" w:lineRule="exact"/>
        <w:ind w:left="480"/>
        <w:rPr>
          <w:rFonts w:eastAsia="標楷體"/>
        </w:rPr>
      </w:pPr>
      <w:r w:rsidRPr="0098493A">
        <w:rPr>
          <w:rFonts w:eastAsia="標楷體"/>
        </w:rPr>
        <w:t>(</w:t>
      </w:r>
      <w:r>
        <w:rPr>
          <w:rFonts w:eastAsia="標楷體" w:hAnsi="標楷體" w:hint="eastAsia"/>
        </w:rPr>
        <w:t>二</w:t>
      </w:r>
      <w:r w:rsidRPr="0098493A">
        <w:rPr>
          <w:rFonts w:eastAsia="標楷體"/>
        </w:rPr>
        <w:t>)</w:t>
      </w:r>
      <w:r w:rsidRPr="0098493A">
        <w:rPr>
          <w:rFonts w:eastAsia="標楷體" w:hAnsi="標楷體"/>
        </w:rPr>
        <w:t>聯絡人員：</w:t>
      </w:r>
      <w:r>
        <w:rPr>
          <w:rFonts w:eastAsia="標楷體" w:hAnsi="標楷體" w:hint="eastAsia"/>
        </w:rPr>
        <w:t>胡適國小教務處</w:t>
      </w:r>
      <w:r>
        <w:rPr>
          <w:rFonts w:eastAsia="標楷體" w:hAnsi="標楷體" w:hint="eastAsia"/>
        </w:rPr>
        <w:t xml:space="preserve"> </w:t>
      </w:r>
      <w:r w:rsidR="0043503E">
        <w:rPr>
          <w:rFonts w:eastAsia="標楷體" w:hAnsi="標楷體" w:hint="eastAsia"/>
        </w:rPr>
        <w:t>註冊</w:t>
      </w:r>
      <w:r w:rsidRPr="0098493A">
        <w:rPr>
          <w:rFonts w:eastAsia="標楷體" w:hAnsi="標楷體"/>
        </w:rPr>
        <w:t>組</w:t>
      </w:r>
      <w:r w:rsidRPr="0098493A">
        <w:rPr>
          <w:rFonts w:eastAsia="標楷體"/>
        </w:rPr>
        <w:t xml:space="preserve"> </w:t>
      </w:r>
      <w:r w:rsidR="0043503E">
        <w:rPr>
          <w:rFonts w:eastAsia="標楷體" w:hint="eastAsia"/>
        </w:rPr>
        <w:t>徐</w:t>
      </w:r>
      <w:r w:rsidR="0043503E">
        <w:rPr>
          <w:rFonts w:eastAsia="標楷體"/>
        </w:rPr>
        <w:t>久倫</w:t>
      </w:r>
      <w:r>
        <w:rPr>
          <w:rFonts w:eastAsia="標楷體" w:hAnsi="標楷體" w:hint="eastAsia"/>
        </w:rPr>
        <w:t>組長</w:t>
      </w:r>
    </w:p>
    <w:p w:rsidR="00B2723C" w:rsidRPr="00D6034E" w:rsidRDefault="00B2723C" w:rsidP="00B2723C">
      <w:pPr>
        <w:numPr>
          <w:ilvl w:val="0"/>
          <w:numId w:val="1"/>
        </w:numPr>
        <w:snapToGrid w:val="0"/>
        <w:spacing w:beforeLines="50" w:before="180"/>
        <w:rPr>
          <w:rFonts w:eastAsia="標楷體" w:hAnsi="標楷體"/>
        </w:rPr>
      </w:pPr>
      <w:r w:rsidRPr="0098493A">
        <w:rPr>
          <w:rFonts w:eastAsia="標楷體" w:hAnsi="標楷體"/>
        </w:rPr>
        <w:t>經費</w:t>
      </w:r>
      <w:r>
        <w:rPr>
          <w:rFonts w:eastAsia="標楷體" w:hAnsi="標楷體" w:hint="eastAsia"/>
        </w:rPr>
        <w:t>來源</w:t>
      </w:r>
      <w:r w:rsidRPr="0098493A">
        <w:rPr>
          <w:rFonts w:eastAsia="標楷體" w:hAnsi="標楷體"/>
        </w:rPr>
        <w:t>：由教育局相關經費支付</w:t>
      </w:r>
      <w:r>
        <w:rPr>
          <w:rFonts w:eastAsia="標楷體" w:hAnsi="標楷體"/>
        </w:rPr>
        <w:t>。</w:t>
      </w:r>
    </w:p>
    <w:p w:rsidR="00B2723C" w:rsidRDefault="00B2723C" w:rsidP="00B2723C">
      <w:pPr>
        <w:numPr>
          <w:ilvl w:val="0"/>
          <w:numId w:val="1"/>
        </w:numPr>
        <w:snapToGrid w:val="0"/>
        <w:spacing w:beforeLines="50" w:before="180"/>
        <w:rPr>
          <w:rFonts w:eastAsia="標楷體" w:hAnsi="標楷體"/>
        </w:rPr>
      </w:pPr>
      <w:r w:rsidRPr="0098493A">
        <w:rPr>
          <w:rFonts w:eastAsia="標楷體" w:hAnsi="標楷體"/>
        </w:rPr>
        <w:t>本實施計畫經校長同意，陳教育局核准後實施，修正時亦同。</w:t>
      </w:r>
    </w:p>
    <w:p w:rsidR="00947CB9" w:rsidRPr="00CD65BD" w:rsidRDefault="00947CB9" w:rsidP="00947CB9">
      <w:pPr>
        <w:spacing w:line="440" w:lineRule="exact"/>
        <w:rPr>
          <w:rFonts w:eastAsia="標楷體" w:hAnsi="標楷體"/>
          <w:sz w:val="28"/>
          <w:szCs w:val="28"/>
        </w:rPr>
      </w:pPr>
    </w:p>
    <w:sectPr w:rsidR="00947CB9" w:rsidRPr="00CD65BD" w:rsidSect="00B2723C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03" w:rsidRDefault="007C1203" w:rsidP="00A75303">
      <w:r>
        <w:separator/>
      </w:r>
    </w:p>
  </w:endnote>
  <w:endnote w:type="continuationSeparator" w:id="0">
    <w:p w:rsidR="007C1203" w:rsidRDefault="007C1203" w:rsidP="00A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03" w:rsidRDefault="007C1203" w:rsidP="00A75303">
      <w:r>
        <w:separator/>
      </w:r>
    </w:p>
  </w:footnote>
  <w:footnote w:type="continuationSeparator" w:id="0">
    <w:p w:rsidR="007C1203" w:rsidRDefault="007C1203" w:rsidP="00A7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EF3"/>
    <w:multiLevelType w:val="hybridMultilevel"/>
    <w:tmpl w:val="1BAA96F4"/>
    <w:lvl w:ilvl="0" w:tplc="FD7874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A85C4776">
      <w:start w:val="5"/>
      <w:numFmt w:val="bullet"/>
      <w:lvlText w:val="□"/>
      <w:lvlJc w:val="left"/>
      <w:pPr>
        <w:ind w:left="2040" w:hanging="720"/>
      </w:pPr>
      <w:rPr>
        <w:rFonts w:ascii="標楷體" w:eastAsia="標楷體" w:hAnsi="標楷體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686530D0"/>
    <w:multiLevelType w:val="hybridMultilevel"/>
    <w:tmpl w:val="7E3EB7B2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638E8D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9A1182"/>
    <w:multiLevelType w:val="hybridMultilevel"/>
    <w:tmpl w:val="5E460B8C"/>
    <w:lvl w:ilvl="0" w:tplc="1734936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3C"/>
    <w:rsid w:val="00003957"/>
    <w:rsid w:val="000744A0"/>
    <w:rsid w:val="000D217E"/>
    <w:rsid w:val="001029A8"/>
    <w:rsid w:val="001042E7"/>
    <w:rsid w:val="0013542A"/>
    <w:rsid w:val="001C6D7C"/>
    <w:rsid w:val="002757F1"/>
    <w:rsid w:val="0035128B"/>
    <w:rsid w:val="004019D7"/>
    <w:rsid w:val="0043503E"/>
    <w:rsid w:val="00450135"/>
    <w:rsid w:val="00456A82"/>
    <w:rsid w:val="00510093"/>
    <w:rsid w:val="00594D16"/>
    <w:rsid w:val="005A197A"/>
    <w:rsid w:val="005B6356"/>
    <w:rsid w:val="005F3F32"/>
    <w:rsid w:val="005F483B"/>
    <w:rsid w:val="00650840"/>
    <w:rsid w:val="006817E4"/>
    <w:rsid w:val="00690AAA"/>
    <w:rsid w:val="00693581"/>
    <w:rsid w:val="006B2CE6"/>
    <w:rsid w:val="00716392"/>
    <w:rsid w:val="007836CC"/>
    <w:rsid w:val="007900D7"/>
    <w:rsid w:val="007A1311"/>
    <w:rsid w:val="007C1203"/>
    <w:rsid w:val="00854728"/>
    <w:rsid w:val="00935D48"/>
    <w:rsid w:val="00947CB9"/>
    <w:rsid w:val="009A772A"/>
    <w:rsid w:val="00A03862"/>
    <w:rsid w:val="00A3036F"/>
    <w:rsid w:val="00A700AA"/>
    <w:rsid w:val="00A75303"/>
    <w:rsid w:val="00B05928"/>
    <w:rsid w:val="00B2723C"/>
    <w:rsid w:val="00B61AD2"/>
    <w:rsid w:val="00BF12FB"/>
    <w:rsid w:val="00D26808"/>
    <w:rsid w:val="00D30190"/>
    <w:rsid w:val="00D41AC1"/>
    <w:rsid w:val="00DA1504"/>
    <w:rsid w:val="00E34A40"/>
    <w:rsid w:val="00E85151"/>
    <w:rsid w:val="00E9050B"/>
    <w:rsid w:val="00EB55E4"/>
    <w:rsid w:val="00F528AD"/>
    <w:rsid w:val="00F57E67"/>
    <w:rsid w:val="00F849AA"/>
    <w:rsid w:val="00FC43D7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7CB9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4">
    <w:name w:val="註釋標題 字元"/>
    <w:basedOn w:val="a0"/>
    <w:link w:val="a3"/>
    <w:rsid w:val="00947CB9"/>
    <w:rPr>
      <w:rFonts w:ascii="Arial" w:eastAsia="標楷體" w:hAnsi="Arial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5128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75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3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30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53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7CB9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4">
    <w:name w:val="註釋標題 字元"/>
    <w:basedOn w:val="a0"/>
    <w:link w:val="a3"/>
    <w:rsid w:val="00947CB9"/>
    <w:rPr>
      <w:rFonts w:ascii="Arial" w:eastAsia="標楷體" w:hAnsi="Arial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5128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75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3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30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5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謝靜琪</dc:creator>
  <cp:lastModifiedBy>高圓真</cp:lastModifiedBy>
  <cp:revision>2</cp:revision>
  <cp:lastPrinted>2015-03-27T08:14:00Z</cp:lastPrinted>
  <dcterms:created xsi:type="dcterms:W3CDTF">2015-06-15T06:07:00Z</dcterms:created>
  <dcterms:modified xsi:type="dcterms:W3CDTF">2015-06-15T06:07:00Z</dcterms:modified>
</cp:coreProperties>
</file>