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7D" w:rsidRPr="005A6B7D" w:rsidRDefault="005A6B7D" w:rsidP="005A6B7D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5A6B7D">
        <w:rPr>
          <w:rFonts w:ascii="Times New Roman" w:eastAsia="標楷體" w:hAnsi="Times New Roman" w:cs="Times New Roman"/>
          <w:b/>
          <w:sz w:val="28"/>
        </w:rPr>
        <w:t>「翻轉課堂</w:t>
      </w:r>
      <w:r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r w:rsidRPr="005A6B7D">
        <w:rPr>
          <w:rFonts w:ascii="Times New Roman" w:eastAsia="標楷體" w:hAnsi="Times New Roman" w:cs="Times New Roman"/>
          <w:b/>
          <w:sz w:val="28"/>
        </w:rPr>
        <w:t>熱血教師」學思達教學法工作坊實施計畫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/>
          <w:b/>
        </w:rPr>
        <w:t>壹、</w:t>
      </w:r>
      <w:r w:rsidR="009C03C3">
        <w:rPr>
          <w:rFonts w:ascii="Times New Roman" w:eastAsia="標楷體" w:hAnsi="Times New Roman" w:cs="Times New Roman" w:hint="eastAsia"/>
          <w:b/>
        </w:rPr>
        <w:t>緣起</w:t>
      </w:r>
    </w:p>
    <w:p w:rsidR="005A6B7D" w:rsidRPr="00BB2174" w:rsidRDefault="00BB2174" w:rsidP="005A6B7D">
      <w:pPr>
        <w:rPr>
          <w:rFonts w:ascii="Times New Roman" w:eastAsia="標楷體" w:hAnsi="Times New Roman" w:cs="Times New Roman"/>
          <w:color w:val="000000" w:themeColor="text1"/>
        </w:rPr>
      </w:pPr>
      <w:r w:rsidRPr="00BB2174">
        <w:rPr>
          <w:rFonts w:ascii="Times New Roman" w:eastAsia="標楷體" w:hAnsi="Times New Roman" w:cs="Times New Roman" w:hint="eastAsia"/>
          <w:color w:val="000000" w:themeColor="text1"/>
        </w:rPr>
        <w:t xml:space="preserve">　　學思達教學法，是一套完全針對學生學習所設計的教學法，真正訓練學生自「學」、閱讀、「思」考、討論、分析、歸納、表「達」、寫作等等能力。透過製作全新的以問題為導向的講義、透過小組之間「既合作又競爭」的新學習模式、將講臺還給學生、讓老師轉換成主持人、引導者，讓學習權完全交還學生。促進學生學習興趣、增加學生各種能力、增進學生閱讀、思考、表達、寫作等綜合能力。至於以老師口述為主的傳統教學法不是不好，只是它偏重在訓練老師，而不是學生。（摘錄自學思達翻轉教學法──我的十五年教學生涯之後的全新改革）</w:t>
      </w:r>
    </w:p>
    <w:p w:rsidR="00BB2174" w:rsidRPr="00BB2174" w:rsidRDefault="00BB2174" w:rsidP="00BB2174">
      <w:pPr>
        <w:rPr>
          <w:rFonts w:ascii="Times New Roman" w:eastAsia="標楷體" w:hAnsi="Times New Roman" w:cs="Times New Roman"/>
          <w:color w:val="000000" w:themeColor="text1"/>
        </w:rPr>
      </w:pPr>
      <w:r w:rsidRPr="00BB2174">
        <w:rPr>
          <w:rFonts w:ascii="Times New Roman" w:eastAsia="標楷體" w:hAnsi="Times New Roman" w:cs="Times New Roman" w:hint="eastAsia"/>
          <w:color w:val="000000" w:themeColor="text1"/>
        </w:rPr>
        <w:t xml:space="preserve">　　本次藉由辦理此工作坊，希望讓更多在教育現場默默耕耘之教師，有更多教學上的支持，期待透過以「實踐、深耕」為宗旨的「學思達」教學團隊，進行本次教學法工作坊，讓更多教師達到專業成長，感召</w:t>
      </w:r>
      <w:bookmarkStart w:id="0" w:name="_GoBack"/>
      <w:bookmarkEnd w:id="0"/>
      <w:r w:rsidRPr="00BB2174">
        <w:rPr>
          <w:rFonts w:ascii="Times New Roman" w:eastAsia="標楷體" w:hAnsi="Times New Roman" w:cs="Times New Roman" w:hint="eastAsia"/>
          <w:color w:val="000000" w:themeColor="text1"/>
        </w:rPr>
        <w:t>更多教師轉變教學方法，使現今教改不斷的現場注入更多新活力。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/>
          <w:b/>
        </w:rPr>
        <w:t>貳、目的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5A6B7D">
        <w:rPr>
          <w:rFonts w:ascii="Times New Roman" w:eastAsia="標楷體" w:hAnsi="Times New Roman" w:cs="Times New Roman"/>
        </w:rPr>
        <w:t>提昇教師教學專業素養，加強專業知能，以提昇教師專業發展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5A6B7D">
        <w:rPr>
          <w:rFonts w:ascii="Times New Roman" w:eastAsia="標楷體" w:hAnsi="Times New Roman" w:cs="Times New Roman"/>
        </w:rPr>
        <w:t>增進教師教學經驗分享與交流，以促進教師專業學習。</w:t>
      </w:r>
    </w:p>
    <w:p w:rsidR="00BB2174" w:rsidRPr="005A6B7D" w:rsidRDefault="00BB2174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三、提供教師多元教學方法，藉此活絡教學現場。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C05B9A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参、</w:t>
      </w:r>
      <w:r w:rsidR="00C05B9A">
        <w:rPr>
          <w:rFonts w:ascii="Times New Roman" w:eastAsia="標楷體" w:hAnsi="Times New Roman" w:cs="Times New Roman" w:hint="eastAsia"/>
          <w:b/>
        </w:rPr>
        <w:t>辦理</w:t>
      </w:r>
      <w:r w:rsidRPr="005A6B7D">
        <w:rPr>
          <w:rFonts w:ascii="Times New Roman" w:eastAsia="標楷體" w:hAnsi="Times New Roman" w:cs="Times New Roman"/>
          <w:b/>
        </w:rPr>
        <w:t>單位</w:t>
      </w:r>
      <w:r>
        <w:rPr>
          <w:rFonts w:ascii="Times New Roman" w:eastAsia="標楷體" w:hAnsi="Times New Roman" w:cs="Times New Roman" w:hint="eastAsia"/>
          <w:b/>
        </w:rPr>
        <w:t>：</w:t>
      </w:r>
    </w:p>
    <w:p w:rsidR="00C05B9A" w:rsidRDefault="00C05B9A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一、主辦單位：臺北市政府教育局。</w:t>
      </w:r>
    </w:p>
    <w:p w:rsidR="005A6B7D" w:rsidRPr="005A6B7D" w:rsidRDefault="00C05B9A" w:rsidP="00C05B9A">
      <w:pPr>
        <w:ind w:left="1699" w:hangingChars="708" w:hanging="1699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二、承辦單位：</w:t>
      </w:r>
      <w:r w:rsidR="00871BA7" w:rsidRPr="00871BA7">
        <w:rPr>
          <w:rFonts w:ascii="Times New Roman" w:eastAsia="標楷體" w:hAnsi="Times New Roman" w:cs="Times New Roman" w:hint="eastAsia"/>
        </w:rPr>
        <w:t>公益平台文化基金會</w:t>
      </w:r>
      <w:r w:rsidR="005A6B7D">
        <w:rPr>
          <w:rFonts w:ascii="Times New Roman" w:eastAsia="標楷體" w:hAnsi="Times New Roman" w:cs="Times New Roman" w:hint="eastAsia"/>
        </w:rPr>
        <w:t>、臺北市立</w:t>
      </w:r>
      <w:r w:rsidR="005A6B7D" w:rsidRPr="005A6B7D">
        <w:rPr>
          <w:rFonts w:ascii="Times New Roman" w:eastAsia="標楷體" w:hAnsi="Times New Roman" w:cs="Times New Roman"/>
        </w:rPr>
        <w:t>百齡高</w:t>
      </w:r>
      <w:r w:rsidR="005A6B7D">
        <w:rPr>
          <w:rFonts w:ascii="Times New Roman" w:eastAsia="標楷體" w:hAnsi="Times New Roman" w:cs="Times New Roman" w:hint="eastAsia"/>
        </w:rPr>
        <w:t>級中學</w:t>
      </w:r>
      <w:r w:rsidR="002F33FC">
        <w:rPr>
          <w:rFonts w:ascii="Times New Roman" w:eastAsia="標楷體" w:hAnsi="Times New Roman" w:cs="Times New Roman" w:hint="eastAsia"/>
        </w:rPr>
        <w:t>、</w:t>
      </w:r>
      <w:r w:rsidR="002F33FC" w:rsidRPr="00C05B9A">
        <w:rPr>
          <w:rFonts w:ascii="Times New Roman" w:eastAsia="標楷體" w:hAnsi="Times New Roman" w:cs="Times New Roman" w:hint="eastAsia"/>
        </w:rPr>
        <w:t>臺北市高中課程與教學發展工作圈</w:t>
      </w:r>
      <w:r w:rsidR="005A6B7D">
        <w:rPr>
          <w:rFonts w:ascii="Times New Roman" w:eastAsia="標楷體" w:hAnsi="Times New Roman" w:cs="Times New Roman" w:hint="eastAsia"/>
        </w:rPr>
        <w:t>。</w:t>
      </w:r>
    </w:p>
    <w:p w:rsidR="00C05B9A" w:rsidRDefault="00C05B9A" w:rsidP="005A6B7D">
      <w:pPr>
        <w:rPr>
          <w:rFonts w:ascii="Times New Roman" w:eastAsia="標楷體" w:hAnsi="Times New Roman" w:cs="Times New Roman"/>
          <w:b/>
        </w:rPr>
      </w:pPr>
    </w:p>
    <w:p w:rsidR="00EB5468" w:rsidRDefault="005A6B7D" w:rsidP="005A6B7D">
      <w:pPr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 w:hint="eastAsia"/>
          <w:b/>
        </w:rPr>
        <w:t>肆</w:t>
      </w:r>
      <w:r w:rsidRPr="005A6B7D">
        <w:rPr>
          <w:rFonts w:ascii="Times New Roman" w:eastAsia="標楷體" w:hAnsi="Times New Roman" w:cs="Times New Roman"/>
          <w:b/>
        </w:rPr>
        <w:t>、</w:t>
      </w:r>
      <w:r w:rsidRPr="005A6B7D">
        <w:rPr>
          <w:rFonts w:ascii="Times New Roman" w:eastAsia="標楷體" w:hAnsi="Times New Roman" w:cs="Times New Roman" w:hint="eastAsia"/>
          <w:b/>
        </w:rPr>
        <w:t>辦理</w:t>
      </w:r>
      <w:r w:rsidR="00EB5468">
        <w:rPr>
          <w:rFonts w:ascii="Times New Roman" w:eastAsia="標楷體" w:hAnsi="Times New Roman" w:cs="Times New Roman"/>
          <w:b/>
        </w:rPr>
        <w:t>日期</w:t>
      </w:r>
      <w:r w:rsidR="00EB5468">
        <w:rPr>
          <w:rFonts w:ascii="Times New Roman" w:eastAsia="標楷體" w:hAnsi="Times New Roman" w:cs="Times New Roman" w:hint="eastAsia"/>
          <w:b/>
        </w:rPr>
        <w:t>及課表</w:t>
      </w:r>
    </w:p>
    <w:p w:rsidR="009C03C3" w:rsidRDefault="00EB5468" w:rsidP="005A6B7D">
      <w:pPr>
        <w:rPr>
          <w:rFonts w:ascii="Times New Roman" w:eastAsia="標楷體" w:hAnsi="Times New Roman" w:cs="Times New Roman"/>
        </w:rPr>
      </w:pPr>
      <w:r w:rsidRPr="00EB5468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日期：</w:t>
      </w:r>
      <w:r w:rsidR="005A6B7D" w:rsidRPr="005A6B7D">
        <w:rPr>
          <w:rFonts w:ascii="Times New Roman" w:eastAsia="標楷體" w:hAnsi="Times New Roman" w:cs="Times New Roman"/>
        </w:rPr>
        <w:t>106</w:t>
      </w:r>
      <w:r w:rsidR="005A6B7D" w:rsidRPr="005A6B7D">
        <w:rPr>
          <w:rFonts w:ascii="Times New Roman" w:eastAsia="標楷體" w:hAnsi="Times New Roman" w:cs="Times New Roman"/>
        </w:rPr>
        <w:t>年</w:t>
      </w:r>
      <w:r w:rsidR="005A6B7D" w:rsidRPr="005A6B7D">
        <w:rPr>
          <w:rFonts w:ascii="Times New Roman" w:eastAsia="標楷體" w:hAnsi="Times New Roman" w:cs="Times New Roman"/>
        </w:rPr>
        <w:t>4</w:t>
      </w:r>
      <w:r w:rsidR="005A6B7D" w:rsidRPr="005A6B7D">
        <w:rPr>
          <w:rFonts w:ascii="Times New Roman" w:eastAsia="標楷體" w:hAnsi="Times New Roman" w:cs="Times New Roman"/>
        </w:rPr>
        <w:t>月</w:t>
      </w:r>
      <w:r w:rsidR="005A6B7D" w:rsidRPr="005A6B7D">
        <w:rPr>
          <w:rFonts w:ascii="Times New Roman" w:eastAsia="標楷體" w:hAnsi="Times New Roman" w:cs="Times New Roman"/>
        </w:rPr>
        <w:t>29</w:t>
      </w:r>
      <w:r w:rsidR="005A6B7D" w:rsidRPr="005A6B7D">
        <w:rPr>
          <w:rFonts w:ascii="Times New Roman" w:eastAsia="標楷體" w:hAnsi="Times New Roman" w:cs="Times New Roman"/>
        </w:rPr>
        <w:t>日</w:t>
      </w:r>
      <w:r w:rsidR="005A6B7D">
        <w:rPr>
          <w:rFonts w:ascii="Times New Roman" w:eastAsia="標楷體" w:hAnsi="Times New Roman" w:cs="Times New Roman" w:hint="eastAsia"/>
        </w:rPr>
        <w:t>（</w:t>
      </w:r>
      <w:r w:rsidR="005A6B7D" w:rsidRPr="005A6B7D">
        <w:rPr>
          <w:rFonts w:ascii="Times New Roman" w:eastAsia="標楷體" w:hAnsi="Times New Roman" w:cs="Times New Roman"/>
        </w:rPr>
        <w:t>六</w:t>
      </w:r>
      <w:r w:rsidR="005A6B7D">
        <w:rPr>
          <w:rFonts w:ascii="Times New Roman" w:eastAsia="標楷體" w:hAnsi="Times New Roman" w:cs="Times New Roman" w:hint="eastAsia"/>
        </w:rPr>
        <w:t>）至</w:t>
      </w:r>
      <w:r w:rsidR="005A6B7D">
        <w:rPr>
          <w:rFonts w:ascii="Times New Roman" w:eastAsia="標楷體" w:hAnsi="Times New Roman" w:cs="Times New Roman" w:hint="eastAsia"/>
        </w:rPr>
        <w:t>106</w:t>
      </w:r>
      <w:r w:rsidR="005A6B7D">
        <w:rPr>
          <w:rFonts w:ascii="Times New Roman" w:eastAsia="標楷體" w:hAnsi="Times New Roman" w:cs="Times New Roman" w:hint="eastAsia"/>
        </w:rPr>
        <w:t>年</w:t>
      </w:r>
      <w:r w:rsidR="005A6B7D" w:rsidRPr="005A6B7D">
        <w:rPr>
          <w:rFonts w:ascii="Times New Roman" w:eastAsia="標楷體" w:hAnsi="Times New Roman" w:cs="Times New Roman"/>
        </w:rPr>
        <w:t>4</w:t>
      </w:r>
      <w:r w:rsidR="005A6B7D" w:rsidRPr="005A6B7D">
        <w:rPr>
          <w:rFonts w:ascii="Times New Roman" w:eastAsia="標楷體" w:hAnsi="Times New Roman" w:cs="Times New Roman"/>
        </w:rPr>
        <w:t>月</w:t>
      </w:r>
      <w:r w:rsidR="005A6B7D" w:rsidRPr="005A6B7D">
        <w:rPr>
          <w:rFonts w:ascii="Times New Roman" w:eastAsia="標楷體" w:hAnsi="Times New Roman" w:cs="Times New Roman"/>
        </w:rPr>
        <w:t>30</w:t>
      </w:r>
      <w:r w:rsidR="005A6B7D" w:rsidRPr="005A6B7D">
        <w:rPr>
          <w:rFonts w:ascii="Times New Roman" w:eastAsia="標楷體" w:hAnsi="Times New Roman" w:cs="Times New Roman"/>
        </w:rPr>
        <w:t>日</w:t>
      </w:r>
      <w:r w:rsidR="005A6B7D"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日</w:t>
      </w:r>
      <w:r w:rsidR="005A6B7D">
        <w:rPr>
          <w:rFonts w:ascii="Times New Roman" w:eastAsia="標楷體" w:hAnsi="Times New Roman" w:cs="Times New Roman" w:hint="eastAsia"/>
        </w:rPr>
        <w:t>）</w:t>
      </w:r>
      <w:r>
        <w:rPr>
          <w:rFonts w:ascii="Times New Roman" w:eastAsia="標楷體" w:hAnsi="Times New Roman" w:cs="Times New Roman" w:hint="eastAsia"/>
        </w:rPr>
        <w:t>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83"/>
        <w:gridCol w:w="6145"/>
      </w:tblGrid>
      <w:tr w:rsidR="00215276" w:rsidRPr="009C03C3" w:rsidTr="00215276">
        <w:tc>
          <w:tcPr>
            <w:tcW w:w="1397" w:type="pct"/>
            <w:shd w:val="clear" w:color="auto" w:fill="DEEAF6" w:themeFill="accent1" w:themeFillTint="33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日期</w:t>
            </w:r>
          </w:p>
        </w:tc>
        <w:tc>
          <w:tcPr>
            <w:tcW w:w="3603" w:type="pct"/>
            <w:shd w:val="clear" w:color="auto" w:fill="DEEAF6" w:themeFill="accent1" w:themeFillTint="33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課程</w:t>
            </w:r>
          </w:p>
        </w:tc>
      </w:tr>
      <w:tr w:rsidR="00215276" w:rsidRPr="009C03C3" w:rsidTr="00215276">
        <w:tc>
          <w:tcPr>
            <w:tcW w:w="1397" w:type="pct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（六）</w:t>
            </w:r>
          </w:p>
        </w:tc>
        <w:tc>
          <w:tcPr>
            <w:tcW w:w="3603" w:type="pct"/>
            <w:vAlign w:val="center"/>
          </w:tcPr>
          <w:p w:rsidR="00215276" w:rsidRPr="009C03C3" w:rsidRDefault="00215276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學思達專題與教學實務演練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9C03C3">
              <w:rPr>
                <w:rFonts w:ascii="Times New Roman" w:eastAsia="標楷體" w:hAnsi="Times New Roman" w:cs="Times New Roman"/>
              </w:rPr>
              <w:t>主講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215276" w:rsidRPr="009C03C3" w:rsidTr="00215276">
        <w:tc>
          <w:tcPr>
            <w:tcW w:w="1397" w:type="pct"/>
            <w:vAlign w:val="center"/>
          </w:tcPr>
          <w:p w:rsidR="00215276" w:rsidRPr="009C03C3" w:rsidRDefault="00215276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（日）</w:t>
            </w:r>
          </w:p>
        </w:tc>
        <w:tc>
          <w:tcPr>
            <w:tcW w:w="3603" w:type="pct"/>
            <w:vAlign w:val="center"/>
          </w:tcPr>
          <w:p w:rsidR="00215276" w:rsidRPr="009C03C3" w:rsidRDefault="001C433C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學思達</w:t>
            </w:r>
            <w:r w:rsidR="00215276" w:rsidRPr="009C03C3">
              <w:rPr>
                <w:rFonts w:ascii="Times New Roman" w:eastAsia="標楷體" w:hAnsi="Times New Roman" w:cs="Times New Roman"/>
              </w:rPr>
              <w:t>分科增能培訓</w:t>
            </w:r>
            <w:r w:rsidR="00215276">
              <w:rPr>
                <w:rFonts w:ascii="Times New Roman" w:eastAsia="標楷體" w:hAnsi="Times New Roman" w:cs="Times New Roman" w:hint="eastAsia"/>
              </w:rPr>
              <w:t>（</w:t>
            </w:r>
            <w:r w:rsidR="00215276" w:rsidRPr="009C03C3">
              <w:rPr>
                <w:rFonts w:ascii="Times New Roman" w:eastAsia="標楷體" w:hAnsi="Times New Roman" w:cs="Times New Roman"/>
              </w:rPr>
              <w:t>主講</w:t>
            </w:r>
            <w:r w:rsidR="00215276">
              <w:rPr>
                <w:rFonts w:ascii="Times New Roman" w:eastAsia="標楷體" w:hAnsi="Times New Roman" w:cs="Times New Roman" w:hint="eastAsia"/>
              </w:rPr>
              <w:t>：</w:t>
            </w:r>
            <w:r w:rsidR="00215276" w:rsidRPr="009C03C3">
              <w:rPr>
                <w:rFonts w:ascii="Times New Roman" w:eastAsia="標楷體" w:hAnsi="Times New Roman" w:cs="Times New Roman"/>
              </w:rPr>
              <w:t>學思達講師群</w:t>
            </w:r>
            <w:r w:rsidR="00215276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</w:tbl>
    <w:p w:rsidR="00EB5468" w:rsidRPr="00EB5468" w:rsidRDefault="009C03C3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二、詳細</w:t>
      </w:r>
      <w:r w:rsidR="00EB5468">
        <w:rPr>
          <w:rFonts w:ascii="Times New Roman" w:eastAsia="標楷體" w:hAnsi="Times New Roman" w:cs="Times New Roman" w:hint="eastAsia"/>
        </w:rPr>
        <w:t>工作坊課表請參閱附件</w:t>
      </w:r>
      <w:r w:rsidR="00EB5468">
        <w:rPr>
          <w:rFonts w:ascii="Times New Roman" w:eastAsia="標楷體" w:hAnsi="Times New Roman" w:cs="Times New Roman" w:hint="eastAsia"/>
        </w:rPr>
        <w:t>1</w:t>
      </w:r>
      <w:r w:rsidR="00EB5468">
        <w:rPr>
          <w:rFonts w:ascii="Times New Roman" w:eastAsia="標楷體" w:hAnsi="Times New Roman" w:cs="Times New Roman" w:hint="eastAsia"/>
        </w:rPr>
        <w:t>。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Default="005A6B7D" w:rsidP="005A6B7D">
      <w:pPr>
        <w:ind w:left="1701" w:hangingChars="708" w:hanging="1701"/>
        <w:rPr>
          <w:rFonts w:ascii="Times New Roman" w:eastAsia="標楷體" w:hAnsi="Times New Roman" w:cs="Times New Roman"/>
          <w:b/>
        </w:rPr>
      </w:pPr>
      <w:r w:rsidRPr="005A6B7D">
        <w:rPr>
          <w:rFonts w:ascii="Times New Roman" w:eastAsia="標楷體" w:hAnsi="Times New Roman" w:cs="Times New Roman" w:hint="eastAsia"/>
          <w:b/>
        </w:rPr>
        <w:t>伍</w:t>
      </w:r>
      <w:r w:rsidRPr="005A6B7D">
        <w:rPr>
          <w:rFonts w:ascii="Times New Roman" w:eastAsia="標楷體" w:hAnsi="Times New Roman" w:cs="Times New Roman"/>
          <w:b/>
        </w:rPr>
        <w:t>、</w:t>
      </w:r>
      <w:r w:rsidRPr="005A6B7D">
        <w:rPr>
          <w:rFonts w:ascii="Times New Roman" w:eastAsia="標楷體" w:hAnsi="Times New Roman" w:cs="Times New Roman" w:hint="eastAsia"/>
          <w:b/>
        </w:rPr>
        <w:t>辦理</w:t>
      </w:r>
      <w:r w:rsidR="00EB5468">
        <w:rPr>
          <w:rFonts w:ascii="Times New Roman" w:eastAsia="標楷體" w:hAnsi="Times New Roman" w:cs="Times New Roman"/>
          <w:b/>
        </w:rPr>
        <w:t>地點</w:t>
      </w:r>
    </w:p>
    <w:p w:rsidR="005A6B7D" w:rsidRDefault="005A6B7D" w:rsidP="005A6B7D">
      <w:pPr>
        <w:ind w:left="425" w:hangingChars="177" w:hanging="425"/>
        <w:rPr>
          <w:rFonts w:ascii="Times New Roman" w:eastAsia="標楷體" w:hAnsi="Times New Roman" w:cs="Times New Roman"/>
          <w:i/>
        </w:rPr>
      </w:pPr>
      <w:r w:rsidRPr="005A6B7D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臺北市立百齡高級中學</w:t>
      </w:r>
      <w:r w:rsidR="00515920">
        <w:rPr>
          <w:rFonts w:ascii="Times New Roman" w:eastAsia="標楷體" w:hAnsi="Times New Roman" w:cs="Times New Roman" w:hint="eastAsia"/>
        </w:rPr>
        <w:t>B</w:t>
      </w:r>
      <w:r w:rsidR="00515920">
        <w:rPr>
          <w:rFonts w:ascii="Times New Roman" w:eastAsia="標楷體" w:hAnsi="Times New Roman" w:cs="Times New Roman"/>
        </w:rPr>
        <w:t>1</w:t>
      </w:r>
      <w:r w:rsidR="00515920">
        <w:rPr>
          <w:rFonts w:ascii="Times New Roman" w:eastAsia="標楷體" w:hAnsi="Times New Roman" w:cs="Times New Roman" w:hint="eastAsia"/>
        </w:rPr>
        <w:t>演藝廳</w:t>
      </w:r>
      <w:r w:rsidRPr="005A6B7D">
        <w:rPr>
          <w:rFonts w:ascii="Times New Roman" w:eastAsia="標楷體" w:hAnsi="Times New Roman" w:cs="Times New Roman" w:hint="eastAsia"/>
        </w:rPr>
        <w:t>（臺北市士林區承德路四段</w:t>
      </w:r>
      <w:r w:rsidRPr="005A6B7D">
        <w:rPr>
          <w:rFonts w:ascii="Times New Roman" w:eastAsia="標楷體" w:hAnsi="Times New Roman" w:cs="Times New Roman" w:hint="eastAsia"/>
        </w:rPr>
        <w:t>177</w:t>
      </w:r>
      <w:r w:rsidRPr="005A6B7D">
        <w:rPr>
          <w:rFonts w:ascii="Times New Roman" w:eastAsia="標楷體" w:hAnsi="Times New Roman" w:cs="Times New Roman" w:hint="eastAsia"/>
        </w:rPr>
        <w:t>號）</w:t>
      </w:r>
      <w:r w:rsidR="005A2D68">
        <w:rPr>
          <w:rFonts w:ascii="Times New Roman" w:eastAsia="標楷體" w:hAnsi="Times New Roman" w:cs="Times New Roman" w:hint="eastAsia"/>
          <w:i/>
        </w:rPr>
        <w:t>（屆時可能依報名人數調整場地，請依活動當日</w:t>
      </w:r>
      <w:r w:rsidRPr="005A6B7D">
        <w:rPr>
          <w:rFonts w:ascii="Times New Roman" w:eastAsia="標楷體" w:hAnsi="Times New Roman" w:cs="Times New Roman" w:hint="eastAsia"/>
          <w:i/>
        </w:rPr>
        <w:t>現場指示牌為主</w:t>
      </w:r>
      <w:r>
        <w:rPr>
          <w:rFonts w:ascii="Times New Roman" w:eastAsia="標楷體" w:hAnsi="Times New Roman" w:cs="Times New Roman" w:hint="eastAsia"/>
          <w:i/>
        </w:rPr>
        <w:t>）</w:t>
      </w:r>
    </w:p>
    <w:p w:rsidR="005A6B7D" w:rsidRDefault="005A6B7D" w:rsidP="005A6B7D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二、因本校停車位有限，停車場僅提供講師及工作人員停放，</w:t>
      </w:r>
      <w:r w:rsidRPr="005A6B7D">
        <w:rPr>
          <w:rFonts w:ascii="Times New Roman" w:eastAsia="標楷體" w:hAnsi="Times New Roman" w:cs="Times New Roman" w:hint="eastAsia"/>
        </w:rPr>
        <w:t>請參與教師</w:t>
      </w:r>
      <w:r>
        <w:rPr>
          <w:rFonts w:ascii="Times New Roman" w:eastAsia="標楷體" w:hAnsi="Times New Roman" w:cs="Times New Roman" w:hint="eastAsia"/>
        </w:rPr>
        <w:t>盡量搭乘大眾運輸前來，或利用本校鄰近收費停車場。</w:t>
      </w:r>
    </w:p>
    <w:p w:rsidR="00EB5468" w:rsidRPr="005A6B7D" w:rsidRDefault="00EB5468" w:rsidP="005A6B7D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三、交通資訊請參閱附件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。</w:t>
      </w:r>
    </w:p>
    <w:p w:rsidR="005A6B7D" w:rsidRP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陸</w:t>
      </w:r>
      <w:r w:rsidRPr="005A6B7D">
        <w:rPr>
          <w:rFonts w:ascii="Times New Roman" w:eastAsia="標楷體" w:hAnsi="Times New Roman" w:cs="Times New Roman"/>
          <w:b/>
        </w:rPr>
        <w:t>、參加對象</w:t>
      </w:r>
    </w:p>
    <w:p w:rsidR="005A6B7D" w:rsidRDefault="005A6B7D" w:rsidP="00501E73">
      <w:pPr>
        <w:ind w:left="425" w:hangingChars="177" w:hanging="425"/>
        <w:rPr>
          <w:rFonts w:ascii="Times New Roman" w:eastAsia="標楷體" w:hAnsi="Times New Roman" w:cs="Times New Roman"/>
        </w:rPr>
      </w:pPr>
      <w:r w:rsidRPr="005A6B7D">
        <w:rPr>
          <w:rFonts w:ascii="Times New Roman" w:eastAsia="標楷體" w:hAnsi="Times New Roman" w:cs="Times New Roman" w:hint="eastAsia"/>
        </w:rPr>
        <w:t>一、</w:t>
      </w:r>
      <w:r>
        <w:rPr>
          <w:rFonts w:ascii="Times New Roman" w:eastAsia="標楷體" w:hAnsi="Times New Roman" w:cs="Times New Roman" w:hint="eastAsia"/>
        </w:rPr>
        <w:t>臺北市、新北市、基隆市</w:t>
      </w:r>
      <w:r w:rsidR="00062042">
        <w:rPr>
          <w:rFonts w:ascii="Times New Roman" w:eastAsia="標楷體" w:hAnsi="Times New Roman" w:cs="Times New Roman" w:hint="eastAsia"/>
        </w:rPr>
        <w:t>各級學校</w:t>
      </w:r>
      <w:r w:rsidR="000C1C27">
        <w:rPr>
          <w:rFonts w:ascii="Times New Roman" w:eastAsia="標楷體" w:hAnsi="Times New Roman" w:cs="Times New Roman" w:hint="eastAsia"/>
        </w:rPr>
        <w:t>有</w:t>
      </w:r>
      <w:r>
        <w:rPr>
          <w:rFonts w:ascii="Times New Roman" w:eastAsia="標楷體" w:hAnsi="Times New Roman" w:cs="Times New Roman" w:hint="eastAsia"/>
        </w:rPr>
        <w:t>興趣</w:t>
      </w:r>
      <w:r w:rsidRPr="005A6B7D">
        <w:rPr>
          <w:rFonts w:ascii="Times New Roman" w:eastAsia="標楷體" w:hAnsi="Times New Roman" w:cs="Times New Roman"/>
        </w:rPr>
        <w:t>參加</w:t>
      </w:r>
      <w:r>
        <w:rPr>
          <w:rFonts w:ascii="Times New Roman" w:eastAsia="標楷體" w:hAnsi="Times New Roman" w:cs="Times New Roman" w:hint="eastAsia"/>
        </w:rPr>
        <w:t>之</w:t>
      </w:r>
      <w:r w:rsidRPr="005A6B7D">
        <w:rPr>
          <w:rFonts w:ascii="Times New Roman" w:eastAsia="標楷體" w:hAnsi="Times New Roman" w:cs="Times New Roman"/>
        </w:rPr>
        <w:t>教師</w:t>
      </w:r>
      <w:r w:rsidR="004714CC">
        <w:rPr>
          <w:rFonts w:ascii="Times New Roman" w:eastAsia="標楷體" w:hAnsi="Times New Roman" w:cs="Times New Roman" w:hint="eastAsia"/>
        </w:rPr>
        <w:t>為優先</w:t>
      </w:r>
      <w:r>
        <w:rPr>
          <w:rFonts w:ascii="Times New Roman" w:eastAsia="標楷體" w:hAnsi="Times New Roman" w:cs="Times New Roman" w:hint="eastAsia"/>
        </w:rPr>
        <w:t>報名</w:t>
      </w:r>
      <w:r w:rsidR="004714CC">
        <w:rPr>
          <w:rFonts w:ascii="Times New Roman" w:eastAsia="標楷體" w:hAnsi="Times New Roman" w:cs="Times New Roman" w:hint="eastAsia"/>
        </w:rPr>
        <w:t>錄取</w:t>
      </w:r>
      <w:r w:rsidR="00062042">
        <w:rPr>
          <w:rFonts w:ascii="Times New Roman" w:eastAsia="標楷體" w:hAnsi="Times New Roman" w:cs="Times New Roman" w:hint="eastAsia"/>
        </w:rPr>
        <w:t>對象，但考量教學環境之差異，</w:t>
      </w:r>
      <w:r w:rsidR="00062042">
        <w:rPr>
          <w:rFonts w:ascii="Times New Roman" w:eastAsia="標楷體" w:hAnsi="Times New Roman" w:cs="Times New Roman" w:hint="eastAsia"/>
        </w:rPr>
        <w:t>4/30</w:t>
      </w:r>
      <w:r w:rsidR="00062042">
        <w:rPr>
          <w:rFonts w:ascii="Times New Roman" w:eastAsia="標楷體" w:hAnsi="Times New Roman" w:cs="Times New Roman" w:hint="eastAsia"/>
        </w:rPr>
        <w:t>場次分科增能培訓以高中教師為優先報名對象。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二、如尚有報名</w:t>
      </w:r>
      <w:r w:rsidRPr="005A6B7D">
        <w:rPr>
          <w:rFonts w:ascii="Times New Roman" w:eastAsia="標楷體" w:hAnsi="Times New Roman" w:cs="Times New Roman"/>
        </w:rPr>
        <w:t>名額</w:t>
      </w:r>
      <w:r>
        <w:rPr>
          <w:rFonts w:ascii="Times New Roman" w:eastAsia="標楷體" w:hAnsi="Times New Roman" w:cs="Times New Roman" w:hint="eastAsia"/>
        </w:rPr>
        <w:t>，歡迎其他縣市有興趣之教師、家長報名參加。</w:t>
      </w:r>
    </w:p>
    <w:p w:rsidR="005A6B7D" w:rsidRDefault="005A6B7D" w:rsidP="005A6B7D">
      <w:pPr>
        <w:rPr>
          <w:rFonts w:ascii="Times New Roman" w:eastAsia="標楷體" w:hAnsi="Times New Roman" w:cs="Times New Roman"/>
        </w:rPr>
      </w:pPr>
    </w:p>
    <w:p w:rsidR="005A6B7D" w:rsidRPr="005A6B7D" w:rsidRDefault="005A6B7D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柒</w:t>
      </w:r>
      <w:r w:rsidRPr="005A6B7D">
        <w:rPr>
          <w:rFonts w:ascii="Times New Roman" w:eastAsia="標楷體" w:hAnsi="Times New Roman" w:cs="Times New Roman"/>
          <w:b/>
        </w:rPr>
        <w:t>、報名方式</w:t>
      </w:r>
    </w:p>
    <w:p w:rsidR="005A2D68" w:rsidRDefault="00061223" w:rsidP="00427648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441960</wp:posOffset>
            </wp:positionV>
            <wp:extent cx="800100" cy="8001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報名QR 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一、</w:t>
      </w:r>
      <w:r w:rsidR="005A6B7D" w:rsidRPr="00427648">
        <w:rPr>
          <w:rFonts w:ascii="Times New Roman" w:eastAsia="標楷體" w:hAnsi="Times New Roman" w:cs="Times New Roman"/>
          <w:color w:val="000000" w:themeColor="text1"/>
        </w:rPr>
        <w:t>請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106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4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7075A1">
        <w:rPr>
          <w:rFonts w:ascii="Times New Roman" w:eastAsia="標楷體" w:hAnsi="Times New Roman" w:cs="Times New Roman" w:hint="eastAsia"/>
          <w:color w:val="000000" w:themeColor="text1"/>
        </w:rPr>
        <w:t>27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日（星期</w:t>
      </w:r>
      <w:r w:rsidR="007075A1"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="005A2D68">
        <w:rPr>
          <w:rFonts w:ascii="Times New Roman" w:eastAsia="標楷體" w:hAnsi="Times New Roman" w:cs="Times New Roman" w:hint="eastAsia"/>
          <w:color w:val="000000" w:themeColor="text1"/>
        </w:rPr>
        <w:t>）前至以下報名網址</w:t>
      </w:r>
      <w:r w:rsidR="005A6B7D" w:rsidRPr="00427648">
        <w:rPr>
          <w:rFonts w:ascii="Times New Roman" w:eastAsia="標楷體" w:hAnsi="Times New Roman" w:cs="Times New Roman" w:hint="eastAsia"/>
          <w:color w:val="000000" w:themeColor="text1"/>
        </w:rPr>
        <w:t>報名，</w:t>
      </w:r>
      <w:r w:rsidR="00427648">
        <w:rPr>
          <w:rFonts w:ascii="Times New Roman" w:eastAsia="標楷體" w:hAnsi="Times New Roman" w:cs="Times New Roman" w:hint="eastAsia"/>
          <w:color w:val="000000" w:themeColor="text1"/>
        </w:rPr>
        <w:t>並依報名順序錄取，</w:t>
      </w:r>
      <w:r w:rsidR="005A6B7D" w:rsidRPr="005A6B7D">
        <w:rPr>
          <w:rFonts w:ascii="Times New Roman" w:eastAsia="標楷體" w:hAnsi="Times New Roman" w:cs="Times New Roman" w:hint="eastAsia"/>
          <w:color w:val="000000" w:themeColor="text1"/>
        </w:rPr>
        <w:t>全程參與工作坊者將依當日課程核實核發研習時數。</w:t>
      </w:r>
    </w:p>
    <w:p w:rsidR="00427648" w:rsidRDefault="005A2D68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</w:t>
      </w:r>
      <w:r w:rsidRPr="005A2D68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1</w:t>
      </w:r>
      <w:r w:rsidRPr="005A2D68">
        <w:rPr>
          <w:rFonts w:ascii="Times New Roman" w:eastAsia="標楷體" w:hAnsi="Times New Roman" w:hint="eastAsia"/>
          <w:color w:val="000000" w:themeColor="text1"/>
          <w:sz w:val="24"/>
          <w:szCs w:val="24"/>
        </w:rPr>
        <w:t>：</w:t>
      </w:r>
      <w:hyperlink r:id="rId8" w:history="1">
        <w:r w:rsidRPr="005A2D68">
          <w:rPr>
            <w:rStyle w:val="a9"/>
            <w:rFonts w:ascii="Times New Roman" w:eastAsia="標楷體" w:hAnsi="Times New Roman"/>
            <w:sz w:val="20"/>
            <w:szCs w:val="24"/>
          </w:rPr>
          <w:t>https://crm.thealliance.org.tw/zh-hant/civicrm/event/info?reset=1&amp;id=203</w:t>
        </w:r>
      </w:hyperlink>
    </w:p>
    <w:p w:rsidR="005A2D68" w:rsidRDefault="005A2D68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2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：</w:t>
      </w:r>
      <w:hyperlink r:id="rId9" w:history="1">
        <w:r w:rsidRPr="00344B41">
          <w:rPr>
            <w:rStyle w:val="a9"/>
            <w:rFonts w:ascii="Times New Roman" w:eastAsia="標楷體" w:hAnsi="Times New Roman"/>
            <w:sz w:val="24"/>
            <w:szCs w:val="24"/>
            <w:lang w:eastAsia="zh-TW"/>
          </w:rPr>
          <w:t>https://goo.gl/mE6aXk</w:t>
        </w:r>
      </w:hyperlink>
    </w:p>
    <w:p w:rsidR="00061223" w:rsidRPr="005A2D68" w:rsidRDefault="00061223" w:rsidP="005A2D68">
      <w:pPr>
        <w:pStyle w:val="a5"/>
        <w:numPr>
          <w:ilvl w:val="0"/>
          <w:numId w:val="5"/>
        </w:numPr>
        <w:spacing w:after="0" w:line="240" w:lineRule="auto"/>
        <w:ind w:leftChars="0"/>
        <w:rPr>
          <w:rFonts w:ascii="Times New Roman" w:eastAsia="標楷體" w:hAnsi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報名網址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3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：掃描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QR</w:t>
      </w:r>
      <w:r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 xml:space="preserve"> code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如右方圖示</w:t>
      </w:r>
    </w:p>
    <w:p w:rsidR="00427648" w:rsidRPr="005A6B7D" w:rsidRDefault="00427648" w:rsidP="00427648">
      <w:pPr>
        <w:ind w:left="425" w:hangingChars="177" w:hanging="425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二、請惠予參與教師公假出席。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52"/>
        <w:gridCol w:w="5241"/>
        <w:gridCol w:w="1835"/>
      </w:tblGrid>
      <w:tr w:rsidR="007075A1" w:rsidRPr="00215276" w:rsidTr="007075A1">
        <w:trPr>
          <w:trHeight w:val="397"/>
        </w:trPr>
        <w:tc>
          <w:tcPr>
            <w:tcW w:w="851" w:type="pct"/>
            <w:shd w:val="clear" w:color="auto" w:fill="DEEAF6" w:themeFill="accent1" w:themeFillTint="33"/>
            <w:vAlign w:val="center"/>
          </w:tcPr>
          <w:p w:rsidR="007075A1" w:rsidRPr="00215276" w:rsidRDefault="007075A1" w:rsidP="0021527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21527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日期</w:t>
            </w:r>
          </w:p>
        </w:tc>
        <w:tc>
          <w:tcPr>
            <w:tcW w:w="3073" w:type="pct"/>
            <w:shd w:val="clear" w:color="auto" w:fill="DEEAF6" w:themeFill="accent1" w:themeFillTint="33"/>
            <w:vAlign w:val="center"/>
          </w:tcPr>
          <w:p w:rsidR="007075A1" w:rsidRPr="00215276" w:rsidRDefault="007075A1" w:rsidP="001C43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內容</w:t>
            </w:r>
          </w:p>
        </w:tc>
        <w:tc>
          <w:tcPr>
            <w:tcW w:w="1076" w:type="pct"/>
            <w:shd w:val="clear" w:color="auto" w:fill="DEEAF6" w:themeFill="accent1" w:themeFillTint="33"/>
            <w:vAlign w:val="center"/>
          </w:tcPr>
          <w:p w:rsidR="007075A1" w:rsidRPr="00215276" w:rsidRDefault="007075A1" w:rsidP="0021527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</w:t>
            </w:r>
            <w:r w:rsidRPr="00215276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上限人數</w:t>
            </w:r>
          </w:p>
        </w:tc>
      </w:tr>
      <w:tr w:rsidR="007075A1" w:rsidTr="007075A1">
        <w:trPr>
          <w:trHeight w:val="794"/>
        </w:trPr>
        <w:tc>
          <w:tcPr>
            <w:tcW w:w="851" w:type="pct"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（六）</w:t>
            </w:r>
          </w:p>
        </w:tc>
        <w:tc>
          <w:tcPr>
            <w:tcW w:w="3073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學思達專題與教學實務演練</w:t>
            </w:r>
          </w:p>
          <w:p w:rsidR="007075A1" w:rsidRPr="001C433C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（主講：張輝誠老師）</w:t>
            </w:r>
          </w:p>
        </w:tc>
        <w:tc>
          <w:tcPr>
            <w:tcW w:w="1076" w:type="pct"/>
            <w:vAlign w:val="center"/>
          </w:tcPr>
          <w:p w:rsidR="007075A1" w:rsidRDefault="007075A1" w:rsidP="002152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 w:val="restart"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4</w:t>
            </w:r>
            <w:r w:rsidRPr="009C03C3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9C03C3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（日）</w:t>
            </w:r>
          </w:p>
        </w:tc>
        <w:tc>
          <w:tcPr>
            <w:tcW w:w="3073" w:type="pct"/>
            <w:vAlign w:val="center"/>
          </w:tcPr>
          <w:p w:rsidR="007075A1" w:rsidRPr="00427648" w:rsidRDefault="007075A1" w:rsidP="007075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高中國文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上午）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整天）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自然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整天）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  <w:tr w:rsidR="007075A1" w:rsidTr="007075A1">
        <w:trPr>
          <w:trHeight w:val="397"/>
        </w:trPr>
        <w:tc>
          <w:tcPr>
            <w:tcW w:w="851" w:type="pct"/>
            <w:vMerge/>
            <w:vAlign w:val="center"/>
          </w:tcPr>
          <w:p w:rsidR="007075A1" w:rsidRPr="009C03C3" w:rsidRDefault="007075A1" w:rsidP="0021527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73" w:type="pct"/>
            <w:vAlign w:val="center"/>
          </w:tcPr>
          <w:p w:rsidR="007075A1" w:rsidRPr="001C433C" w:rsidRDefault="007075A1" w:rsidP="00F10EB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學思達分科增能培訓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F10EB4">
              <w:rPr>
                <w:rFonts w:ascii="Times New Roman" w:eastAsia="標楷體" w:hAnsi="Times New Roman" w:cs="Times New Roman" w:hint="eastAsia"/>
                <w:color w:val="000000" w:themeColor="text1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社會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下午）</w:t>
            </w:r>
          </w:p>
        </w:tc>
        <w:tc>
          <w:tcPr>
            <w:tcW w:w="1076" w:type="pct"/>
            <w:vAlign w:val="center"/>
          </w:tcPr>
          <w:p w:rsidR="007075A1" w:rsidRDefault="007075A1" w:rsidP="001C433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</w:p>
        </w:tc>
      </w:tr>
    </w:tbl>
    <w:p w:rsidR="005A6B7D" w:rsidRDefault="005A6B7D" w:rsidP="005A6B7D">
      <w:pPr>
        <w:rPr>
          <w:rFonts w:ascii="Times New Roman" w:eastAsia="標楷體" w:hAnsi="Times New Roman" w:cs="Times New Roman"/>
        </w:rPr>
      </w:pPr>
    </w:p>
    <w:p w:rsidR="00EB5468" w:rsidRPr="00EB5468" w:rsidRDefault="00EB5468" w:rsidP="00EB5468">
      <w:pPr>
        <w:rPr>
          <w:rFonts w:ascii="Times New Roman" w:eastAsia="標楷體" w:hAnsi="Times New Roman" w:cs="Times New Roman"/>
          <w:b/>
        </w:rPr>
      </w:pPr>
      <w:r w:rsidRPr="00EB5468">
        <w:rPr>
          <w:rFonts w:ascii="Times New Roman" w:eastAsia="標楷體" w:hAnsi="Times New Roman" w:cs="Times New Roman" w:hint="eastAsia"/>
          <w:b/>
        </w:rPr>
        <w:t>捌</w:t>
      </w:r>
      <w:r w:rsidRPr="00EB5468">
        <w:rPr>
          <w:rFonts w:ascii="Times New Roman" w:eastAsia="標楷體" w:hAnsi="Times New Roman" w:cs="Times New Roman"/>
          <w:b/>
        </w:rPr>
        <w:t>、預期效益</w:t>
      </w:r>
      <w:r w:rsidRPr="00EB5468">
        <w:rPr>
          <w:rFonts w:ascii="Times New Roman" w:eastAsia="標楷體" w:hAnsi="Times New Roman" w:cs="Times New Roman"/>
          <w:b/>
        </w:rPr>
        <w:t>:</w:t>
      </w: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一、</w:t>
      </w:r>
      <w:r w:rsidRPr="005A6B7D">
        <w:rPr>
          <w:rFonts w:ascii="Times New Roman" w:eastAsia="標楷體" w:hAnsi="Times New Roman" w:cs="Times New Roman"/>
        </w:rPr>
        <w:t>教師學習新的教學方法，實作於自己的教學現場，並能適時回饋於網站上。</w:t>
      </w: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5A6B7D">
        <w:rPr>
          <w:rFonts w:ascii="Times New Roman" w:eastAsia="標楷體" w:hAnsi="Times New Roman" w:cs="Times New Roman"/>
        </w:rPr>
        <w:t>能以社群方式分享及精進教學技巧與內涵，活化自己教學場域，並進而落實學生課堂有效學習。</w:t>
      </w:r>
    </w:p>
    <w:p w:rsidR="00EB5468" w:rsidRPr="005A6B7D" w:rsidRDefault="00EB5468" w:rsidP="00EB5468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Pr="005A6B7D">
        <w:rPr>
          <w:rFonts w:ascii="Times New Roman" w:eastAsia="標楷體" w:hAnsi="Times New Roman" w:cs="Times New Roman"/>
        </w:rPr>
        <w:t>匯集教師群成為學習團隊，建立教師間亦師亦友的革命情感，滾動教師生命力。</w:t>
      </w:r>
    </w:p>
    <w:p w:rsidR="00EB5468" w:rsidRPr="00EB5468" w:rsidRDefault="00EB5468" w:rsidP="005A6B7D">
      <w:pPr>
        <w:rPr>
          <w:rFonts w:ascii="Times New Roman" w:eastAsia="標楷體" w:hAnsi="Times New Roman" w:cs="Times New Roman"/>
          <w:b/>
        </w:rPr>
      </w:pPr>
    </w:p>
    <w:p w:rsidR="00EB5468" w:rsidRDefault="00EB5468" w:rsidP="00EB5468">
      <w:pPr>
        <w:ind w:left="425" w:hangingChars="177" w:hanging="425"/>
        <w:rPr>
          <w:rFonts w:ascii="Times New Roman" w:eastAsia="標楷體" w:hAnsi="Times New Roman" w:cs="Times New Roman"/>
          <w:b/>
        </w:rPr>
      </w:pPr>
      <w:r w:rsidRPr="00EB5468">
        <w:rPr>
          <w:rFonts w:ascii="Times New Roman" w:eastAsia="標楷體" w:hAnsi="Times New Roman" w:cs="Times New Roman" w:hint="eastAsia"/>
          <w:b/>
        </w:rPr>
        <w:t>玖、如有疑義，</w:t>
      </w:r>
      <w:r w:rsidR="00D16771">
        <w:rPr>
          <w:rFonts w:ascii="Times New Roman" w:eastAsia="標楷體" w:hAnsi="Times New Roman" w:cs="Times New Roman" w:hint="eastAsia"/>
          <w:b/>
        </w:rPr>
        <w:t>活動部分請洽</w:t>
      </w:r>
      <w:r w:rsidRPr="00EB5468">
        <w:rPr>
          <w:rFonts w:ascii="Times New Roman" w:eastAsia="標楷體" w:hAnsi="Times New Roman" w:cs="Times New Roman" w:hint="eastAsia"/>
          <w:b/>
        </w:rPr>
        <w:t>百齡高中研究發展處劉安芸老師或劉文正主任（電話：</w:t>
      </w:r>
      <w:r w:rsidRPr="00EB5468">
        <w:rPr>
          <w:rFonts w:ascii="Times New Roman" w:eastAsia="標楷體" w:hAnsi="Times New Roman" w:cs="Times New Roman" w:hint="eastAsia"/>
          <w:b/>
        </w:rPr>
        <w:t>2883-1568</w:t>
      </w:r>
      <w:r w:rsidRPr="00EB5468">
        <w:rPr>
          <w:rFonts w:ascii="Times New Roman" w:eastAsia="標楷體" w:hAnsi="Times New Roman" w:cs="Times New Roman" w:hint="eastAsia"/>
          <w:b/>
        </w:rPr>
        <w:t>轉</w:t>
      </w:r>
      <w:r w:rsidRPr="00EB5468">
        <w:rPr>
          <w:rFonts w:ascii="Times New Roman" w:eastAsia="標楷體" w:hAnsi="Times New Roman" w:cs="Times New Roman" w:hint="eastAsia"/>
          <w:b/>
        </w:rPr>
        <w:t>513</w:t>
      </w:r>
      <w:r w:rsidRPr="00EB5468">
        <w:rPr>
          <w:rFonts w:ascii="Times New Roman" w:eastAsia="標楷體" w:hAnsi="Times New Roman" w:cs="Times New Roman" w:hint="eastAsia"/>
          <w:b/>
        </w:rPr>
        <w:t>、</w:t>
      </w:r>
      <w:r w:rsidRPr="00EB5468">
        <w:rPr>
          <w:rFonts w:ascii="Times New Roman" w:eastAsia="標楷體" w:hAnsi="Times New Roman" w:cs="Times New Roman" w:hint="eastAsia"/>
          <w:b/>
        </w:rPr>
        <w:t>512</w:t>
      </w:r>
      <w:r w:rsidR="00D16771">
        <w:rPr>
          <w:rFonts w:ascii="Times New Roman" w:eastAsia="標楷體" w:hAnsi="Times New Roman" w:cs="Times New Roman" w:hint="eastAsia"/>
          <w:b/>
        </w:rPr>
        <w:t>）；報名相關請洽</w:t>
      </w:r>
      <w:r w:rsidR="00871BA7" w:rsidRPr="00871BA7">
        <w:rPr>
          <w:rFonts w:ascii="Times New Roman" w:eastAsia="標楷體" w:hAnsi="Times New Roman" w:cs="Times New Roman" w:hint="eastAsia"/>
          <w:b/>
        </w:rPr>
        <w:t>公益平台文化基金會</w:t>
      </w:r>
      <w:r w:rsidR="00871BA7">
        <w:rPr>
          <w:rFonts w:ascii="Times New Roman" w:eastAsia="標楷體" w:hAnsi="Times New Roman" w:cs="Times New Roman" w:hint="eastAsia"/>
          <w:b/>
        </w:rPr>
        <w:t>朱敏慈小姐（電話：</w:t>
      </w:r>
      <w:r w:rsidR="00871BA7">
        <w:rPr>
          <w:rFonts w:ascii="Times New Roman" w:eastAsia="標楷體" w:hAnsi="Times New Roman" w:cs="Times New Roman" w:hint="eastAsia"/>
          <w:b/>
        </w:rPr>
        <w:t>02-</w:t>
      </w:r>
      <w:r w:rsidR="00871BA7" w:rsidRPr="00871BA7">
        <w:t xml:space="preserve"> </w:t>
      </w:r>
      <w:r w:rsidR="00871BA7" w:rsidRPr="00871BA7">
        <w:rPr>
          <w:rFonts w:ascii="Times New Roman" w:eastAsia="標楷體" w:hAnsi="Times New Roman" w:cs="Times New Roman"/>
          <w:b/>
        </w:rPr>
        <w:t>2321-3313</w:t>
      </w:r>
      <w:r w:rsidR="00871BA7">
        <w:rPr>
          <w:rFonts w:ascii="Times New Roman" w:eastAsia="標楷體" w:hAnsi="Times New Roman" w:cs="Times New Roman" w:hint="eastAsia"/>
          <w:b/>
        </w:rPr>
        <w:t>）</w:t>
      </w:r>
    </w:p>
    <w:p w:rsidR="00D16771" w:rsidRDefault="00D16771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</w:p>
    <w:p w:rsidR="00C05B9A" w:rsidRDefault="00C05B9A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拾、經費來源：由臺北市政府</w:t>
      </w:r>
      <w:r w:rsidR="007075A1">
        <w:rPr>
          <w:rFonts w:ascii="Times New Roman" w:eastAsia="標楷體" w:hAnsi="Times New Roman" w:cs="Times New Roman" w:hint="eastAsia"/>
          <w:b/>
        </w:rPr>
        <w:t>教育局</w:t>
      </w:r>
      <w:r>
        <w:rPr>
          <w:rFonts w:ascii="Times New Roman" w:eastAsia="標楷體" w:hAnsi="Times New Roman" w:cs="Times New Roman" w:hint="eastAsia"/>
          <w:b/>
        </w:rPr>
        <w:t>補助「</w:t>
      </w:r>
      <w:r w:rsidRPr="00C05B9A">
        <w:rPr>
          <w:rFonts w:ascii="Times New Roman" w:eastAsia="標楷體" w:hAnsi="Times New Roman" w:cs="Times New Roman" w:hint="eastAsia"/>
          <w:b/>
        </w:rPr>
        <w:t>臺北市高中課程與教學發展工作圈</w:t>
      </w:r>
      <w:r>
        <w:rPr>
          <w:rFonts w:ascii="Times New Roman" w:eastAsia="標楷體" w:hAnsi="Times New Roman" w:cs="Times New Roman" w:hint="eastAsia"/>
          <w:b/>
        </w:rPr>
        <w:t>」經費</w:t>
      </w:r>
      <w:r w:rsidR="00273D98">
        <w:rPr>
          <w:rFonts w:ascii="Times New Roman" w:eastAsia="標楷體" w:hAnsi="Times New Roman" w:cs="Times New Roman" w:hint="eastAsia"/>
          <w:b/>
        </w:rPr>
        <w:t>項</w:t>
      </w:r>
      <w:r>
        <w:rPr>
          <w:rFonts w:ascii="Times New Roman" w:eastAsia="標楷體" w:hAnsi="Times New Roman" w:cs="Times New Roman" w:hint="eastAsia"/>
          <w:b/>
        </w:rPr>
        <w:t>下支應。</w:t>
      </w:r>
    </w:p>
    <w:p w:rsidR="007075A1" w:rsidRPr="00EB5468" w:rsidRDefault="007075A1" w:rsidP="00273D98">
      <w:pPr>
        <w:ind w:left="425" w:hangingChars="177" w:hanging="425"/>
        <w:rPr>
          <w:rFonts w:ascii="Times New Roman" w:eastAsia="標楷體" w:hAnsi="Times New Roman" w:cs="Times New Roman"/>
          <w:b/>
        </w:rPr>
      </w:pPr>
    </w:p>
    <w:p w:rsidR="00EB5468" w:rsidRPr="00EB5468" w:rsidRDefault="00C05B9A" w:rsidP="005A6B7D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拾、本計畫經奉核</w:t>
      </w:r>
      <w:r w:rsidR="00EB5468" w:rsidRPr="00EB5468">
        <w:rPr>
          <w:rFonts w:ascii="Times New Roman" w:eastAsia="標楷體" w:hAnsi="Times New Roman" w:cs="Times New Roman" w:hint="eastAsia"/>
          <w:b/>
        </w:rPr>
        <w:t>後實施，修訂時亦同。</w:t>
      </w:r>
    </w:p>
    <w:p w:rsidR="00871BA7" w:rsidRDefault="00871BA7" w:rsidP="005A6B7D">
      <w:pPr>
        <w:rPr>
          <w:rFonts w:ascii="Times New Roman" w:eastAsia="標楷體" w:hAnsi="Times New Roman" w:cs="Times New Roman"/>
        </w:rPr>
        <w:sectPr w:rsidR="00871BA7" w:rsidSect="00C05B9A">
          <w:headerReference w:type="default" r:id="rId10"/>
          <w:footerReference w:type="default" r:id="rId11"/>
          <w:pgSz w:w="11906" w:h="16838"/>
          <w:pgMar w:top="1134" w:right="1797" w:bottom="1134" w:left="1797" w:header="680" w:footer="1077" w:gutter="0"/>
          <w:cols w:space="425"/>
          <w:docGrid w:type="linesAndChars" w:linePitch="360"/>
        </w:sectPr>
      </w:pPr>
    </w:p>
    <w:p w:rsidR="00871BA7" w:rsidRPr="005A6B7D" w:rsidRDefault="00871BA7" w:rsidP="00871BA7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5A6B7D">
        <w:rPr>
          <w:rFonts w:ascii="Times New Roman" w:eastAsia="標楷體" w:hAnsi="Times New Roman" w:cs="Times New Roman"/>
          <w:b/>
          <w:sz w:val="28"/>
        </w:rPr>
        <w:lastRenderedPageBreak/>
        <w:t>「翻轉課堂</w:t>
      </w:r>
      <w:r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r w:rsidRPr="005A6B7D">
        <w:rPr>
          <w:rFonts w:ascii="Times New Roman" w:eastAsia="標楷體" w:hAnsi="Times New Roman" w:cs="Times New Roman"/>
          <w:b/>
          <w:sz w:val="28"/>
        </w:rPr>
        <w:t>熱血教師」學思達教學法工作坊</w:t>
      </w:r>
      <w:r>
        <w:rPr>
          <w:rFonts w:ascii="Times New Roman" w:eastAsia="標楷體" w:hAnsi="Times New Roman" w:cs="Times New Roman" w:hint="eastAsia"/>
          <w:b/>
          <w:sz w:val="28"/>
        </w:rPr>
        <w:t>課表</w:t>
      </w:r>
    </w:p>
    <w:p w:rsidR="005A6B7D" w:rsidRPr="009C03C3" w:rsidRDefault="009C03C3" w:rsidP="005A6B7D">
      <w:pPr>
        <w:rPr>
          <w:rFonts w:ascii="Times New Roman" w:eastAsia="標楷體" w:hAnsi="Times New Roman" w:cs="Times New Roman"/>
          <w:b/>
        </w:rPr>
      </w:pPr>
      <w:r w:rsidRPr="009C03C3">
        <w:rPr>
          <w:rFonts w:ascii="Times New Roman" w:eastAsia="標楷體" w:hAnsi="Times New Roman" w:cs="Times New Roman"/>
          <w:b/>
        </w:rPr>
        <w:t>第一天：</w:t>
      </w:r>
      <w:r w:rsidR="005A6B7D" w:rsidRPr="009C03C3">
        <w:rPr>
          <w:rFonts w:ascii="Times New Roman" w:eastAsia="標楷體" w:hAnsi="Times New Roman" w:cs="Times New Roman"/>
          <w:b/>
        </w:rPr>
        <w:t>106</w:t>
      </w:r>
      <w:r w:rsidR="005A6B7D" w:rsidRPr="009C03C3">
        <w:rPr>
          <w:rFonts w:ascii="Times New Roman" w:eastAsia="標楷體" w:hAnsi="Times New Roman" w:cs="Times New Roman"/>
          <w:b/>
        </w:rPr>
        <w:t>年</w:t>
      </w:r>
      <w:r w:rsidR="005A6B7D" w:rsidRPr="009C03C3">
        <w:rPr>
          <w:rFonts w:ascii="Times New Roman" w:eastAsia="標楷體" w:hAnsi="Times New Roman" w:cs="Times New Roman"/>
          <w:b/>
        </w:rPr>
        <w:t>4</w:t>
      </w:r>
      <w:r w:rsidR="005A6B7D" w:rsidRPr="009C03C3">
        <w:rPr>
          <w:rFonts w:ascii="Times New Roman" w:eastAsia="標楷體" w:hAnsi="Times New Roman" w:cs="Times New Roman"/>
          <w:b/>
        </w:rPr>
        <w:t>月</w:t>
      </w:r>
      <w:r w:rsidR="005A6B7D" w:rsidRPr="009C03C3">
        <w:rPr>
          <w:rFonts w:ascii="Times New Roman" w:eastAsia="標楷體" w:hAnsi="Times New Roman" w:cs="Times New Roman"/>
          <w:b/>
        </w:rPr>
        <w:t>29</w:t>
      </w:r>
      <w:r w:rsidR="005A6B7D" w:rsidRPr="009C03C3">
        <w:rPr>
          <w:rFonts w:ascii="Times New Roman" w:eastAsia="標楷體" w:hAnsi="Times New Roman" w:cs="Times New Roman"/>
          <w:b/>
        </w:rPr>
        <w:t>日</w:t>
      </w:r>
      <w:r w:rsidRPr="009C03C3">
        <w:rPr>
          <w:rFonts w:ascii="Times New Roman" w:eastAsia="標楷體" w:hAnsi="Times New Roman" w:cs="Times New Roman"/>
          <w:b/>
        </w:rPr>
        <w:t>（</w:t>
      </w:r>
      <w:r w:rsidR="005A6B7D" w:rsidRPr="009C03C3">
        <w:rPr>
          <w:rFonts w:ascii="Times New Roman" w:eastAsia="標楷體" w:hAnsi="Times New Roman" w:cs="Times New Roman"/>
          <w:b/>
        </w:rPr>
        <w:t>六</w:t>
      </w:r>
      <w:r w:rsidRPr="009C03C3">
        <w:rPr>
          <w:rFonts w:ascii="Times New Roman" w:eastAsia="標楷體" w:hAnsi="Times New Roman" w:cs="Times New Roman"/>
          <w:b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3774"/>
        <w:gridCol w:w="2993"/>
      </w:tblGrid>
      <w:tr w:rsidR="009C03C3" w:rsidRPr="009C03C3" w:rsidTr="007075A1">
        <w:trPr>
          <w:trHeight w:val="397"/>
        </w:trPr>
        <w:tc>
          <w:tcPr>
            <w:tcW w:w="1030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214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活動內容</w:t>
            </w:r>
          </w:p>
        </w:tc>
        <w:tc>
          <w:tcPr>
            <w:tcW w:w="1756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講座</w:t>
            </w:r>
            <w:r w:rsidRPr="009C03C3">
              <w:rPr>
                <w:rFonts w:ascii="Times New Roman" w:eastAsia="標楷體" w:hAnsi="Times New Roman" w:cs="Times New Roman"/>
                <w:b/>
              </w:rPr>
              <w:t>/</w:t>
            </w:r>
            <w:r w:rsidRPr="009C03C3">
              <w:rPr>
                <w:rFonts w:ascii="Times New Roman" w:eastAsia="標楷體" w:hAnsi="Times New Roman" w:cs="Times New Roman"/>
                <w:b/>
              </w:rPr>
              <w:t>工作團隊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08:50-09:00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開場</w:t>
            </w:r>
            <w:r w:rsidRPr="009C03C3">
              <w:rPr>
                <w:rFonts w:ascii="Times New Roman" w:eastAsia="標楷體" w:hAnsi="Times New Roman" w:cs="Times New Roman"/>
              </w:rPr>
              <w:t>/</w:t>
            </w:r>
            <w:r w:rsidRPr="009C03C3">
              <w:rPr>
                <w:rFonts w:ascii="Times New Roman" w:eastAsia="標楷體" w:hAnsi="Times New Roman" w:cs="Times New Roman"/>
              </w:rPr>
              <w:t>事務性說明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09:00-10:00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學思達教學法專題演講</w:t>
            </w:r>
          </w:p>
        </w:tc>
        <w:tc>
          <w:tcPr>
            <w:tcW w:w="1756" w:type="pct"/>
            <w:vMerge w:val="restar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（臺北市立中山女高）</w:t>
            </w:r>
          </w:p>
        </w:tc>
      </w:tr>
      <w:tr w:rsidR="009C03C3" w:rsidRPr="009C03C3" w:rsidTr="009C03C3">
        <w:trPr>
          <w:trHeight w:val="794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10:10-12:00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學思達的第一次見面的自我介紹、師生對談</w:t>
            </w:r>
            <w:r w:rsidRPr="009C03C3">
              <w:rPr>
                <w:rFonts w:ascii="Times New Roman" w:eastAsia="標楷體" w:hAnsi="Times New Roman" w:cs="Times New Roman"/>
              </w:rPr>
              <w:t>(</w:t>
            </w:r>
            <w:r w:rsidRPr="009C03C3">
              <w:rPr>
                <w:rFonts w:ascii="Times New Roman" w:eastAsia="標楷體" w:hAnsi="Times New Roman" w:cs="Times New Roman"/>
              </w:rPr>
              <w:t>薩提爾冰山理論</w:t>
            </w:r>
            <w:r w:rsidRPr="009C03C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56" w:type="pct"/>
            <w:vMerge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3970" w:type="pct"/>
            <w:gridSpan w:val="2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9C03C3" w:rsidRPr="009C03C3" w:rsidTr="009C03C3"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2214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學思達教學講義製作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(</w:t>
            </w:r>
            <w:r w:rsidRPr="009C03C3">
              <w:rPr>
                <w:rFonts w:ascii="Times New Roman" w:eastAsia="標楷體" w:hAnsi="Times New Roman" w:cs="Times New Roman"/>
              </w:rPr>
              <w:t>含布魯姆的認知六目標、學思達實際演練，以及哈佛大學麥克桑德爾的教學技術分析</w:t>
            </w:r>
            <w:r w:rsidRPr="009C03C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5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張輝誠老師</w:t>
            </w:r>
          </w:p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（臺北市立中山女高）</w:t>
            </w:r>
          </w:p>
        </w:tc>
      </w:tr>
      <w:tr w:rsidR="009C03C3" w:rsidRPr="009C03C3" w:rsidTr="009C03C3">
        <w:trPr>
          <w:trHeight w:val="397"/>
        </w:trPr>
        <w:tc>
          <w:tcPr>
            <w:tcW w:w="1030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16:00~</w:t>
            </w:r>
          </w:p>
        </w:tc>
        <w:tc>
          <w:tcPr>
            <w:tcW w:w="3970" w:type="pct"/>
            <w:gridSpan w:val="2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平安賦歸</w:t>
            </w:r>
          </w:p>
        </w:tc>
      </w:tr>
    </w:tbl>
    <w:p w:rsidR="007F77E0" w:rsidRDefault="007F77E0" w:rsidP="005A6B7D">
      <w:pPr>
        <w:rPr>
          <w:rFonts w:ascii="Times New Roman" w:eastAsia="標楷體" w:hAnsi="Times New Roman" w:cs="Times New Roman"/>
          <w:b/>
        </w:rPr>
      </w:pPr>
    </w:p>
    <w:p w:rsidR="005A6B7D" w:rsidRPr="009C03C3" w:rsidRDefault="005A6B7D" w:rsidP="005A6B7D">
      <w:pPr>
        <w:rPr>
          <w:rFonts w:ascii="Times New Roman" w:eastAsia="標楷體" w:hAnsi="Times New Roman" w:cs="Times New Roman"/>
          <w:b/>
        </w:rPr>
      </w:pPr>
      <w:r w:rsidRPr="009C03C3">
        <w:rPr>
          <w:rFonts w:ascii="Times New Roman" w:eastAsia="標楷體" w:hAnsi="Times New Roman" w:cs="Times New Roman"/>
          <w:b/>
        </w:rPr>
        <w:t>第二天</w:t>
      </w:r>
      <w:r w:rsidR="009C03C3" w:rsidRPr="009C03C3">
        <w:rPr>
          <w:rFonts w:ascii="Times New Roman" w:eastAsia="標楷體" w:hAnsi="Times New Roman" w:cs="Times New Roman"/>
          <w:b/>
        </w:rPr>
        <w:t>：</w:t>
      </w:r>
      <w:r w:rsidRPr="009C03C3">
        <w:rPr>
          <w:rFonts w:ascii="Times New Roman" w:eastAsia="標楷體" w:hAnsi="Times New Roman" w:cs="Times New Roman"/>
          <w:b/>
        </w:rPr>
        <w:t>106</w:t>
      </w:r>
      <w:r w:rsidRPr="009C03C3">
        <w:rPr>
          <w:rFonts w:ascii="Times New Roman" w:eastAsia="標楷體" w:hAnsi="Times New Roman" w:cs="Times New Roman"/>
          <w:b/>
        </w:rPr>
        <w:t>年</w:t>
      </w:r>
      <w:r w:rsidRPr="009C03C3">
        <w:rPr>
          <w:rFonts w:ascii="Times New Roman" w:eastAsia="標楷體" w:hAnsi="Times New Roman" w:cs="Times New Roman"/>
          <w:b/>
        </w:rPr>
        <w:t>4</w:t>
      </w:r>
      <w:r w:rsidRPr="009C03C3">
        <w:rPr>
          <w:rFonts w:ascii="Times New Roman" w:eastAsia="標楷體" w:hAnsi="Times New Roman" w:cs="Times New Roman"/>
          <w:b/>
        </w:rPr>
        <w:t>月</w:t>
      </w:r>
      <w:r w:rsidRPr="009C03C3">
        <w:rPr>
          <w:rFonts w:ascii="Times New Roman" w:eastAsia="標楷體" w:hAnsi="Times New Roman" w:cs="Times New Roman"/>
          <w:b/>
        </w:rPr>
        <w:t>30</w:t>
      </w:r>
      <w:r w:rsidRPr="009C03C3">
        <w:rPr>
          <w:rFonts w:ascii="Times New Roman" w:eastAsia="標楷體" w:hAnsi="Times New Roman" w:cs="Times New Roman"/>
          <w:b/>
        </w:rPr>
        <w:t>日</w:t>
      </w:r>
      <w:r w:rsidR="009C03C3" w:rsidRPr="009C03C3">
        <w:rPr>
          <w:rFonts w:ascii="Times New Roman" w:eastAsia="標楷體" w:hAnsi="Times New Roman" w:cs="Times New Roman"/>
          <w:b/>
        </w:rPr>
        <w:t>（日）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2204"/>
        <w:gridCol w:w="4595"/>
      </w:tblGrid>
      <w:tr w:rsidR="009C03C3" w:rsidRPr="009C03C3" w:rsidTr="007075A1">
        <w:trPr>
          <w:trHeight w:val="397"/>
        </w:trPr>
        <w:tc>
          <w:tcPr>
            <w:tcW w:w="1011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293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活動內容</w:t>
            </w:r>
          </w:p>
        </w:tc>
        <w:tc>
          <w:tcPr>
            <w:tcW w:w="2696" w:type="pct"/>
            <w:shd w:val="clear" w:color="auto" w:fill="BDD6EE" w:themeFill="accent1" w:themeFillTint="66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C03C3">
              <w:rPr>
                <w:rFonts w:ascii="Times New Roman" w:eastAsia="標楷體" w:hAnsi="Times New Roman" w:cs="Times New Roman"/>
                <w:b/>
              </w:rPr>
              <w:t>講座</w:t>
            </w:r>
            <w:r w:rsidRPr="009C03C3">
              <w:rPr>
                <w:rFonts w:ascii="Times New Roman" w:eastAsia="標楷體" w:hAnsi="Times New Roman" w:cs="Times New Roman"/>
                <w:b/>
              </w:rPr>
              <w:t>/</w:t>
            </w:r>
            <w:r w:rsidRPr="009C03C3">
              <w:rPr>
                <w:rFonts w:ascii="Times New Roman" w:eastAsia="標楷體" w:hAnsi="Times New Roman" w:cs="Times New Roman"/>
                <w:b/>
              </w:rPr>
              <w:t>工作團隊</w:t>
            </w:r>
          </w:p>
        </w:tc>
      </w:tr>
      <w:tr w:rsidR="009C03C3" w:rsidRPr="009C03C3" w:rsidTr="007075A1">
        <w:trPr>
          <w:trHeight w:val="397"/>
        </w:trPr>
        <w:tc>
          <w:tcPr>
            <w:tcW w:w="1011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1293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269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9C03C3" w:rsidRPr="009C03C3" w:rsidTr="007075A1">
        <w:trPr>
          <w:trHeight w:val="397"/>
        </w:trPr>
        <w:tc>
          <w:tcPr>
            <w:tcW w:w="1011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08:50-09:00</w:t>
            </w:r>
          </w:p>
        </w:tc>
        <w:tc>
          <w:tcPr>
            <w:tcW w:w="1293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開場</w:t>
            </w:r>
            <w:r w:rsidRPr="009C03C3">
              <w:rPr>
                <w:rFonts w:ascii="Times New Roman" w:eastAsia="標楷體" w:hAnsi="Times New Roman" w:cs="Times New Roman"/>
              </w:rPr>
              <w:t>/</w:t>
            </w:r>
            <w:r w:rsidRPr="009C03C3">
              <w:rPr>
                <w:rFonts w:ascii="Times New Roman" w:eastAsia="標楷體" w:hAnsi="Times New Roman" w:cs="Times New Roman"/>
              </w:rPr>
              <w:t>事務性說明</w:t>
            </w:r>
          </w:p>
        </w:tc>
        <w:tc>
          <w:tcPr>
            <w:tcW w:w="2696" w:type="pct"/>
            <w:vAlign w:val="center"/>
          </w:tcPr>
          <w:p w:rsidR="009C03C3" w:rsidRPr="009C03C3" w:rsidRDefault="009C03C3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臺北市立百齡高中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 w:val="restart"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989" w:type="pct"/>
            <w:gridSpan w:val="2"/>
            <w:shd w:val="clear" w:color="auto" w:fill="DEEAF6" w:themeFill="accent1" w:themeFillTint="33"/>
            <w:vAlign w:val="center"/>
          </w:tcPr>
          <w:p w:rsidR="007F77E0" w:rsidRPr="006B02B1" w:rsidRDefault="007F77E0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B02B1">
              <w:rPr>
                <w:rFonts w:ascii="Times New Roman" w:eastAsia="標楷體" w:hAnsi="Times New Roman" w:cs="Times New Roman"/>
                <w:b/>
              </w:rPr>
              <w:t>學思達分科</w:t>
            </w:r>
            <w:r w:rsidRPr="006B02B1">
              <w:rPr>
                <w:rFonts w:ascii="Times New Roman" w:eastAsia="標楷體" w:hAnsi="Times New Roman" w:cs="Times New Roman" w:hint="eastAsia"/>
                <w:b/>
              </w:rPr>
              <w:t>增能</w:t>
            </w:r>
            <w:r w:rsidRPr="006B02B1">
              <w:rPr>
                <w:rFonts w:ascii="Times New Roman" w:eastAsia="標楷體" w:hAnsi="Times New Roman" w:cs="Times New Roman"/>
                <w:b/>
              </w:rPr>
              <w:t>教學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075A1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吳勇宏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075A1">
              <w:rPr>
                <w:rFonts w:ascii="Times New Roman" w:eastAsia="標楷體" w:hAnsi="Times New Roman" w:cs="Times New Roman" w:hint="eastAsia"/>
              </w:rPr>
              <w:t>（宜蘭高中）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鄭博仁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F77E0">
              <w:rPr>
                <w:rFonts w:ascii="Times New Roman" w:eastAsia="標楷體" w:hAnsi="Times New Roman" w:cs="Times New Roman" w:hint="eastAsia"/>
              </w:rPr>
              <w:t>（臺</w:t>
            </w:r>
            <w:r w:rsidR="007F77E0" w:rsidRPr="009C03C3">
              <w:rPr>
                <w:rFonts w:ascii="Times New Roman" w:eastAsia="標楷體" w:hAnsi="Times New Roman" w:cs="Times New Roman"/>
              </w:rPr>
              <w:t>南</w:t>
            </w:r>
            <w:r w:rsidR="007F77E0">
              <w:rPr>
                <w:rFonts w:ascii="Times New Roman" w:eastAsia="標楷體" w:hAnsi="Times New Roman" w:cs="Times New Roman" w:hint="eastAsia"/>
              </w:rPr>
              <w:t>市</w:t>
            </w:r>
            <w:r w:rsidR="007F77E0" w:rsidRPr="009C03C3">
              <w:rPr>
                <w:rFonts w:ascii="Times New Roman" w:eastAsia="標楷體" w:hAnsi="Times New Roman" w:cs="Times New Roman"/>
              </w:rPr>
              <w:t>大灣高中</w:t>
            </w:r>
            <w:r w:rsidR="007F77E0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自然科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羅勝吉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（化學）（臺</w:t>
            </w:r>
            <w:r w:rsidRPr="009C03C3">
              <w:rPr>
                <w:rFonts w:ascii="Times New Roman" w:eastAsia="標楷體" w:hAnsi="Times New Roman" w:cs="Times New Roman"/>
              </w:rPr>
              <w:t>東高中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F77E0">
        <w:trPr>
          <w:trHeight w:val="397"/>
        </w:trPr>
        <w:tc>
          <w:tcPr>
            <w:tcW w:w="1011" w:type="pct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12:00-13:10</w:t>
            </w:r>
          </w:p>
        </w:tc>
        <w:tc>
          <w:tcPr>
            <w:tcW w:w="3989" w:type="pct"/>
            <w:gridSpan w:val="2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午餐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 w:val="restart"/>
            <w:shd w:val="clear" w:color="auto" w:fill="DEEAF6" w:themeFill="accent1" w:themeFillTint="33"/>
            <w:vAlign w:val="center"/>
          </w:tcPr>
          <w:p w:rsidR="007F77E0" w:rsidRPr="009C03C3" w:rsidRDefault="007F77E0" w:rsidP="009C03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13:10-16:10</w:t>
            </w:r>
          </w:p>
        </w:tc>
        <w:tc>
          <w:tcPr>
            <w:tcW w:w="3989" w:type="pct"/>
            <w:gridSpan w:val="2"/>
            <w:shd w:val="clear" w:color="auto" w:fill="DEEAF6" w:themeFill="accent1" w:themeFillTint="33"/>
            <w:vAlign w:val="center"/>
          </w:tcPr>
          <w:p w:rsidR="007F77E0" w:rsidRPr="006B02B1" w:rsidRDefault="007F77E0" w:rsidP="009C03C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B02B1">
              <w:rPr>
                <w:rFonts w:ascii="Times New Roman" w:eastAsia="標楷體" w:hAnsi="Times New Roman" w:cs="Times New Roman"/>
                <w:b/>
              </w:rPr>
              <w:t>學思達分科</w:t>
            </w:r>
            <w:r w:rsidRPr="006B02B1">
              <w:rPr>
                <w:rFonts w:ascii="Times New Roman" w:eastAsia="標楷體" w:hAnsi="Times New Roman" w:cs="Times New Roman" w:hint="eastAsia"/>
                <w:b/>
              </w:rPr>
              <w:t>增能</w:t>
            </w:r>
            <w:r w:rsidRPr="006B02B1">
              <w:rPr>
                <w:rFonts w:ascii="Times New Roman" w:eastAsia="標楷體" w:hAnsi="Times New Roman" w:cs="Times New Roman"/>
                <w:b/>
              </w:rPr>
              <w:t>教學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2566C8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鄭博仁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 w:rsidR="007F77E0">
              <w:rPr>
                <w:rFonts w:ascii="Times New Roman" w:eastAsia="標楷體" w:hAnsi="Times New Roman" w:cs="Times New Roman" w:hint="eastAsia"/>
              </w:rPr>
              <w:t>（臺</w:t>
            </w:r>
            <w:r w:rsidR="007F77E0" w:rsidRPr="009C03C3">
              <w:rPr>
                <w:rFonts w:ascii="Times New Roman" w:eastAsia="標楷體" w:hAnsi="Times New Roman" w:cs="Times New Roman"/>
              </w:rPr>
              <w:t>南</w:t>
            </w:r>
            <w:r w:rsidR="007F77E0">
              <w:rPr>
                <w:rFonts w:ascii="Times New Roman" w:eastAsia="標楷體" w:hAnsi="Times New Roman" w:cs="Times New Roman" w:hint="eastAsia"/>
              </w:rPr>
              <w:t>市</w:t>
            </w:r>
            <w:r w:rsidR="007F77E0" w:rsidRPr="009C03C3">
              <w:rPr>
                <w:rFonts w:ascii="Times New Roman" w:eastAsia="標楷體" w:hAnsi="Times New Roman" w:cs="Times New Roman"/>
              </w:rPr>
              <w:t>大灣高中</w:t>
            </w:r>
            <w:r w:rsidR="007F77E0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社會科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7075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孔慶麗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（地理）（臺南市大灣高中）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Merge/>
            <w:shd w:val="clear" w:color="auto" w:fill="DEEAF6" w:themeFill="accent1" w:themeFillTint="33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93" w:type="pct"/>
            <w:shd w:val="clear" w:color="auto" w:fill="DEEAF6" w:themeFill="accent1" w:themeFillTint="33"/>
            <w:vAlign w:val="center"/>
          </w:tcPr>
          <w:p w:rsidR="007F77E0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自然科</w:t>
            </w:r>
          </w:p>
        </w:tc>
        <w:tc>
          <w:tcPr>
            <w:tcW w:w="2696" w:type="pct"/>
            <w:shd w:val="clear" w:color="auto" w:fill="DEEAF6" w:themeFill="accent1" w:themeFillTint="33"/>
            <w:vAlign w:val="center"/>
          </w:tcPr>
          <w:p w:rsidR="007F77E0" w:rsidRPr="009C03C3" w:rsidRDefault="007F77E0" w:rsidP="00BD181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羅勝吉</w:t>
            </w:r>
            <w:r w:rsidR="00BD1814" w:rsidRPr="001C433C">
              <w:rPr>
                <w:rFonts w:ascii="Times New Roman" w:eastAsia="標楷體" w:hAnsi="Times New Roman" w:cs="Times New Roman" w:hint="eastAsia"/>
                <w:color w:val="000000" w:themeColor="text1"/>
              </w:rPr>
              <w:t>老師</w:t>
            </w:r>
            <w:r>
              <w:rPr>
                <w:rFonts w:ascii="Times New Roman" w:eastAsia="標楷體" w:hAnsi="Times New Roman" w:cs="Times New Roman" w:hint="eastAsia"/>
              </w:rPr>
              <w:t>（化學）（臺</w:t>
            </w:r>
            <w:r w:rsidRPr="009C03C3">
              <w:rPr>
                <w:rFonts w:ascii="Times New Roman" w:eastAsia="標楷體" w:hAnsi="Times New Roman" w:cs="Times New Roman"/>
              </w:rPr>
              <w:t>東高中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6B02B1" w:rsidRPr="009C03C3" w:rsidTr="007075A1">
        <w:trPr>
          <w:trHeight w:val="397"/>
        </w:trPr>
        <w:tc>
          <w:tcPr>
            <w:tcW w:w="1011" w:type="pct"/>
            <w:vAlign w:val="center"/>
          </w:tcPr>
          <w:p w:rsidR="006B02B1" w:rsidRPr="009C03C3" w:rsidRDefault="006B02B1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16:10-16:20</w:t>
            </w:r>
          </w:p>
        </w:tc>
        <w:tc>
          <w:tcPr>
            <w:tcW w:w="3989" w:type="pct"/>
            <w:gridSpan w:val="2"/>
            <w:vAlign w:val="center"/>
          </w:tcPr>
          <w:p w:rsidR="006B02B1" w:rsidRPr="009C03C3" w:rsidRDefault="006B02B1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休息暨回到大場</w:t>
            </w:r>
          </w:p>
        </w:tc>
      </w:tr>
      <w:tr w:rsidR="007F77E0" w:rsidRPr="009C03C3" w:rsidTr="007075A1">
        <w:trPr>
          <w:trHeight w:val="397"/>
        </w:trPr>
        <w:tc>
          <w:tcPr>
            <w:tcW w:w="1011" w:type="pct"/>
            <w:vAlign w:val="center"/>
          </w:tcPr>
          <w:p w:rsidR="007F77E0" w:rsidRPr="009C03C3" w:rsidRDefault="006B02B1" w:rsidP="006B02B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F77E0" w:rsidRPr="009C03C3">
              <w:rPr>
                <w:rFonts w:ascii="Times New Roman" w:eastAsia="標楷體" w:hAnsi="Times New Roman" w:cs="Times New Roman"/>
              </w:rPr>
              <w:t>0-16: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7F77E0" w:rsidRPr="009C03C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293" w:type="pct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03C3">
              <w:rPr>
                <w:rFonts w:ascii="Times New Roman" w:eastAsia="標楷體" w:hAnsi="Times New Roman" w:cs="Times New Roman"/>
              </w:rPr>
              <w:t>綜合座談</w:t>
            </w:r>
          </w:p>
        </w:tc>
        <w:tc>
          <w:tcPr>
            <w:tcW w:w="2696" w:type="pct"/>
            <w:vAlign w:val="center"/>
          </w:tcPr>
          <w:p w:rsidR="007F77E0" w:rsidRPr="009C03C3" w:rsidRDefault="007F77E0" w:rsidP="007F77E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學思達團隊</w:t>
            </w:r>
          </w:p>
        </w:tc>
      </w:tr>
    </w:tbl>
    <w:p w:rsidR="007F77E0" w:rsidRDefault="007F77E0" w:rsidP="005A6B7D">
      <w:pPr>
        <w:rPr>
          <w:rFonts w:ascii="Times New Roman" w:eastAsia="標楷體" w:hAnsi="Times New Roman" w:cs="Times New Roman"/>
        </w:rPr>
        <w:sectPr w:rsidR="007F77E0" w:rsidSect="00EB5468">
          <w:headerReference w:type="default" r:id="rId12"/>
          <w:pgSz w:w="11906" w:h="16838"/>
          <w:pgMar w:top="1440" w:right="1800" w:bottom="1440" w:left="1800" w:header="680" w:footer="1077" w:gutter="0"/>
          <w:cols w:space="425"/>
          <w:docGrid w:type="linesAndChars" w:linePitch="360"/>
        </w:sectPr>
      </w:pPr>
    </w:p>
    <w:p w:rsidR="007F77E0" w:rsidRPr="007F77E0" w:rsidRDefault="007F77E0" w:rsidP="007F77E0">
      <w:pPr>
        <w:spacing w:before="240"/>
        <w:jc w:val="center"/>
        <w:rPr>
          <w:rFonts w:ascii="Times New Roman" w:eastAsia="標楷體" w:hAnsi="Times New Roman" w:cs="Times New Roman"/>
          <w:b/>
          <w:sz w:val="28"/>
        </w:rPr>
      </w:pPr>
      <w:r w:rsidRPr="007F77E0">
        <w:rPr>
          <w:rFonts w:ascii="Times New Roman" w:eastAsia="標楷體" w:hAnsi="Times New Roman" w:cs="Times New Roman"/>
          <w:b/>
          <w:sz w:val="28"/>
        </w:rPr>
        <w:lastRenderedPageBreak/>
        <w:t>「翻轉課堂</w:t>
      </w:r>
      <w:r w:rsidR="00CD668D" w:rsidRPr="005A6B7D">
        <w:rPr>
          <w:rFonts w:ascii="Times New Roman" w:eastAsia="標楷體" w:hAnsi="Times New Roman" w:cs="Times New Roman" w:hint="eastAsia"/>
          <w:b/>
          <w:sz w:val="28"/>
        </w:rPr>
        <w:t>˙</w:t>
      </w:r>
      <w:r w:rsidRPr="007F77E0">
        <w:rPr>
          <w:rFonts w:ascii="Times New Roman" w:eastAsia="標楷體" w:hAnsi="Times New Roman" w:cs="Times New Roman"/>
          <w:b/>
          <w:sz w:val="28"/>
        </w:rPr>
        <w:t>熱血教師」學思達教學法工作坊</w:t>
      </w:r>
    </w:p>
    <w:p w:rsidR="007F77E0" w:rsidRPr="007F77E0" w:rsidRDefault="007F77E0" w:rsidP="007F77E0">
      <w:pPr>
        <w:spacing w:before="240"/>
        <w:jc w:val="center"/>
        <w:rPr>
          <w:rFonts w:ascii="Times New Roman" w:eastAsia="標楷體" w:hAnsi="Times New Roman" w:cs="Times New Roman"/>
          <w:b/>
          <w:sz w:val="28"/>
        </w:rPr>
      </w:pPr>
      <w:r w:rsidRPr="007F77E0">
        <w:rPr>
          <w:rFonts w:ascii="Times New Roman" w:eastAsia="標楷體" w:hAnsi="Times New Roman" w:cs="Times New Roman"/>
          <w:b/>
          <w:sz w:val="28"/>
        </w:rPr>
        <w:t>交通資訊</w:t>
      </w:r>
    </w:p>
    <w:p w:rsidR="007F77E0" w:rsidRPr="007F77E0" w:rsidRDefault="007F77E0" w:rsidP="007F77E0">
      <w:pPr>
        <w:rPr>
          <w:rFonts w:ascii="Times New Roman" w:eastAsia="標楷體" w:hAnsi="Times New Roman" w:cs="Times New Roman"/>
          <w:b/>
        </w:rPr>
      </w:pPr>
    </w:p>
    <w:p w:rsidR="007F77E0" w:rsidRPr="007F77E0" w:rsidRDefault="007F77E0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學校地址：臺北市士林區承德路四段</w:t>
      </w:r>
      <w:r w:rsidRPr="007F77E0">
        <w:rPr>
          <w:rFonts w:ascii="Times New Roman" w:eastAsia="標楷體" w:hAnsi="Times New Roman" w:cs="Times New Roman"/>
        </w:rPr>
        <w:t>177</w:t>
      </w:r>
      <w:r w:rsidRPr="007F77E0">
        <w:rPr>
          <w:rFonts w:ascii="Times New Roman" w:eastAsia="標楷體" w:hAnsi="Times New Roman" w:cs="Times New Roman"/>
        </w:rPr>
        <w:t>號。</w:t>
      </w:r>
    </w:p>
    <w:p w:rsidR="007F77E0" w:rsidRPr="007F77E0" w:rsidRDefault="007F77E0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如何抵達：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公車捷運：搭至劍潭站</w:t>
      </w:r>
      <w:r w:rsidRPr="007F77E0">
        <w:rPr>
          <w:rFonts w:ascii="Times New Roman" w:eastAsia="標楷體" w:hAnsi="Times New Roman" w:cs="Times New Roman"/>
        </w:rPr>
        <w:t>1</w:t>
      </w:r>
      <w:r w:rsidRPr="007F77E0">
        <w:rPr>
          <w:rFonts w:ascii="Times New Roman" w:eastAsia="標楷體" w:hAnsi="Times New Roman" w:cs="Times New Roman"/>
        </w:rPr>
        <w:t>號出口步行約</w:t>
      </w:r>
      <w:r w:rsidRPr="007F77E0">
        <w:rPr>
          <w:rFonts w:ascii="Times New Roman" w:eastAsia="標楷體" w:hAnsi="Times New Roman" w:cs="Times New Roman"/>
        </w:rPr>
        <w:t>5</w:t>
      </w:r>
      <w:r w:rsidRPr="007F77E0">
        <w:rPr>
          <w:rFonts w:ascii="Times New Roman" w:eastAsia="標楷體" w:hAnsi="Times New Roman" w:cs="Times New Roman"/>
        </w:rPr>
        <w:t>分鐘。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開車前來：百齡高中地下停車場及士林夜市之士林公有停車場（皆計時收費）。</w:t>
      </w:r>
    </w:p>
    <w:p w:rsidR="007F77E0" w:rsidRPr="007F77E0" w:rsidRDefault="007F77E0" w:rsidP="003D2345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</w:rPr>
        <w:t>公車：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42"/>
        <w:gridCol w:w="6780"/>
      </w:tblGrid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大南路口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218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618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</w:t>
            </w:r>
            <w:r w:rsidRPr="007F77E0">
              <w:rPr>
                <w:rFonts w:ascii="Times New Roman" w:eastAsia="標楷體" w:hAnsi="Times New Roman" w:cs="Times New Roman"/>
              </w:rPr>
              <w:t>副、</w:t>
            </w:r>
            <w:r w:rsidRPr="007F77E0">
              <w:rPr>
                <w:rFonts w:ascii="Times New Roman" w:eastAsia="標楷體" w:hAnsi="Times New Roman" w:cs="Times New Roman"/>
              </w:rPr>
              <w:t>756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捷運劍潭站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864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126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圓山皇宮大廈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218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250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266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280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288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290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304</w:t>
            </w:r>
            <w:r w:rsidRPr="007F77E0">
              <w:rPr>
                <w:rFonts w:ascii="Times New Roman" w:eastAsia="標楷體" w:hAnsi="Times New Roman" w:cs="Times New Roman"/>
              </w:rPr>
              <w:t>承德、</w:t>
            </w:r>
            <w:r w:rsidRPr="007F77E0">
              <w:rPr>
                <w:rFonts w:ascii="Times New Roman" w:eastAsia="標楷體" w:hAnsi="Times New Roman" w:cs="Times New Roman"/>
              </w:rPr>
              <w:t>41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529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618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620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756</w:t>
            </w:r>
            <w:r w:rsidRPr="007F77E0">
              <w:rPr>
                <w:rFonts w:ascii="Times New Roman" w:eastAsia="標楷體" w:hAnsi="Times New Roman" w:cs="Times New Roman"/>
              </w:rPr>
              <w:t>、市民小巴</w:t>
            </w:r>
            <w:r w:rsidRPr="007F77E0">
              <w:rPr>
                <w:rFonts w:ascii="Times New Roman" w:eastAsia="標楷體" w:hAnsi="Times New Roman" w:cs="Times New Roman"/>
              </w:rPr>
              <w:t>8</w:t>
            </w:r>
          </w:p>
        </w:tc>
      </w:tr>
      <w:tr w:rsidR="007F77E0" w:rsidRPr="007F77E0" w:rsidTr="00401863">
        <w:tc>
          <w:tcPr>
            <w:tcW w:w="1022" w:type="pct"/>
            <w:vAlign w:val="center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銘傳大學</w:t>
            </w:r>
          </w:p>
        </w:tc>
        <w:tc>
          <w:tcPr>
            <w:tcW w:w="3978" w:type="pct"/>
          </w:tcPr>
          <w:p w:rsidR="007F77E0" w:rsidRPr="007F77E0" w:rsidRDefault="007F77E0" w:rsidP="003D2345">
            <w:pPr>
              <w:rPr>
                <w:rFonts w:ascii="Times New Roman" w:eastAsia="標楷體" w:hAnsi="Times New Roman" w:cs="Times New Roman"/>
              </w:rPr>
            </w:pPr>
            <w:r w:rsidRPr="007F77E0">
              <w:rPr>
                <w:rFonts w:ascii="Times New Roman" w:eastAsia="標楷體" w:hAnsi="Times New Roman" w:cs="Times New Roman"/>
              </w:rPr>
              <w:t>109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203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216</w:t>
            </w:r>
            <w:r w:rsidRPr="007F77E0">
              <w:rPr>
                <w:rFonts w:ascii="Times New Roman" w:eastAsia="標楷體" w:hAnsi="Times New Roman" w:cs="Times New Roman"/>
              </w:rPr>
              <w:t>副、</w:t>
            </w:r>
            <w:r w:rsidRPr="007F77E0">
              <w:rPr>
                <w:rFonts w:ascii="Times New Roman" w:eastAsia="標楷體" w:hAnsi="Times New Roman" w:cs="Times New Roman"/>
              </w:rPr>
              <w:t>216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夜、</w:t>
            </w:r>
            <w:r w:rsidRPr="007F77E0">
              <w:rPr>
                <w:rFonts w:ascii="Times New Roman" w:eastAsia="標楷體" w:hAnsi="Times New Roman" w:cs="Times New Roman"/>
              </w:rPr>
              <w:t>220</w:t>
            </w:r>
            <w:r w:rsidRPr="007F77E0">
              <w:rPr>
                <w:rFonts w:ascii="Times New Roman" w:eastAsia="標楷體" w:hAnsi="Times New Roman" w:cs="Times New Roman"/>
              </w:rPr>
              <w:t>直、</w:t>
            </w:r>
            <w:r w:rsidRPr="007F77E0">
              <w:rPr>
                <w:rFonts w:ascii="Times New Roman" w:eastAsia="標楷體" w:hAnsi="Times New Roman" w:cs="Times New Roman"/>
              </w:rPr>
              <w:t>260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260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267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277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279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280</w:t>
            </w:r>
            <w:r w:rsidRPr="007F77E0">
              <w:rPr>
                <w:rFonts w:ascii="Times New Roman" w:eastAsia="標楷體" w:hAnsi="Times New Roman" w:cs="Times New Roman"/>
              </w:rPr>
              <w:t>直、</w:t>
            </w:r>
            <w:r w:rsidRPr="007F77E0">
              <w:rPr>
                <w:rFonts w:ascii="Times New Roman" w:eastAsia="標楷體" w:hAnsi="Times New Roman" w:cs="Times New Roman"/>
              </w:rPr>
              <w:t>285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310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606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612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612</w:t>
            </w:r>
            <w:r w:rsidRPr="007F77E0">
              <w:rPr>
                <w:rFonts w:ascii="Times New Roman" w:eastAsia="標楷體" w:hAnsi="Times New Roman" w:cs="Times New Roman"/>
              </w:rPr>
              <w:t>區、</w:t>
            </w:r>
            <w:r w:rsidRPr="007F77E0">
              <w:rPr>
                <w:rFonts w:ascii="Times New Roman" w:eastAsia="標楷體" w:hAnsi="Times New Roman" w:cs="Times New Roman"/>
              </w:rPr>
              <w:t>646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685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816</w:t>
            </w:r>
            <w:r w:rsidRPr="007F77E0">
              <w:rPr>
                <w:rFonts w:ascii="Times New Roman" w:eastAsia="標楷體" w:hAnsi="Times New Roman" w:cs="Times New Roman"/>
              </w:rPr>
              <w:t>、</w:t>
            </w:r>
            <w:r w:rsidRPr="007F77E0">
              <w:rPr>
                <w:rFonts w:ascii="Times New Roman" w:eastAsia="標楷體" w:hAnsi="Times New Roman" w:cs="Times New Roman"/>
              </w:rPr>
              <w:t>902</w:t>
            </w:r>
            <w:r w:rsidRPr="007F77E0">
              <w:rPr>
                <w:rFonts w:ascii="Times New Roman" w:eastAsia="標楷體" w:hAnsi="Times New Roman" w:cs="Times New Roman"/>
              </w:rPr>
              <w:t>、中山幹線、南軟專車</w:t>
            </w:r>
            <w:r w:rsidRPr="007F77E0">
              <w:rPr>
                <w:rFonts w:ascii="Times New Roman" w:eastAsia="標楷體" w:hAnsi="Times New Roman" w:cs="Times New Roman"/>
              </w:rPr>
              <w:t>(</w:t>
            </w:r>
            <w:r w:rsidRPr="007F77E0">
              <w:rPr>
                <w:rFonts w:ascii="Times New Roman" w:eastAsia="標楷體" w:hAnsi="Times New Roman" w:cs="Times New Roman"/>
              </w:rPr>
              <w:t>天母</w:t>
            </w:r>
            <w:r w:rsidRPr="007F77E0">
              <w:rPr>
                <w:rFonts w:ascii="Times New Roman" w:eastAsia="標楷體" w:hAnsi="Times New Roman" w:cs="Times New Roman"/>
              </w:rPr>
              <w:t>)</w:t>
            </w:r>
            <w:r w:rsidRPr="007F77E0">
              <w:rPr>
                <w:rFonts w:ascii="Times New Roman" w:eastAsia="標楷體" w:hAnsi="Times New Roman" w:cs="Times New Roman"/>
              </w:rPr>
              <w:t>、博愛公車、紅</w:t>
            </w:r>
            <w:r w:rsidRPr="007F77E0">
              <w:rPr>
                <w:rFonts w:ascii="Times New Roman" w:eastAsia="標楷體" w:hAnsi="Times New Roman" w:cs="Times New Roman"/>
              </w:rPr>
              <w:t>10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3</w:t>
            </w:r>
            <w:r w:rsidRPr="007F77E0">
              <w:rPr>
                <w:rFonts w:ascii="Times New Roman" w:eastAsia="標楷體" w:hAnsi="Times New Roman" w:cs="Times New Roman"/>
              </w:rPr>
              <w:t>、紅</w:t>
            </w:r>
            <w:r w:rsidRPr="007F77E0">
              <w:rPr>
                <w:rFonts w:ascii="Times New Roman" w:eastAsia="標楷體" w:hAnsi="Times New Roman" w:cs="Times New Roman"/>
              </w:rPr>
              <w:t>5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126</w:t>
            </w:r>
            <w:r w:rsidRPr="007F77E0">
              <w:rPr>
                <w:rFonts w:ascii="Times New Roman" w:eastAsia="標楷體" w:hAnsi="Times New Roman" w:cs="Times New Roman"/>
              </w:rPr>
              <w:t>、花季專車</w:t>
            </w:r>
            <w:r w:rsidRPr="007F77E0">
              <w:rPr>
                <w:rFonts w:ascii="Times New Roman" w:eastAsia="標楷體" w:hAnsi="Times New Roman" w:cs="Times New Roman"/>
              </w:rPr>
              <w:t>127</w:t>
            </w:r>
          </w:p>
        </w:tc>
      </w:tr>
    </w:tbl>
    <w:p w:rsidR="007F77E0" w:rsidRPr="007F77E0" w:rsidRDefault="00CA3B09" w:rsidP="003D2345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研習地點因車位有限，</w:t>
      </w:r>
      <w:r>
        <w:rPr>
          <w:rFonts w:ascii="Times New Roman" w:eastAsia="標楷體" w:hAnsi="Times New Roman" w:cs="Times New Roman" w:hint="eastAsia"/>
        </w:rPr>
        <w:t>請</w:t>
      </w:r>
      <w:r w:rsidR="007F77E0" w:rsidRPr="007F77E0">
        <w:rPr>
          <w:rFonts w:ascii="Times New Roman" w:eastAsia="標楷體" w:hAnsi="Times New Roman" w:cs="Times New Roman"/>
        </w:rPr>
        <w:t>參與教師多利用大眾運輸工具。</w:t>
      </w:r>
    </w:p>
    <w:p w:rsidR="007F77E0" w:rsidRPr="007F77E0" w:rsidRDefault="007F77E0" w:rsidP="003D2345">
      <w:pPr>
        <w:rPr>
          <w:rFonts w:ascii="Times New Roman" w:eastAsia="標楷體" w:hAnsi="Times New Roman" w:cs="Times New Roman"/>
        </w:rPr>
      </w:pPr>
      <w:r w:rsidRPr="007F77E0">
        <w:rPr>
          <w:rFonts w:ascii="Times New Roman" w:eastAsia="標楷體" w:hAnsi="Times New Roman" w:cs="Times New Roman"/>
          <w:noProof/>
        </w:rPr>
        <w:drawing>
          <wp:inline distT="0" distB="0" distL="0" distR="0" wp14:anchorId="73BC1D5B" wp14:editId="12BF0E84">
            <wp:extent cx="5344138" cy="3990975"/>
            <wp:effectExtent l="0" t="0" r="9525" b="0"/>
            <wp:docPr id="1" name="圖片 1" descr="交通資訊頁面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資訊頁面插圖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37" cy="39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2F" w:rsidRPr="009C03C3" w:rsidRDefault="00350B2F" w:rsidP="003D2345">
      <w:pPr>
        <w:rPr>
          <w:rFonts w:ascii="Times New Roman" w:eastAsia="標楷體" w:hAnsi="Times New Roman" w:cs="Times New Roman"/>
        </w:rPr>
      </w:pPr>
    </w:p>
    <w:sectPr w:rsidR="00350B2F" w:rsidRPr="009C03C3" w:rsidSect="007F77E0">
      <w:headerReference w:type="default" r:id="rId14"/>
      <w:pgSz w:w="11906" w:h="16838"/>
      <w:pgMar w:top="1440" w:right="1800" w:bottom="1440" w:left="180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F0" w:rsidRDefault="002309F0" w:rsidP="00EB5468">
      <w:r>
        <w:separator/>
      </w:r>
    </w:p>
  </w:endnote>
  <w:endnote w:type="continuationSeparator" w:id="0">
    <w:p w:rsidR="002309F0" w:rsidRDefault="002309F0" w:rsidP="00EB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6587"/>
      <w:docPartObj>
        <w:docPartGallery w:val="Page Numbers (Bottom of Page)"/>
        <w:docPartUnique/>
      </w:docPartObj>
    </w:sdtPr>
    <w:sdtEndPr/>
    <w:sdtContent>
      <w:p w:rsidR="001E3E36" w:rsidRDefault="00B45FEB" w:rsidP="00C664CE">
        <w:pPr>
          <w:pStyle w:val="a3"/>
          <w:jc w:val="center"/>
        </w:pPr>
        <w:r w:rsidRPr="00C664CE">
          <w:rPr>
            <w:rFonts w:ascii="Times New Roman" w:hAnsi="Times New Roman" w:cs="Times New Roman"/>
          </w:rPr>
          <w:fldChar w:fldCharType="begin"/>
        </w:r>
        <w:r w:rsidRPr="00C664CE">
          <w:rPr>
            <w:rFonts w:ascii="Times New Roman" w:hAnsi="Times New Roman" w:cs="Times New Roman"/>
          </w:rPr>
          <w:instrText xml:space="preserve"> PAGE   \* MERGEFORMAT </w:instrText>
        </w:r>
        <w:r w:rsidRPr="00C664CE">
          <w:rPr>
            <w:rFonts w:ascii="Times New Roman" w:hAnsi="Times New Roman" w:cs="Times New Roman"/>
          </w:rPr>
          <w:fldChar w:fldCharType="separate"/>
        </w:r>
        <w:r w:rsidR="00CF60A0" w:rsidRPr="00CF60A0">
          <w:rPr>
            <w:rFonts w:ascii="Times New Roman" w:hAnsi="Times New Roman" w:cs="Times New Roman"/>
            <w:noProof/>
            <w:lang w:val="zh-TW"/>
          </w:rPr>
          <w:t>1</w:t>
        </w:r>
        <w:r w:rsidRPr="00C664CE">
          <w:rPr>
            <w:rFonts w:ascii="Times New Roman" w:hAnsi="Times New Roman" w:cs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F0" w:rsidRDefault="002309F0" w:rsidP="00EB5468">
      <w:r>
        <w:separator/>
      </w:r>
    </w:p>
  </w:footnote>
  <w:footnote w:type="continuationSeparator" w:id="0">
    <w:p w:rsidR="002309F0" w:rsidRDefault="002309F0" w:rsidP="00EB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附件</w:t>
    </w: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1</w:t>
    </w:r>
    <w:r>
      <w:rPr>
        <w:rFonts w:ascii="Times New Roman" w:eastAsia="標楷體" w:hAnsi="Times New Roman" w:cs="Times New Roman"/>
        <w:sz w:val="36"/>
        <w:bdr w:val="single" w:sz="4" w:space="0" w:color="auto"/>
      </w:rPr>
      <w:t xml:space="preserve"> 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工作坊課表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74" w:rsidRPr="00BB2174" w:rsidRDefault="00BB2174" w:rsidP="00BB2174">
    <w:pPr>
      <w:pStyle w:val="a7"/>
      <w:wordWrap w:val="0"/>
      <w:jc w:val="right"/>
      <w:rPr>
        <w:rFonts w:ascii="Times New Roman" w:eastAsia="標楷體" w:hAnsi="Times New Roman" w:cs="Times New Roman"/>
        <w:sz w:val="36"/>
        <w:bdr w:val="single" w:sz="4" w:space="0" w:color="auto"/>
      </w:rPr>
    </w:pPr>
    <w:r w:rsidRPr="00BB2174">
      <w:rPr>
        <w:rFonts w:ascii="Times New Roman" w:eastAsia="標楷體" w:hAnsi="Times New Roman" w:cs="Times New Roman"/>
        <w:sz w:val="36"/>
        <w:bdr w:val="single" w:sz="4" w:space="0" w:color="auto"/>
      </w:rPr>
      <w:t>附件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2</w:t>
    </w:r>
    <w:r>
      <w:rPr>
        <w:rFonts w:ascii="Times New Roman" w:eastAsia="標楷體" w:hAnsi="Times New Roman" w:cs="Times New Roman"/>
        <w:sz w:val="36"/>
        <w:bdr w:val="single" w:sz="4" w:space="0" w:color="auto"/>
      </w:rPr>
      <w:t xml:space="preserve"> </w:t>
    </w:r>
    <w:r>
      <w:rPr>
        <w:rFonts w:ascii="Times New Roman" w:eastAsia="標楷體" w:hAnsi="Times New Roman" w:cs="Times New Roman" w:hint="eastAsia"/>
        <w:sz w:val="36"/>
        <w:bdr w:val="single" w:sz="4" w:space="0" w:color="auto"/>
      </w:rPr>
      <w:t>工作坊交通資訊</w:t>
    </w:r>
  </w:p>
  <w:p w:rsidR="000A0831" w:rsidRPr="007F77E0" w:rsidRDefault="002309F0" w:rsidP="007F77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84"/>
      </v:shape>
    </w:pict>
  </w:numPicBullet>
  <w:abstractNum w:abstractNumId="0" w15:restartNumberingAfterBreak="0">
    <w:nsid w:val="237A2A60"/>
    <w:multiLevelType w:val="hybridMultilevel"/>
    <w:tmpl w:val="F50A069A"/>
    <w:lvl w:ilvl="0" w:tplc="8780990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2DE88C8C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5018DC"/>
    <w:multiLevelType w:val="hybridMultilevel"/>
    <w:tmpl w:val="B8703DC0"/>
    <w:lvl w:ilvl="0" w:tplc="39E6B6DA">
      <w:start w:val="1"/>
      <w:numFmt w:val="taiwaneseCountingThousand"/>
      <w:lvlText w:val="（%1）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669F380D"/>
    <w:multiLevelType w:val="hybridMultilevel"/>
    <w:tmpl w:val="4042A5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E477C1D"/>
    <w:multiLevelType w:val="hybridMultilevel"/>
    <w:tmpl w:val="4A8423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4512A3"/>
    <w:multiLevelType w:val="hybridMultilevel"/>
    <w:tmpl w:val="6908D940"/>
    <w:lvl w:ilvl="0" w:tplc="04090007">
      <w:start w:val="1"/>
      <w:numFmt w:val="bullet"/>
      <w:lvlText w:val=""/>
      <w:lvlPicBulletId w:val="0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7D"/>
    <w:rsid w:val="00061223"/>
    <w:rsid w:val="00062042"/>
    <w:rsid w:val="00074C6F"/>
    <w:rsid w:val="000A04E5"/>
    <w:rsid w:val="000C1C27"/>
    <w:rsid w:val="000F1B77"/>
    <w:rsid w:val="001C433C"/>
    <w:rsid w:val="00215276"/>
    <w:rsid w:val="002309F0"/>
    <w:rsid w:val="00242621"/>
    <w:rsid w:val="002566C8"/>
    <w:rsid w:val="00273D98"/>
    <w:rsid w:val="002F33FC"/>
    <w:rsid w:val="0033108E"/>
    <w:rsid w:val="00331885"/>
    <w:rsid w:val="00350B2F"/>
    <w:rsid w:val="003D2345"/>
    <w:rsid w:val="00427648"/>
    <w:rsid w:val="004714CC"/>
    <w:rsid w:val="004A7344"/>
    <w:rsid w:val="00501E73"/>
    <w:rsid w:val="00515920"/>
    <w:rsid w:val="00520C1B"/>
    <w:rsid w:val="005A2D68"/>
    <w:rsid w:val="005A6B7D"/>
    <w:rsid w:val="005C4E22"/>
    <w:rsid w:val="0061705C"/>
    <w:rsid w:val="00625F04"/>
    <w:rsid w:val="006B02B1"/>
    <w:rsid w:val="007075A1"/>
    <w:rsid w:val="007F77E0"/>
    <w:rsid w:val="00871BA7"/>
    <w:rsid w:val="009C03C3"/>
    <w:rsid w:val="00A54FAF"/>
    <w:rsid w:val="00B27C07"/>
    <w:rsid w:val="00B45FEB"/>
    <w:rsid w:val="00BA6587"/>
    <w:rsid w:val="00BB2174"/>
    <w:rsid w:val="00BD1814"/>
    <w:rsid w:val="00C05B9A"/>
    <w:rsid w:val="00CA3B09"/>
    <w:rsid w:val="00CD668D"/>
    <w:rsid w:val="00CF60A0"/>
    <w:rsid w:val="00D16771"/>
    <w:rsid w:val="00D3380F"/>
    <w:rsid w:val="00D417B7"/>
    <w:rsid w:val="00EB5468"/>
    <w:rsid w:val="00ED4AC2"/>
    <w:rsid w:val="00F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D21A2C-3732-4984-9C95-5DBEFE94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B7D"/>
    <w:rPr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5A6B7D"/>
    <w:pPr>
      <w:spacing w:after="200" w:line="276" w:lineRule="auto"/>
      <w:ind w:leftChars="200" w:left="480"/>
    </w:pPr>
    <w:rPr>
      <w:rFonts w:ascii="Calibri" w:eastAsia="新細明體" w:hAnsi="Calibri" w:cs="Times New Roman"/>
      <w:sz w:val="21"/>
      <w:lang w:eastAsia="zh-CN"/>
    </w:rPr>
  </w:style>
  <w:style w:type="character" w:customStyle="1" w:styleId="a6">
    <w:name w:val="清單段落 字元"/>
    <w:link w:val="a5"/>
    <w:uiPriority w:val="99"/>
    <w:locked/>
    <w:rsid w:val="005A6B7D"/>
    <w:rPr>
      <w:rFonts w:ascii="Calibri" w:eastAsia="新細明體" w:hAnsi="Calibri" w:cs="Times New Roman"/>
      <w:sz w:val="21"/>
      <w:lang w:eastAsia="zh-CN"/>
    </w:rPr>
  </w:style>
  <w:style w:type="paragraph" w:styleId="a7">
    <w:name w:val="header"/>
    <w:basedOn w:val="a"/>
    <w:link w:val="a8"/>
    <w:uiPriority w:val="99"/>
    <w:unhideWhenUsed/>
    <w:rsid w:val="00EB5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B5468"/>
    <w:rPr>
      <w:sz w:val="20"/>
      <w:szCs w:val="20"/>
    </w:rPr>
  </w:style>
  <w:style w:type="character" w:styleId="a9">
    <w:name w:val="Hyperlink"/>
    <w:basedOn w:val="a0"/>
    <w:uiPriority w:val="99"/>
    <w:unhideWhenUsed/>
    <w:rsid w:val="009C03C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F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56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m.thealliance.org.tw/zh-hant/civicrm/event/info?reset=1&amp;id=203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o.gl/mE6aXk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劉安芸</dc:creator>
  <cp:lastModifiedBy>高純德</cp:lastModifiedBy>
  <cp:revision>2</cp:revision>
  <cp:lastPrinted>2017-04-07T07:18:00Z</cp:lastPrinted>
  <dcterms:created xsi:type="dcterms:W3CDTF">2017-04-12T02:59:00Z</dcterms:created>
  <dcterms:modified xsi:type="dcterms:W3CDTF">2017-04-12T02:59:00Z</dcterms:modified>
</cp:coreProperties>
</file>