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39" w:rsidRDefault="007D4D39" w:rsidP="0033763A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</w:rPr>
        <w:t>臺北市立濱江國民中學</w:t>
      </w:r>
      <w:r>
        <w:rPr>
          <w:rFonts w:ascii="Times New Roman" w:eastAsia="標楷體" w:hAnsi="Times New Roman" w:cs="Times New Roman" w:hint="eastAsia"/>
          <w:b/>
          <w:sz w:val="28"/>
        </w:rPr>
        <w:t>106</w:t>
      </w:r>
      <w:r>
        <w:rPr>
          <w:rFonts w:ascii="Times New Roman" w:eastAsia="標楷體" w:hAnsi="Times New Roman" w:cs="Times New Roman" w:hint="eastAsia"/>
          <w:b/>
          <w:sz w:val="28"/>
        </w:rPr>
        <w:t>學年度</w:t>
      </w:r>
    </w:p>
    <w:p w:rsidR="005A6B7D" w:rsidRPr="005A6B7D" w:rsidRDefault="005A6B7D" w:rsidP="005A6B7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t>「翻轉課堂</w:t>
      </w:r>
      <w:r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r w:rsidRPr="005A6B7D">
        <w:rPr>
          <w:rFonts w:ascii="Times New Roman" w:eastAsia="標楷體" w:hAnsi="Times New Roman" w:cs="Times New Roman"/>
          <w:b/>
          <w:sz w:val="28"/>
        </w:rPr>
        <w:t>熱血教師」學思達教學法工作坊實施計畫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壹、</w:t>
      </w:r>
      <w:r w:rsidR="009C03C3">
        <w:rPr>
          <w:rFonts w:ascii="Times New Roman" w:eastAsia="標楷體" w:hAnsi="Times New Roman" w:cs="Times New Roman" w:hint="eastAsia"/>
          <w:b/>
        </w:rPr>
        <w:t>緣起</w:t>
      </w:r>
    </w:p>
    <w:p w:rsidR="005A6B7D" w:rsidRPr="00BB2174" w:rsidRDefault="00BB2174" w:rsidP="005A6B7D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學思達教學法，是一套完全針對學生學習所設計的教學法，真正訓練學生自「學」、閱讀、「思」考、討論、分析、歸納、表「達」、寫作等等能力。透過製作全新的以問題為導向的講義、透過小組之間「既合作又競爭」的新學習模式、將講臺還給學生、讓老師轉換成主持人、引導者，讓學習權完全交還學生。促進學生學習興趣、增加學生各種能力、增進學生閱讀、思考、表達、寫作等綜合能力。</w:t>
      </w:r>
    </w:p>
    <w:p w:rsidR="00BB2174" w:rsidRPr="00BB2174" w:rsidRDefault="00BB2174" w:rsidP="00BB2174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本次藉由辦理此</w:t>
      </w:r>
      <w:r w:rsidR="007D4D39">
        <w:rPr>
          <w:rFonts w:ascii="Times New Roman" w:eastAsia="標楷體" w:hAnsi="Times New Roman" w:cs="Times New Roman" w:hint="eastAsia"/>
          <w:color w:val="000000" w:themeColor="text1"/>
        </w:rPr>
        <w:t>工作坊，</w:t>
      </w:r>
      <w:r w:rsidRPr="00BB2174">
        <w:rPr>
          <w:rFonts w:ascii="Times New Roman" w:eastAsia="標楷體" w:hAnsi="Times New Roman" w:cs="Times New Roman" w:hint="eastAsia"/>
          <w:color w:val="000000" w:themeColor="text1"/>
        </w:rPr>
        <w:t>讓默默耕耘之教師，有更多教學上的支持，期待透過以「實踐、深耕」為宗旨的「學思達」教學團隊，進行本次教學法工作坊，使現今教改不斷的現場注入更多新活力。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貳、目的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5A6B7D">
        <w:rPr>
          <w:rFonts w:ascii="Times New Roman" w:eastAsia="標楷體" w:hAnsi="Times New Roman" w:cs="Times New Roman"/>
        </w:rPr>
        <w:t>提昇教師教學專業素養，加強專業知能，以提昇教師專業發展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增進教師教學經驗分享與交流，以促進教師專業學習。</w:t>
      </w:r>
    </w:p>
    <w:p w:rsidR="00BB2174" w:rsidRPr="005A6B7D" w:rsidRDefault="00BB2174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三、提供教師多元教學方法，藉此活絡教學現場。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C05B9A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参、</w:t>
      </w:r>
      <w:r w:rsidR="00C05B9A">
        <w:rPr>
          <w:rFonts w:ascii="Times New Roman" w:eastAsia="標楷體" w:hAnsi="Times New Roman" w:cs="Times New Roman" w:hint="eastAsia"/>
          <w:b/>
        </w:rPr>
        <w:t>辦理</w:t>
      </w:r>
      <w:r w:rsidRPr="005A6B7D">
        <w:rPr>
          <w:rFonts w:ascii="Times New Roman" w:eastAsia="標楷體" w:hAnsi="Times New Roman" w:cs="Times New Roman"/>
          <w:b/>
        </w:rPr>
        <w:t>單位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C05B9A" w:rsidRDefault="007D4D39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一、主辦單位：臺北市</w:t>
      </w:r>
      <w:r w:rsidRPr="007D4D39">
        <w:rPr>
          <w:rFonts w:ascii="Times New Roman" w:eastAsia="標楷體" w:hAnsi="Times New Roman" w:cs="Times New Roman" w:hint="eastAsia"/>
        </w:rPr>
        <w:t>立濱江國民中學</w:t>
      </w:r>
      <w:r w:rsidR="00C05B9A"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7D4D39" w:rsidP="00C05B9A">
      <w:pPr>
        <w:ind w:left="1699" w:hangingChars="708" w:hanging="169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二、協</w:t>
      </w:r>
      <w:r w:rsidR="00C05B9A">
        <w:rPr>
          <w:rFonts w:ascii="Times New Roman" w:eastAsia="標楷體" w:hAnsi="Times New Roman" w:cs="Times New Roman" w:hint="eastAsia"/>
        </w:rPr>
        <w:t>辦單位：</w:t>
      </w:r>
      <w:r w:rsidR="00871BA7" w:rsidRPr="00871BA7">
        <w:rPr>
          <w:rFonts w:ascii="Times New Roman" w:eastAsia="標楷體" w:hAnsi="Times New Roman" w:cs="Times New Roman" w:hint="eastAsia"/>
        </w:rPr>
        <w:t>公益平台文化基金會</w:t>
      </w:r>
      <w:r w:rsidR="005A6B7D">
        <w:rPr>
          <w:rFonts w:ascii="Times New Roman" w:eastAsia="標楷體" w:hAnsi="Times New Roman" w:cs="Times New Roman" w:hint="eastAsia"/>
        </w:rPr>
        <w:t>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EB5468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肆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日期</w:t>
      </w:r>
      <w:r w:rsidR="00EB5468">
        <w:rPr>
          <w:rFonts w:ascii="Times New Roman" w:eastAsia="標楷體" w:hAnsi="Times New Roman" w:cs="Times New Roman" w:hint="eastAsia"/>
          <w:b/>
        </w:rPr>
        <w:t>及課表</w:t>
      </w:r>
    </w:p>
    <w:p w:rsidR="009C03C3" w:rsidRDefault="00EB5468" w:rsidP="005A6B7D">
      <w:pPr>
        <w:rPr>
          <w:rFonts w:ascii="Times New Roman" w:eastAsia="標楷體" w:hAnsi="Times New Roman" w:cs="Times New Roman"/>
        </w:rPr>
      </w:pPr>
      <w:r w:rsidRPr="00EB5468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日期：</w:t>
      </w:r>
      <w:r w:rsidR="005A6B7D" w:rsidRPr="005A6B7D">
        <w:rPr>
          <w:rFonts w:ascii="Times New Roman" w:eastAsia="標楷體" w:hAnsi="Times New Roman" w:cs="Times New Roman"/>
        </w:rPr>
        <w:t>106</w:t>
      </w:r>
      <w:r w:rsidR="005A6B7D" w:rsidRPr="005A6B7D">
        <w:rPr>
          <w:rFonts w:ascii="Times New Roman" w:eastAsia="標楷體" w:hAnsi="Times New Roman" w:cs="Times New Roman"/>
        </w:rPr>
        <w:t>年</w:t>
      </w:r>
      <w:r w:rsidR="007D4D39">
        <w:rPr>
          <w:rFonts w:ascii="Times New Roman" w:eastAsia="標楷體" w:hAnsi="Times New Roman" w:cs="Times New Roman" w:hint="eastAsia"/>
        </w:rPr>
        <w:t>7</w:t>
      </w:r>
      <w:r w:rsidR="005A6B7D" w:rsidRPr="005A6B7D">
        <w:rPr>
          <w:rFonts w:ascii="Times New Roman" w:eastAsia="標楷體" w:hAnsi="Times New Roman" w:cs="Times New Roman"/>
        </w:rPr>
        <w:t>月</w:t>
      </w:r>
      <w:r w:rsidR="007D4D39">
        <w:rPr>
          <w:rFonts w:ascii="Times New Roman" w:eastAsia="標楷體" w:hAnsi="Times New Roman" w:cs="Times New Roman" w:hint="eastAsia"/>
        </w:rPr>
        <w:t>3</w:t>
      </w:r>
      <w:r w:rsidR="005A6B7D" w:rsidRPr="005A6B7D">
        <w:rPr>
          <w:rFonts w:ascii="Times New Roman" w:eastAsia="標楷體" w:hAnsi="Times New Roman" w:cs="Times New Roman"/>
        </w:rPr>
        <w:t>日</w:t>
      </w:r>
      <w:r w:rsidR="005A6B7D">
        <w:rPr>
          <w:rFonts w:ascii="Times New Roman" w:eastAsia="標楷體" w:hAnsi="Times New Roman" w:cs="Times New Roman" w:hint="eastAsia"/>
        </w:rPr>
        <w:t>（</w:t>
      </w:r>
      <w:r w:rsidR="007D4D39">
        <w:rPr>
          <w:rFonts w:ascii="Times New Roman" w:eastAsia="標楷體" w:hAnsi="Times New Roman" w:cs="Times New Roman" w:hint="eastAsia"/>
        </w:rPr>
        <w:t>一</w:t>
      </w:r>
      <w:r w:rsidR="005A6B7D">
        <w:rPr>
          <w:rFonts w:ascii="Times New Roman" w:eastAsia="標楷體" w:hAnsi="Times New Roman" w:cs="Times New Roman" w:hint="eastAsia"/>
        </w:rPr>
        <w:t>）</w:t>
      </w:r>
      <w:r w:rsidR="00E46713" w:rsidRPr="00E46713">
        <w:rPr>
          <w:rFonts w:ascii="Times New Roman" w:eastAsia="標楷體" w:hAnsi="Times New Roman" w:cs="Times New Roman"/>
        </w:rPr>
        <w:t>08:30-16:00</w:t>
      </w:r>
    </w:p>
    <w:p w:rsidR="00EB5468" w:rsidRPr="00E511BE" w:rsidRDefault="00E46713" w:rsidP="005A6B7D">
      <w:pPr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 w:rsidR="007D4D39">
        <w:rPr>
          <w:rFonts w:ascii="Times New Roman" w:eastAsia="標楷體" w:hAnsi="Times New Roman" w:cs="Times New Roman" w:hint="eastAsia"/>
        </w:rPr>
        <w:t>106</w:t>
      </w:r>
      <w:r w:rsidR="007D4D39">
        <w:rPr>
          <w:rFonts w:ascii="Times New Roman" w:eastAsia="標楷體" w:hAnsi="Times New Roman" w:cs="Times New Roman" w:hint="eastAsia"/>
        </w:rPr>
        <w:t>年</w:t>
      </w:r>
      <w:r w:rsidR="007D4D39">
        <w:rPr>
          <w:rFonts w:ascii="Times New Roman" w:eastAsia="標楷體" w:hAnsi="Times New Roman" w:cs="Times New Roman" w:hint="eastAsia"/>
        </w:rPr>
        <w:t>7</w:t>
      </w:r>
      <w:r w:rsidR="007D4D39" w:rsidRPr="005A6B7D">
        <w:rPr>
          <w:rFonts w:ascii="Times New Roman" w:eastAsia="標楷體" w:hAnsi="Times New Roman" w:cs="Times New Roman"/>
        </w:rPr>
        <w:t>月</w:t>
      </w:r>
      <w:r w:rsidR="007D4D39">
        <w:rPr>
          <w:rFonts w:ascii="Times New Roman" w:eastAsia="標楷體" w:hAnsi="Times New Roman" w:cs="Times New Roman" w:hint="eastAsia"/>
        </w:rPr>
        <w:t>4</w:t>
      </w:r>
      <w:r w:rsidR="007D4D39" w:rsidRPr="005A6B7D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（二）</w:t>
      </w:r>
      <w:r w:rsidRPr="004D1443">
        <w:rPr>
          <w:rFonts w:ascii="Times New Roman" w:eastAsia="標楷體" w:hAnsi="Times New Roman" w:cs="Times New Roman"/>
        </w:rPr>
        <w:t>08:30-16:50</w:t>
      </w:r>
    </w:p>
    <w:p w:rsidR="005A6B7D" w:rsidRDefault="00E46713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>
        <w:rPr>
          <w:rFonts w:ascii="新細明體" w:eastAsia="新細明體" w:hAnsi="新細明體" w:cs="Times New Roman" w:hint="eastAsia"/>
        </w:rPr>
        <w:t>、</w:t>
      </w:r>
      <w:r w:rsidRPr="00E46713">
        <w:rPr>
          <w:rFonts w:ascii="標楷體" w:eastAsia="標楷體" w:hAnsi="標楷體" w:cs="Times New Roman" w:hint="eastAsia"/>
        </w:rPr>
        <w:t>7月3日</w:t>
      </w:r>
      <w:r>
        <w:rPr>
          <w:rFonts w:ascii="Times New Roman" w:eastAsia="標楷體" w:hAnsi="Times New Roman" w:cs="Times New Roman" w:hint="eastAsia"/>
        </w:rPr>
        <w:t>課表請參閱附件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上表</w:t>
      </w:r>
      <w:r w:rsidR="00E511BE">
        <w:rPr>
          <w:rFonts w:ascii="標楷體" w:eastAsia="標楷體" w:hAnsi="標楷體" w:cs="Times New Roman" w:hint="eastAsia"/>
        </w:rPr>
        <w:t>，</w:t>
      </w:r>
      <w:r w:rsidRPr="00E46713">
        <w:rPr>
          <w:rFonts w:ascii="Times New Roman" w:eastAsia="標楷體" w:hAnsi="Times New Roman" w:cs="Times New Roman" w:hint="eastAsia"/>
        </w:rPr>
        <w:t>7</w:t>
      </w:r>
      <w:r w:rsidRPr="00E46713">
        <w:rPr>
          <w:rFonts w:ascii="Times New Roman" w:eastAsia="標楷體" w:hAnsi="Times New Roman" w:cs="Times New Roman" w:hint="eastAsia"/>
        </w:rPr>
        <w:t>月</w:t>
      </w:r>
      <w:r w:rsidRPr="00E46713">
        <w:rPr>
          <w:rFonts w:ascii="Times New Roman" w:eastAsia="標楷體" w:hAnsi="Times New Roman" w:cs="Times New Roman" w:hint="eastAsia"/>
        </w:rPr>
        <w:t>4</w:t>
      </w:r>
      <w:r w:rsidRPr="00E46713">
        <w:rPr>
          <w:rFonts w:ascii="Times New Roman" w:eastAsia="標楷體" w:hAnsi="Times New Roman" w:cs="Times New Roman" w:hint="eastAsia"/>
        </w:rPr>
        <w:t>日課表請參閱附件</w:t>
      </w:r>
      <w:r w:rsidRPr="00E46713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下</w:t>
      </w:r>
      <w:r w:rsidRPr="00E46713">
        <w:rPr>
          <w:rFonts w:ascii="Times New Roman" w:eastAsia="標楷體" w:hAnsi="Times New Roman" w:cs="Times New Roman" w:hint="eastAsia"/>
        </w:rPr>
        <w:t>表。</w:t>
      </w:r>
    </w:p>
    <w:p w:rsidR="00E511BE" w:rsidRPr="00E511BE" w:rsidRDefault="00E511BE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ind w:left="1701" w:hangingChars="708" w:hanging="1701"/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伍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地點</w:t>
      </w:r>
    </w:p>
    <w:p w:rsidR="007D4D39" w:rsidRDefault="005A6B7D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</w:t>
      </w:r>
      <w:r w:rsidR="007D4D39" w:rsidRPr="007D4D39">
        <w:rPr>
          <w:rFonts w:ascii="Times New Roman" w:eastAsia="標楷體" w:hAnsi="Times New Roman" w:cs="Times New Roman" w:hint="eastAsia"/>
        </w:rPr>
        <w:t>立濱江國民中學</w:t>
      </w:r>
      <w:r w:rsidR="007D4D39">
        <w:rPr>
          <w:rFonts w:ascii="Times New Roman" w:eastAsia="標楷體" w:hAnsi="Times New Roman" w:cs="Times New Roman" w:hint="eastAsia"/>
        </w:rPr>
        <w:t>（臺北市中山</w:t>
      </w:r>
      <w:r w:rsidR="006864B3">
        <w:rPr>
          <w:rFonts w:ascii="Times New Roman" w:eastAsia="標楷體" w:hAnsi="Times New Roman" w:cs="Times New Roman" w:hint="eastAsia"/>
        </w:rPr>
        <w:t>區</w:t>
      </w:r>
      <w:r w:rsidR="007D4D39">
        <w:rPr>
          <w:rFonts w:ascii="Times New Roman" w:eastAsia="標楷體" w:hAnsi="Times New Roman" w:cs="Times New Roman" w:hint="eastAsia"/>
        </w:rPr>
        <w:t>樂群</w:t>
      </w:r>
      <w:r w:rsidR="007D4D39">
        <w:rPr>
          <w:rFonts w:ascii="Times New Roman" w:eastAsia="標楷體" w:hAnsi="Times New Roman" w:cs="Times New Roman" w:hint="eastAsia"/>
        </w:rPr>
        <w:t>2</w:t>
      </w:r>
      <w:r w:rsidR="007D4D39">
        <w:rPr>
          <w:rFonts w:ascii="Times New Roman" w:eastAsia="標楷體" w:hAnsi="Times New Roman" w:cs="Times New Roman" w:hint="eastAsia"/>
        </w:rPr>
        <w:t>路</w:t>
      </w:r>
      <w:r w:rsidR="007D4D39">
        <w:rPr>
          <w:rFonts w:ascii="Times New Roman" w:eastAsia="標楷體" w:hAnsi="Times New Roman" w:cs="Times New Roman" w:hint="eastAsia"/>
        </w:rPr>
        <w:t>262</w:t>
      </w:r>
      <w:r w:rsidR="007D4D39">
        <w:rPr>
          <w:rFonts w:ascii="Times New Roman" w:eastAsia="標楷體" w:hAnsi="Times New Roman" w:cs="Times New Roman" w:hint="eastAsia"/>
        </w:rPr>
        <w:t>號</w:t>
      </w:r>
      <w:r w:rsidRPr="005A6B7D">
        <w:rPr>
          <w:rFonts w:ascii="Times New Roman" w:eastAsia="標楷體" w:hAnsi="Times New Roman" w:cs="Times New Roman" w:hint="eastAsia"/>
        </w:rPr>
        <w:t>）</w:t>
      </w:r>
    </w:p>
    <w:p w:rsidR="005A6B7D" w:rsidRPr="007D4D39" w:rsidRDefault="007D4D39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5A2D68" w:rsidRPr="007D4D39">
        <w:rPr>
          <w:rFonts w:ascii="Times New Roman" w:eastAsia="標楷體" w:hAnsi="Times New Roman" w:cs="Times New Roman" w:hint="eastAsia"/>
        </w:rPr>
        <w:t>（屆時可能依報名人數調整場地，請依活動當日</w:t>
      </w:r>
      <w:r w:rsidR="005A6B7D" w:rsidRPr="007D4D39">
        <w:rPr>
          <w:rFonts w:ascii="Times New Roman" w:eastAsia="標楷體" w:hAnsi="Times New Roman" w:cs="Times New Roman" w:hint="eastAsia"/>
        </w:rPr>
        <w:t>現場指示牌為主）</w:t>
      </w:r>
    </w:p>
    <w:p w:rsidR="005A6B7D" w:rsidRDefault="007D4D39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二、歡迎本校停車或搭乘大眾運輸前來</w:t>
      </w:r>
      <w:r>
        <w:rPr>
          <w:rFonts w:ascii="標楷體" w:eastAsia="標楷體" w:hAnsi="標楷體" w:cs="Times New Roman" w:hint="eastAsia"/>
        </w:rPr>
        <w:t>。</w:t>
      </w:r>
      <w:r>
        <w:rPr>
          <w:rFonts w:ascii="Times New Roman" w:eastAsia="標楷體" w:hAnsi="Times New Roman" w:cs="Times New Roman"/>
        </w:rPr>
        <w:t xml:space="preserve"> </w:t>
      </w:r>
    </w:p>
    <w:p w:rsidR="00EB5468" w:rsidRPr="005A6B7D" w:rsidRDefault="00EB5468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三、交通資訊請參閱附件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5A6B7D">
        <w:rPr>
          <w:rFonts w:ascii="Times New Roman" w:eastAsia="標楷體" w:hAnsi="Times New Roman" w:cs="Times New Roman"/>
          <w:b/>
        </w:rPr>
        <w:t>、參加對象</w:t>
      </w:r>
    </w:p>
    <w:p w:rsidR="005A6B7D" w:rsidRDefault="005A6B7D" w:rsidP="00501E73">
      <w:pPr>
        <w:ind w:left="425" w:hangingChars="177" w:hanging="425"/>
        <w:rPr>
          <w:rFonts w:ascii="Times New Roman" w:eastAsia="標楷體" w:hAnsi="Times New Roman" w:cs="Times New Roman"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</w:t>
      </w:r>
      <w:r w:rsidR="000C1C27">
        <w:rPr>
          <w:rFonts w:ascii="Times New Roman" w:eastAsia="標楷體" w:hAnsi="Times New Roman" w:cs="Times New Roman" w:hint="eastAsia"/>
        </w:rPr>
        <w:t>各級學校有</w:t>
      </w:r>
      <w:r>
        <w:rPr>
          <w:rFonts w:ascii="Times New Roman" w:eastAsia="標楷體" w:hAnsi="Times New Roman" w:cs="Times New Roman" w:hint="eastAsia"/>
        </w:rPr>
        <w:t>興趣</w:t>
      </w:r>
      <w:r w:rsidRPr="005A6B7D">
        <w:rPr>
          <w:rFonts w:ascii="Times New Roman" w:eastAsia="標楷體" w:hAnsi="Times New Roman" w:cs="Times New Roman"/>
        </w:rPr>
        <w:t>參加</w:t>
      </w:r>
      <w:r>
        <w:rPr>
          <w:rFonts w:ascii="Times New Roman" w:eastAsia="標楷體" w:hAnsi="Times New Roman" w:cs="Times New Roman" w:hint="eastAsia"/>
        </w:rPr>
        <w:t>之</w:t>
      </w:r>
      <w:r w:rsidRPr="005A6B7D">
        <w:rPr>
          <w:rFonts w:ascii="Times New Roman" w:eastAsia="標楷體" w:hAnsi="Times New Roman" w:cs="Times New Roman"/>
        </w:rPr>
        <w:t>教師</w:t>
      </w:r>
      <w:r w:rsidR="004714CC">
        <w:rPr>
          <w:rFonts w:ascii="Times New Roman" w:eastAsia="標楷體" w:hAnsi="Times New Roman" w:cs="Times New Roman" w:hint="eastAsia"/>
        </w:rPr>
        <w:t>為優先</w:t>
      </w:r>
      <w:r>
        <w:rPr>
          <w:rFonts w:ascii="Times New Roman" w:eastAsia="標楷體" w:hAnsi="Times New Roman" w:cs="Times New Roman" w:hint="eastAsia"/>
        </w:rPr>
        <w:t>報名</w:t>
      </w:r>
      <w:r w:rsidR="004714CC">
        <w:rPr>
          <w:rFonts w:ascii="Times New Roman" w:eastAsia="標楷體" w:hAnsi="Times New Roman" w:cs="Times New Roman" w:hint="eastAsia"/>
        </w:rPr>
        <w:t>錄取</w:t>
      </w:r>
      <w:r>
        <w:rPr>
          <w:rFonts w:ascii="Times New Roman" w:eastAsia="標楷體" w:hAnsi="Times New Roman" w:cs="Times New Roman" w:hint="eastAsia"/>
        </w:rPr>
        <w:t>對象。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二、如尚有報名</w:t>
      </w:r>
      <w:r w:rsidRPr="005A6B7D">
        <w:rPr>
          <w:rFonts w:ascii="Times New Roman" w:eastAsia="標楷體" w:hAnsi="Times New Roman" w:cs="Times New Roman"/>
        </w:rPr>
        <w:t>名額</w:t>
      </w:r>
      <w:r>
        <w:rPr>
          <w:rFonts w:ascii="Times New Roman" w:eastAsia="標楷體" w:hAnsi="Times New Roman" w:cs="Times New Roman" w:hint="eastAsia"/>
        </w:rPr>
        <w:t>，歡迎其他縣市有興趣之教師、家長報名參加。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9E03A7" w:rsidRDefault="005A6B7D" w:rsidP="005A6B7D">
      <w:pPr>
        <w:rPr>
          <w:rFonts w:ascii="Times New Roman" w:eastAsia="標楷體" w:hAnsi="Times New Roman" w:cs="Times New Roman"/>
          <w:b/>
        </w:rPr>
      </w:pPr>
      <w:r w:rsidRPr="009E03A7">
        <w:rPr>
          <w:rFonts w:ascii="Times New Roman" w:eastAsia="標楷體" w:hAnsi="Times New Roman" w:cs="Times New Roman" w:hint="eastAsia"/>
          <w:b/>
        </w:rPr>
        <w:lastRenderedPageBreak/>
        <w:t>柒</w:t>
      </w:r>
      <w:r w:rsidRPr="009E03A7">
        <w:rPr>
          <w:rFonts w:ascii="Times New Roman" w:eastAsia="標楷體" w:hAnsi="Times New Roman" w:cs="Times New Roman"/>
          <w:b/>
        </w:rPr>
        <w:t>、報名方式</w:t>
      </w:r>
    </w:p>
    <w:p w:rsidR="005A2D68" w:rsidRPr="009E03A7" w:rsidRDefault="005A6B7D" w:rsidP="004D1443">
      <w:pPr>
        <w:ind w:left="425" w:hangingChars="177" w:hanging="425"/>
        <w:rPr>
          <w:rFonts w:ascii="Times New Roman" w:eastAsia="標楷體" w:hAnsi="Times New Roman" w:cs="Times New Roman"/>
        </w:rPr>
      </w:pPr>
      <w:r w:rsidRPr="009E03A7">
        <w:rPr>
          <w:rFonts w:ascii="Times New Roman" w:eastAsia="標楷體" w:hAnsi="Times New Roman" w:cs="Times New Roman" w:hint="eastAsia"/>
        </w:rPr>
        <w:t>一、</w:t>
      </w:r>
      <w:r w:rsidRPr="009E03A7">
        <w:rPr>
          <w:rFonts w:ascii="Times New Roman" w:eastAsia="標楷體" w:hAnsi="Times New Roman" w:cs="Times New Roman"/>
        </w:rPr>
        <w:t>請</w:t>
      </w:r>
      <w:r w:rsidRPr="009E03A7">
        <w:rPr>
          <w:rFonts w:ascii="Times New Roman" w:eastAsia="標楷體" w:hAnsi="Times New Roman" w:cs="Times New Roman" w:hint="eastAsia"/>
        </w:rPr>
        <w:t>於</w:t>
      </w:r>
      <w:r w:rsidRPr="009E03A7">
        <w:rPr>
          <w:rFonts w:ascii="Times New Roman" w:eastAsia="標楷體" w:hAnsi="Times New Roman" w:cs="Times New Roman" w:hint="eastAsia"/>
        </w:rPr>
        <w:t>106</w:t>
      </w:r>
      <w:r w:rsidRPr="009E03A7">
        <w:rPr>
          <w:rFonts w:ascii="Times New Roman" w:eastAsia="標楷體" w:hAnsi="Times New Roman" w:cs="Times New Roman" w:hint="eastAsia"/>
        </w:rPr>
        <w:t>年</w:t>
      </w:r>
      <w:r w:rsidR="007D4D39" w:rsidRPr="009E03A7">
        <w:rPr>
          <w:rFonts w:ascii="Times New Roman" w:eastAsia="標楷體" w:hAnsi="Times New Roman" w:cs="Times New Roman" w:hint="eastAsia"/>
        </w:rPr>
        <w:t>6</w:t>
      </w:r>
      <w:r w:rsidRPr="009E03A7">
        <w:rPr>
          <w:rFonts w:ascii="Times New Roman" w:eastAsia="標楷體" w:hAnsi="Times New Roman" w:cs="Times New Roman" w:hint="eastAsia"/>
        </w:rPr>
        <w:t>月</w:t>
      </w:r>
      <w:r w:rsidR="007316BC">
        <w:rPr>
          <w:rFonts w:ascii="Times New Roman" w:eastAsia="標楷體" w:hAnsi="Times New Roman" w:cs="Times New Roman" w:hint="eastAsia"/>
        </w:rPr>
        <w:t>2</w:t>
      </w:r>
      <w:r w:rsidR="007D4D39" w:rsidRPr="009E03A7">
        <w:rPr>
          <w:rFonts w:ascii="Times New Roman" w:eastAsia="標楷體" w:hAnsi="Times New Roman" w:cs="Times New Roman" w:hint="eastAsia"/>
        </w:rPr>
        <w:t>6</w:t>
      </w:r>
      <w:r w:rsidRPr="009E03A7">
        <w:rPr>
          <w:rFonts w:ascii="Times New Roman" w:eastAsia="標楷體" w:hAnsi="Times New Roman" w:cs="Times New Roman" w:hint="eastAsia"/>
        </w:rPr>
        <w:t>日（星期</w:t>
      </w:r>
      <w:r w:rsidR="007316BC">
        <w:rPr>
          <w:rFonts w:ascii="Times New Roman" w:eastAsia="標楷體" w:hAnsi="Times New Roman" w:cs="Times New Roman" w:hint="eastAsia"/>
        </w:rPr>
        <w:t>一</w:t>
      </w:r>
      <w:r w:rsidR="00E46713" w:rsidRPr="009E03A7">
        <w:rPr>
          <w:rFonts w:ascii="Times New Roman" w:eastAsia="標楷體" w:hAnsi="Times New Roman" w:cs="Times New Roman" w:hint="eastAsia"/>
        </w:rPr>
        <w:t>）前至臺北市教研</w:t>
      </w:r>
      <w:r w:rsidR="005A2D68" w:rsidRPr="009E03A7">
        <w:rPr>
          <w:rFonts w:ascii="Times New Roman" w:eastAsia="標楷體" w:hAnsi="Times New Roman" w:cs="Times New Roman" w:hint="eastAsia"/>
        </w:rPr>
        <w:t>網</w:t>
      </w:r>
      <w:r w:rsidR="009E03A7">
        <w:rPr>
          <w:rFonts w:ascii="Times New Roman" w:eastAsia="標楷體" w:hAnsi="Times New Roman" w:cs="Times New Roman" w:hint="eastAsia"/>
        </w:rPr>
        <w:t>報名或</w:t>
      </w:r>
      <w:r w:rsidR="004D1443" w:rsidRPr="009E03A7">
        <w:rPr>
          <w:rFonts w:ascii="Times New Roman" w:eastAsia="標楷體" w:hAnsi="Times New Roman" w:cs="Times New Roman" w:hint="eastAsia"/>
        </w:rPr>
        <w:t>連結</w:t>
      </w:r>
      <w:r w:rsidR="007316BC" w:rsidRPr="007316BC">
        <w:rPr>
          <w:rFonts w:ascii="Times New Roman" w:eastAsia="標楷體" w:hAnsi="Times New Roman" w:cs="Times New Roman"/>
        </w:rPr>
        <w:t>http://ppt.cc/sUcKc</w:t>
      </w:r>
      <w:r w:rsidR="00E46713" w:rsidRPr="009E03A7">
        <w:rPr>
          <w:rFonts w:ascii="Times New Roman" w:eastAsia="標楷體" w:hAnsi="Times New Roman" w:cs="Times New Roman" w:hint="eastAsia"/>
        </w:rPr>
        <w:t>報名</w:t>
      </w:r>
      <w:r w:rsidRPr="009E03A7">
        <w:rPr>
          <w:rFonts w:ascii="Times New Roman" w:eastAsia="標楷體" w:hAnsi="Times New Roman" w:cs="Times New Roman" w:hint="eastAsia"/>
        </w:rPr>
        <w:t>，</w:t>
      </w:r>
      <w:r w:rsidR="00427648" w:rsidRPr="009E03A7">
        <w:rPr>
          <w:rFonts w:ascii="Times New Roman" w:eastAsia="標楷體" w:hAnsi="Times New Roman" w:cs="Times New Roman" w:hint="eastAsia"/>
        </w:rPr>
        <w:t>並依報名順序錄取，</w:t>
      </w:r>
      <w:r w:rsidRPr="009E03A7">
        <w:rPr>
          <w:rFonts w:ascii="Times New Roman" w:eastAsia="標楷體" w:hAnsi="Times New Roman" w:cs="Times New Roman" w:hint="eastAsia"/>
        </w:rPr>
        <w:t>全程參與工作坊者將依當日課程核實核發研習時數。</w:t>
      </w:r>
    </w:p>
    <w:p w:rsidR="00427648" w:rsidRPr="005A6B7D" w:rsidRDefault="00427648" w:rsidP="00427648">
      <w:pPr>
        <w:ind w:left="425" w:hangingChars="177" w:hanging="42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二、請惠予參與教師公假出席。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EB5468" w:rsidRPr="00EB5468" w:rsidRDefault="00EB5468" w:rsidP="00EB5468">
      <w:pPr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捌</w:t>
      </w:r>
      <w:r w:rsidRPr="00EB5468">
        <w:rPr>
          <w:rFonts w:ascii="Times New Roman" w:eastAsia="標楷體" w:hAnsi="Times New Roman" w:cs="Times New Roman"/>
          <w:b/>
        </w:rPr>
        <w:t>、預期效益</w:t>
      </w:r>
      <w:r w:rsidRPr="00EB5468">
        <w:rPr>
          <w:rFonts w:ascii="Times New Roman" w:eastAsia="標楷體" w:hAnsi="Times New Roman" w:cs="Times New Roman"/>
          <w:b/>
        </w:rPr>
        <w:t>:</w:t>
      </w: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7D4D39">
        <w:rPr>
          <w:rFonts w:ascii="Times New Roman" w:eastAsia="標楷體" w:hAnsi="Times New Roman" w:cs="Times New Roman" w:hint="eastAsia"/>
        </w:rPr>
        <w:t xml:space="preserve"> </w:t>
      </w:r>
      <w:r w:rsidRPr="005A6B7D">
        <w:rPr>
          <w:rFonts w:ascii="Times New Roman" w:eastAsia="標楷體" w:hAnsi="Times New Roman" w:cs="Times New Roman"/>
        </w:rPr>
        <w:t>教師學習新的教學方法，實作於自己的教學現場，並能適時回饋於網站上。</w:t>
      </w:r>
    </w:p>
    <w:p w:rsidR="007D4D39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能以社群方式分享及精進教學技巧與內涵，活化自己教學場域，並進而落</w:t>
      </w:r>
    </w:p>
    <w:p w:rsidR="00EB5468" w:rsidRDefault="007D4D39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B5468" w:rsidRPr="005A6B7D">
        <w:rPr>
          <w:rFonts w:ascii="Times New Roman" w:eastAsia="標楷體" w:hAnsi="Times New Roman" w:cs="Times New Roman"/>
        </w:rPr>
        <w:t>實學生課堂有效學習。</w:t>
      </w:r>
    </w:p>
    <w:p w:rsidR="00EB5468" w:rsidRPr="005A6B7D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5A6B7D">
        <w:rPr>
          <w:rFonts w:ascii="Times New Roman" w:eastAsia="標楷體" w:hAnsi="Times New Roman" w:cs="Times New Roman"/>
        </w:rPr>
        <w:t>匯集教師群成為學習團隊，建立教師間亦師亦友的革命情感，滾動教師生命力。</w:t>
      </w:r>
    </w:p>
    <w:p w:rsidR="00EB5468" w:rsidRPr="00EB5468" w:rsidRDefault="00EB5468" w:rsidP="005A6B7D">
      <w:pPr>
        <w:rPr>
          <w:rFonts w:ascii="Times New Roman" w:eastAsia="標楷體" w:hAnsi="Times New Roman" w:cs="Times New Roman"/>
          <w:b/>
        </w:rPr>
      </w:pP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玖、如有疑義，</w:t>
      </w:r>
      <w:r w:rsidR="00D16771">
        <w:rPr>
          <w:rFonts w:ascii="Times New Roman" w:eastAsia="標楷體" w:hAnsi="Times New Roman" w:cs="Times New Roman" w:hint="eastAsia"/>
          <w:b/>
        </w:rPr>
        <w:t>請洽</w:t>
      </w:r>
      <w:r w:rsidR="007D4D39">
        <w:rPr>
          <w:rFonts w:ascii="Times New Roman" w:eastAsia="標楷體" w:hAnsi="Times New Roman" w:cs="Times New Roman" w:hint="eastAsia"/>
          <w:b/>
        </w:rPr>
        <w:t>濱江</w:t>
      </w:r>
      <w:r w:rsidR="006864B3">
        <w:rPr>
          <w:rFonts w:ascii="Times New Roman" w:eastAsia="標楷體" w:hAnsi="Times New Roman" w:cs="Times New Roman" w:hint="eastAsia"/>
          <w:b/>
        </w:rPr>
        <w:t>國</w:t>
      </w:r>
      <w:r w:rsidR="007D4D39">
        <w:rPr>
          <w:rFonts w:ascii="Times New Roman" w:eastAsia="標楷體" w:hAnsi="Times New Roman" w:cs="Times New Roman" w:hint="eastAsia"/>
          <w:b/>
        </w:rPr>
        <w:t>中</w:t>
      </w:r>
      <w:r w:rsidR="006864B3">
        <w:rPr>
          <w:rFonts w:ascii="Times New Roman" w:eastAsia="標楷體" w:hAnsi="Times New Roman" w:cs="Times New Roman" w:hint="eastAsia"/>
          <w:b/>
        </w:rPr>
        <w:t>教務處林宜靜組長或陳功</w:t>
      </w:r>
      <w:r w:rsidRPr="00EB5468">
        <w:rPr>
          <w:rFonts w:ascii="Times New Roman" w:eastAsia="標楷體" w:hAnsi="Times New Roman" w:cs="Times New Roman" w:hint="eastAsia"/>
          <w:b/>
        </w:rPr>
        <w:t>主任（電話：</w:t>
      </w:r>
      <w:r w:rsidR="006864B3">
        <w:rPr>
          <w:rFonts w:ascii="Times New Roman" w:eastAsia="標楷體" w:hAnsi="Times New Roman" w:cs="Times New Roman" w:hint="eastAsia"/>
          <w:b/>
        </w:rPr>
        <w:t>8502-0126</w:t>
      </w:r>
      <w:r w:rsidRPr="00EB5468">
        <w:rPr>
          <w:rFonts w:ascii="Times New Roman" w:eastAsia="標楷體" w:hAnsi="Times New Roman" w:cs="Times New Roman" w:hint="eastAsia"/>
          <w:b/>
        </w:rPr>
        <w:t>轉</w:t>
      </w:r>
      <w:r w:rsidR="006864B3">
        <w:rPr>
          <w:rFonts w:ascii="Times New Roman" w:eastAsia="標楷體" w:hAnsi="Times New Roman" w:cs="Times New Roman" w:hint="eastAsia"/>
          <w:b/>
        </w:rPr>
        <w:t>202</w:t>
      </w:r>
      <w:r w:rsidR="00D16771">
        <w:rPr>
          <w:rFonts w:ascii="Times New Roman" w:eastAsia="標楷體" w:hAnsi="Times New Roman" w:cs="Times New Roman" w:hint="eastAsia"/>
          <w:b/>
        </w:rPr>
        <w:t>）</w:t>
      </w:r>
      <w:r w:rsidR="009E03A7">
        <w:rPr>
          <w:rFonts w:ascii="Times New Roman" w:eastAsia="標楷體" w:hAnsi="Times New Roman" w:cs="Times New Roman" w:hint="eastAsia"/>
          <w:b/>
        </w:rPr>
        <w:t>或</w:t>
      </w:r>
      <w:r w:rsidR="009E03A7" w:rsidRPr="009E03A7">
        <w:rPr>
          <w:rFonts w:ascii="Times New Roman" w:eastAsia="標楷體" w:hAnsi="Times New Roman" w:cs="Times New Roman" w:hint="eastAsia"/>
          <w:b/>
        </w:rPr>
        <w:t>公益平台文化基金會</w:t>
      </w:r>
      <w:r w:rsidR="009E03A7">
        <w:rPr>
          <w:rFonts w:ascii="Times New Roman" w:eastAsia="標楷體" w:hAnsi="Times New Roman" w:cs="Times New Roman" w:hint="eastAsia"/>
          <w:b/>
        </w:rPr>
        <w:t>朱敏慈小姐</w:t>
      </w:r>
      <w:r w:rsidR="009E03A7" w:rsidRPr="009E03A7">
        <w:rPr>
          <w:rFonts w:ascii="Times New Roman" w:eastAsia="標楷體" w:hAnsi="Times New Roman" w:cs="Times New Roman"/>
          <w:b/>
        </w:rPr>
        <w:t>0978577385</w:t>
      </w:r>
      <w:r w:rsidR="009E03A7" w:rsidRPr="009E03A7">
        <w:rPr>
          <w:rFonts w:ascii="Times New Roman" w:eastAsia="標楷體" w:hAnsi="Times New Roman" w:cs="Times New Roman" w:hint="eastAsia"/>
          <w:b/>
        </w:rPr>
        <w:t>。</w:t>
      </w:r>
    </w:p>
    <w:p w:rsidR="00D16771" w:rsidRDefault="00D1677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C05B9A" w:rsidRDefault="00C05B9A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拾、經費來源：</w:t>
      </w:r>
      <w:r w:rsidRPr="004D1443">
        <w:rPr>
          <w:rFonts w:ascii="Times New Roman" w:eastAsia="標楷體" w:hAnsi="Times New Roman" w:cs="Times New Roman" w:hint="eastAsia"/>
          <w:b/>
        </w:rPr>
        <w:t>由</w:t>
      </w:r>
      <w:r w:rsidR="004D1443" w:rsidRPr="004D1443">
        <w:rPr>
          <w:rFonts w:ascii="Times New Roman" w:eastAsia="標楷體" w:hAnsi="Times New Roman" w:cs="Times New Roman" w:hint="eastAsia"/>
          <w:b/>
        </w:rPr>
        <w:t>公益平台文化基金會</w:t>
      </w:r>
      <w:r w:rsidRPr="004D1443">
        <w:rPr>
          <w:rFonts w:ascii="Times New Roman" w:eastAsia="標楷體" w:hAnsi="Times New Roman" w:cs="Times New Roman" w:hint="eastAsia"/>
          <w:b/>
        </w:rPr>
        <w:t>支應。</w:t>
      </w:r>
    </w:p>
    <w:p w:rsidR="007075A1" w:rsidRPr="00EB5468" w:rsidRDefault="007075A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EB5468" w:rsidRPr="00EB5468" w:rsidRDefault="00C05B9A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</w:t>
      </w:r>
      <w:r w:rsidR="004D1443">
        <w:rPr>
          <w:rFonts w:ascii="Times New Roman" w:eastAsia="標楷體" w:hAnsi="Times New Roman" w:cs="Times New Roman" w:hint="eastAsia"/>
          <w:b/>
        </w:rPr>
        <w:t>壹</w:t>
      </w:r>
      <w:r>
        <w:rPr>
          <w:rFonts w:ascii="Times New Roman" w:eastAsia="標楷體" w:hAnsi="Times New Roman" w:cs="Times New Roman" w:hint="eastAsia"/>
          <w:b/>
        </w:rPr>
        <w:t>、本計畫經奉核</w:t>
      </w:r>
      <w:r w:rsidR="00EB5468" w:rsidRPr="00EB5468">
        <w:rPr>
          <w:rFonts w:ascii="Times New Roman" w:eastAsia="標楷體" w:hAnsi="Times New Roman" w:cs="Times New Roman" w:hint="eastAsia"/>
          <w:b/>
        </w:rPr>
        <w:t>後實施，修訂時亦同。</w:t>
      </w:r>
    </w:p>
    <w:p w:rsidR="00871BA7" w:rsidRDefault="00871BA7" w:rsidP="005A6B7D">
      <w:pPr>
        <w:rPr>
          <w:rFonts w:ascii="Times New Roman" w:eastAsia="標楷體" w:hAnsi="Times New Roman" w:cs="Times New Roman"/>
        </w:rPr>
        <w:sectPr w:rsidR="00871BA7" w:rsidSect="00C05B9A">
          <w:headerReference w:type="default" r:id="rId7"/>
          <w:footerReference w:type="default" r:id="rId8"/>
          <w:pgSz w:w="11906" w:h="16838"/>
          <w:pgMar w:top="1134" w:right="1797" w:bottom="1134" w:left="1797" w:header="680" w:footer="1077" w:gutter="0"/>
          <w:cols w:space="425"/>
          <w:docGrid w:type="linesAndChars" w:linePitch="360"/>
        </w:sectPr>
      </w:pPr>
    </w:p>
    <w:p w:rsidR="006864B3" w:rsidRDefault="006864B3" w:rsidP="00871BA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864B3">
        <w:rPr>
          <w:rFonts w:ascii="Times New Roman" w:eastAsia="標楷體" w:hAnsi="Times New Roman" w:cs="Times New Roman" w:hint="eastAsia"/>
          <w:b/>
          <w:sz w:val="28"/>
        </w:rPr>
        <w:lastRenderedPageBreak/>
        <w:t>臺北市立濱江國民中學</w:t>
      </w:r>
      <w:r w:rsidRPr="006864B3">
        <w:rPr>
          <w:rFonts w:ascii="Times New Roman" w:eastAsia="標楷體" w:hAnsi="Times New Roman" w:cs="Times New Roman" w:hint="eastAsia"/>
          <w:b/>
          <w:sz w:val="28"/>
        </w:rPr>
        <w:t>106</w:t>
      </w:r>
      <w:r w:rsidRPr="006864B3">
        <w:rPr>
          <w:rFonts w:ascii="Times New Roman" w:eastAsia="標楷體" w:hAnsi="Times New Roman" w:cs="Times New Roman" w:hint="eastAsia"/>
          <w:b/>
          <w:sz w:val="28"/>
        </w:rPr>
        <w:t>學年度</w:t>
      </w:r>
      <w:r w:rsidR="00871BA7" w:rsidRPr="005A6B7D">
        <w:rPr>
          <w:rFonts w:ascii="Times New Roman" w:eastAsia="標楷體" w:hAnsi="Times New Roman" w:cs="Times New Roman"/>
          <w:b/>
          <w:sz w:val="28"/>
        </w:rPr>
        <w:t>「翻轉課堂</w:t>
      </w:r>
      <w:r w:rsidR="00871BA7"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r w:rsidR="00871BA7" w:rsidRPr="005A6B7D">
        <w:rPr>
          <w:rFonts w:ascii="Times New Roman" w:eastAsia="標楷體" w:hAnsi="Times New Roman" w:cs="Times New Roman"/>
          <w:b/>
          <w:sz w:val="28"/>
        </w:rPr>
        <w:t>熱血教師」</w:t>
      </w:r>
    </w:p>
    <w:p w:rsidR="00871BA7" w:rsidRPr="005A6B7D" w:rsidRDefault="00871BA7" w:rsidP="00871BA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t>學思達教學法工作坊</w:t>
      </w:r>
      <w:r>
        <w:rPr>
          <w:rFonts w:ascii="Times New Roman" w:eastAsia="標楷體" w:hAnsi="Times New Roman" w:cs="Times New Roman" w:hint="eastAsia"/>
          <w:b/>
          <w:sz w:val="28"/>
        </w:rPr>
        <w:t>課</w:t>
      </w:r>
      <w:r w:rsidR="00E46713">
        <w:rPr>
          <w:rFonts w:ascii="Times New Roman" w:eastAsia="標楷體" w:hAnsi="Times New Roman" w:cs="Times New Roman" w:hint="eastAsia"/>
          <w:b/>
          <w:sz w:val="28"/>
        </w:rPr>
        <w:t>程</w:t>
      </w:r>
    </w:p>
    <w:p w:rsidR="005A6B7D" w:rsidRPr="009C03C3" w:rsidRDefault="005A6B7D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106</w:t>
      </w:r>
      <w:r w:rsidRPr="009C03C3">
        <w:rPr>
          <w:rFonts w:ascii="Times New Roman" w:eastAsia="標楷體" w:hAnsi="Times New Roman" w:cs="Times New Roman"/>
          <w:b/>
        </w:rPr>
        <w:t>年</w:t>
      </w:r>
      <w:r w:rsidR="006864B3">
        <w:rPr>
          <w:rFonts w:ascii="Times New Roman" w:eastAsia="標楷體" w:hAnsi="Times New Roman" w:cs="Times New Roman" w:hint="eastAsia"/>
          <w:b/>
        </w:rPr>
        <w:t>7</w:t>
      </w:r>
      <w:r w:rsidRPr="009C03C3">
        <w:rPr>
          <w:rFonts w:ascii="Times New Roman" w:eastAsia="標楷體" w:hAnsi="Times New Roman" w:cs="Times New Roman"/>
          <w:b/>
        </w:rPr>
        <w:t>月</w:t>
      </w:r>
      <w:r w:rsidR="006864B3">
        <w:rPr>
          <w:rFonts w:ascii="Times New Roman" w:eastAsia="標楷體" w:hAnsi="Times New Roman" w:cs="Times New Roman" w:hint="eastAsia"/>
          <w:b/>
        </w:rPr>
        <w:t>3</w:t>
      </w:r>
      <w:r w:rsidRPr="009C03C3">
        <w:rPr>
          <w:rFonts w:ascii="Times New Roman" w:eastAsia="標楷體" w:hAnsi="Times New Roman" w:cs="Times New Roman"/>
          <w:b/>
        </w:rPr>
        <w:t>日</w:t>
      </w:r>
      <w:r w:rsidR="009C03C3" w:rsidRPr="009C03C3">
        <w:rPr>
          <w:rFonts w:ascii="Times New Roman" w:eastAsia="標楷體" w:hAnsi="Times New Roman" w:cs="Times New Roman"/>
          <w:b/>
        </w:rPr>
        <w:t>（</w:t>
      </w:r>
      <w:r w:rsidR="006864B3">
        <w:rPr>
          <w:rFonts w:ascii="Times New Roman" w:eastAsia="標楷體" w:hAnsi="Times New Roman" w:cs="Times New Roman" w:hint="eastAsia"/>
          <w:b/>
        </w:rPr>
        <w:t>一</w:t>
      </w:r>
      <w:r w:rsidR="009C03C3" w:rsidRPr="009C03C3">
        <w:rPr>
          <w:rFonts w:ascii="Times New Roman" w:eastAsia="標楷體" w:hAnsi="Times New Roman" w:cs="Times New Roman"/>
          <w:b/>
        </w:rPr>
        <w:t>）</w:t>
      </w:r>
      <w:r w:rsidR="00E46713">
        <w:rPr>
          <w:rFonts w:ascii="Times New Roman" w:eastAsia="標楷體" w:hAnsi="Times New Roman" w:cs="Times New Roman" w:hint="eastAsia"/>
          <w:b/>
        </w:rPr>
        <w:t>課程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774"/>
        <w:gridCol w:w="2993"/>
      </w:tblGrid>
      <w:tr w:rsidR="00BE2FED" w:rsidRPr="00BE2FED" w:rsidTr="00957F06">
        <w:trPr>
          <w:trHeight w:val="397"/>
        </w:trPr>
        <w:tc>
          <w:tcPr>
            <w:tcW w:w="1030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214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756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講座</w:t>
            </w:r>
            <w:r w:rsidRPr="00BE2FED">
              <w:rPr>
                <w:rFonts w:ascii="Times New Roman" w:eastAsia="標楷體" w:hAnsi="Times New Roman" w:cs="Times New Roman"/>
                <w:b/>
              </w:rPr>
              <w:t>/</w:t>
            </w:r>
            <w:r w:rsidRPr="00BE2FED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BE2FED" w:rsidRPr="00BE2FED" w:rsidTr="00957F06">
        <w:trPr>
          <w:trHeight w:val="397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2214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756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臺北市立</w:t>
            </w:r>
            <w:r w:rsidRPr="00BE2FED">
              <w:rPr>
                <w:rFonts w:ascii="Times New Roman" w:eastAsia="標楷體" w:hAnsi="Times New Roman" w:cs="Times New Roman" w:hint="eastAsia"/>
              </w:rPr>
              <w:t>濱江國中</w:t>
            </w:r>
          </w:p>
        </w:tc>
      </w:tr>
      <w:tr w:rsidR="00BE2FED" w:rsidRPr="00BE2FED" w:rsidTr="00957F06">
        <w:trPr>
          <w:trHeight w:val="397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2214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開場</w:t>
            </w:r>
            <w:r w:rsidRPr="00BE2FED">
              <w:rPr>
                <w:rFonts w:ascii="Times New Roman" w:eastAsia="標楷體" w:hAnsi="Times New Roman" w:cs="Times New Roman"/>
              </w:rPr>
              <w:t>/</w:t>
            </w:r>
            <w:r w:rsidRPr="00BE2FED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1756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臺北市立</w:t>
            </w:r>
            <w:r w:rsidRPr="00BE2FED">
              <w:rPr>
                <w:rFonts w:ascii="Times New Roman" w:eastAsia="標楷體" w:hAnsi="Times New Roman" w:cs="Times New Roman" w:hint="eastAsia"/>
              </w:rPr>
              <w:t>濱江國中</w:t>
            </w:r>
          </w:p>
        </w:tc>
      </w:tr>
      <w:tr w:rsidR="00BE2FED" w:rsidRPr="00BE2FED" w:rsidTr="00957F06">
        <w:trPr>
          <w:trHeight w:val="397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2214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學思達教學法專題演講</w:t>
            </w:r>
          </w:p>
        </w:tc>
        <w:tc>
          <w:tcPr>
            <w:tcW w:w="1756" w:type="pct"/>
            <w:vMerge w:val="restar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張輝誠老師</w:t>
            </w:r>
          </w:p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BE2FED" w:rsidRPr="00BE2FED" w:rsidTr="00957F06">
        <w:trPr>
          <w:trHeight w:val="794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214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學思達的第一次見面的自我介紹、師生對談</w:t>
            </w:r>
            <w:r w:rsidRPr="00BE2FED">
              <w:rPr>
                <w:rFonts w:ascii="Times New Roman" w:eastAsia="標楷體" w:hAnsi="Times New Roman" w:cs="Times New Roman"/>
              </w:rPr>
              <w:t>(</w:t>
            </w:r>
            <w:r w:rsidRPr="00BE2FED">
              <w:rPr>
                <w:rFonts w:ascii="Times New Roman" w:eastAsia="標楷體" w:hAnsi="Times New Roman" w:cs="Times New Roman"/>
              </w:rPr>
              <w:t>薩提爾冰山理論</w:t>
            </w:r>
            <w:r w:rsidRPr="00BE2F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Merge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E2FED" w:rsidRPr="00BE2FED" w:rsidTr="00957F06">
        <w:trPr>
          <w:trHeight w:val="397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3970" w:type="pct"/>
            <w:gridSpan w:val="2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BE2FED" w:rsidRPr="00BE2FED" w:rsidTr="00957F06"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2214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學思達教學講義製作</w:t>
            </w:r>
          </w:p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(</w:t>
            </w:r>
            <w:r w:rsidRPr="00BE2FED">
              <w:rPr>
                <w:rFonts w:ascii="Times New Roman" w:eastAsia="標楷體" w:hAnsi="Times New Roman" w:cs="Times New Roman"/>
              </w:rPr>
              <w:t>含布魯姆的認知六目標、學思達實際演練，以及哈佛大學麥克桑德爾的教學技術分析</w:t>
            </w:r>
            <w:r w:rsidRPr="00BE2F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張輝誠老師</w:t>
            </w:r>
          </w:p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BE2FED" w:rsidRPr="00BE2FED" w:rsidTr="00957F06">
        <w:trPr>
          <w:trHeight w:val="397"/>
        </w:trPr>
        <w:tc>
          <w:tcPr>
            <w:tcW w:w="1030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16:00~</w:t>
            </w:r>
          </w:p>
        </w:tc>
        <w:tc>
          <w:tcPr>
            <w:tcW w:w="3970" w:type="pct"/>
            <w:gridSpan w:val="2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平安賦歸</w:t>
            </w:r>
          </w:p>
        </w:tc>
      </w:tr>
    </w:tbl>
    <w:p w:rsidR="007F77E0" w:rsidRDefault="007F77E0" w:rsidP="005A6B7D">
      <w:pPr>
        <w:rPr>
          <w:rFonts w:ascii="Times New Roman" w:eastAsia="標楷體" w:hAnsi="Times New Roman" w:cs="Times New Roman"/>
          <w:b/>
        </w:rPr>
      </w:pPr>
    </w:p>
    <w:p w:rsidR="005A6B7D" w:rsidRPr="009C03C3" w:rsidRDefault="005A6B7D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106</w:t>
      </w:r>
      <w:r w:rsidRPr="009C03C3">
        <w:rPr>
          <w:rFonts w:ascii="Times New Roman" w:eastAsia="標楷體" w:hAnsi="Times New Roman" w:cs="Times New Roman"/>
          <w:b/>
        </w:rPr>
        <w:t>年</w:t>
      </w:r>
      <w:r w:rsidR="006864B3">
        <w:rPr>
          <w:rFonts w:ascii="Times New Roman" w:eastAsia="標楷體" w:hAnsi="Times New Roman" w:cs="Times New Roman" w:hint="eastAsia"/>
          <w:b/>
        </w:rPr>
        <w:t>7</w:t>
      </w:r>
      <w:r w:rsidRPr="009C03C3">
        <w:rPr>
          <w:rFonts w:ascii="Times New Roman" w:eastAsia="標楷體" w:hAnsi="Times New Roman" w:cs="Times New Roman"/>
          <w:b/>
        </w:rPr>
        <w:t>月</w:t>
      </w:r>
      <w:r w:rsidR="006864B3">
        <w:rPr>
          <w:rFonts w:ascii="Times New Roman" w:eastAsia="標楷體" w:hAnsi="Times New Roman" w:cs="Times New Roman" w:hint="eastAsia"/>
          <w:b/>
        </w:rPr>
        <w:t>4</w:t>
      </w:r>
      <w:r w:rsidRPr="009C03C3">
        <w:rPr>
          <w:rFonts w:ascii="Times New Roman" w:eastAsia="標楷體" w:hAnsi="Times New Roman" w:cs="Times New Roman"/>
          <w:b/>
        </w:rPr>
        <w:t>日</w:t>
      </w:r>
      <w:r w:rsidR="006864B3">
        <w:rPr>
          <w:rFonts w:ascii="Times New Roman" w:eastAsia="標楷體" w:hAnsi="Times New Roman" w:cs="Times New Roman"/>
          <w:b/>
        </w:rPr>
        <w:t>（</w:t>
      </w:r>
      <w:r w:rsidR="006864B3">
        <w:rPr>
          <w:rFonts w:ascii="Times New Roman" w:eastAsia="標楷體" w:hAnsi="Times New Roman" w:cs="Times New Roman" w:hint="eastAsia"/>
          <w:b/>
        </w:rPr>
        <w:t>二</w:t>
      </w:r>
      <w:r w:rsidR="009C03C3" w:rsidRPr="009C03C3">
        <w:rPr>
          <w:rFonts w:ascii="Times New Roman" w:eastAsia="標楷體" w:hAnsi="Times New Roman" w:cs="Times New Roman"/>
          <w:b/>
        </w:rPr>
        <w:t>）</w:t>
      </w:r>
      <w:r w:rsidR="00E46713">
        <w:rPr>
          <w:rFonts w:ascii="Times New Roman" w:eastAsia="標楷體" w:hAnsi="Times New Roman" w:cs="Times New Roman" w:hint="eastAsia"/>
          <w:b/>
        </w:rPr>
        <w:t>課程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204"/>
        <w:gridCol w:w="4595"/>
      </w:tblGrid>
      <w:tr w:rsidR="00BE2FED" w:rsidRPr="00BE2FED" w:rsidTr="00957F06">
        <w:trPr>
          <w:trHeight w:val="397"/>
        </w:trPr>
        <w:tc>
          <w:tcPr>
            <w:tcW w:w="1011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93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2696" w:type="pct"/>
            <w:shd w:val="clear" w:color="auto" w:fill="BDD6EE" w:themeFill="accent1" w:themeFillTint="66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講座</w:t>
            </w:r>
            <w:r w:rsidRPr="00BE2FED">
              <w:rPr>
                <w:rFonts w:ascii="Times New Roman" w:eastAsia="標楷體" w:hAnsi="Times New Roman" w:cs="Times New Roman"/>
                <w:b/>
              </w:rPr>
              <w:t>/</w:t>
            </w:r>
            <w:r w:rsidRPr="00BE2FED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1293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696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臺北市立</w:t>
            </w:r>
            <w:r w:rsidRPr="00BE2FED">
              <w:rPr>
                <w:rFonts w:ascii="Times New Roman" w:eastAsia="標楷體" w:hAnsi="Times New Roman" w:cs="Times New Roman" w:hint="eastAsia"/>
              </w:rPr>
              <w:t>濱江國中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1293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開場</w:t>
            </w:r>
            <w:r w:rsidRPr="00BE2FED">
              <w:rPr>
                <w:rFonts w:ascii="Times New Roman" w:eastAsia="標楷體" w:hAnsi="Times New Roman" w:cs="Times New Roman"/>
              </w:rPr>
              <w:t>/</w:t>
            </w:r>
            <w:r w:rsidRPr="00BE2FED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2696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臺北市立</w:t>
            </w:r>
            <w:r w:rsidRPr="00BE2FED">
              <w:rPr>
                <w:rFonts w:ascii="Times New Roman" w:eastAsia="標楷體" w:hAnsi="Times New Roman" w:cs="Times New Roman" w:hint="eastAsia"/>
              </w:rPr>
              <w:t>濱江國中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2FED">
              <w:rPr>
                <w:rFonts w:ascii="Times New Roman" w:eastAsia="標楷體" w:hAnsi="Times New Roman" w:cs="Times New Roman"/>
                <w:b/>
              </w:rPr>
              <w:t>學思達分科</w:t>
            </w:r>
            <w:r w:rsidRPr="00BE2FED">
              <w:rPr>
                <w:rFonts w:ascii="Times New Roman" w:eastAsia="標楷體" w:hAnsi="Times New Roman" w:cs="Times New Roman" w:hint="eastAsia"/>
                <w:b/>
              </w:rPr>
              <w:t>增能</w:t>
            </w:r>
            <w:r w:rsidRPr="00BE2FED">
              <w:rPr>
                <w:rFonts w:ascii="Times New Roman" w:eastAsia="標楷體" w:hAnsi="Times New Roman" w:cs="Times New Roman"/>
                <w:b/>
              </w:rPr>
              <w:t>教學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徐曉薇老師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4D1443" w:rsidRPr="00BE2FED" w:rsidRDefault="004D1443" w:rsidP="004D144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>國文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</w:t>
            </w: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>黃尹昕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老師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社會科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郭進成老師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藝文領域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孫菊君老師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3989" w:type="pct"/>
            <w:gridSpan w:val="2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/>
                <w:color w:val="000000"/>
              </w:rPr>
              <w:t>午餐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13:10-16:10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E2FED">
              <w:rPr>
                <w:rFonts w:ascii="Times New Roman" w:eastAsia="標楷體" w:hAnsi="Times New Roman" w:cs="Times New Roman"/>
                <w:b/>
                <w:color w:val="000000"/>
              </w:rPr>
              <w:t>學思達分科</w:t>
            </w:r>
            <w:r w:rsidRPr="00BE2FED">
              <w:rPr>
                <w:rFonts w:ascii="Times New Roman" w:eastAsia="標楷體" w:hAnsi="Times New Roman" w:cs="Times New Roman" w:hint="eastAsia"/>
                <w:b/>
                <w:color w:val="000000"/>
              </w:rPr>
              <w:t>增能</w:t>
            </w:r>
            <w:r w:rsidRPr="00BE2FED">
              <w:rPr>
                <w:rFonts w:ascii="Times New Roman" w:eastAsia="標楷體" w:hAnsi="Times New Roman" w:cs="Times New Roman"/>
                <w:b/>
                <w:color w:val="000000"/>
              </w:rPr>
              <w:t>教學</w:t>
            </w:r>
          </w:p>
        </w:tc>
      </w:tr>
      <w:tr w:rsidR="00BE2FED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BE2FED" w:rsidRPr="00BE2FED" w:rsidRDefault="00BE2FED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徐曉薇老師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4D1443" w:rsidRPr="00BE2FED" w:rsidRDefault="004D1443" w:rsidP="0073330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>國文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</w:t>
            </w: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4D1443" w:rsidRPr="00BE2FED" w:rsidRDefault="004D1443" w:rsidP="0073330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1443">
              <w:rPr>
                <w:rFonts w:ascii="Times New Roman" w:eastAsia="標楷體" w:hAnsi="Times New Roman" w:cs="Times New Roman" w:hint="eastAsia"/>
                <w:color w:val="000000"/>
              </w:rPr>
              <w:t>黃尹昕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老師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社會科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公民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郭進成老師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藝文領域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E2FED">
              <w:rPr>
                <w:rFonts w:ascii="Times New Roman" w:eastAsia="標楷體" w:hAnsi="Times New Roman" w:cs="Times New Roman" w:hint="eastAsia"/>
                <w:color w:val="000000"/>
              </w:rPr>
              <w:t>孫菊君老師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 w:hint="eastAsia"/>
              </w:rPr>
              <w:t>16:10-16:20</w:t>
            </w:r>
          </w:p>
        </w:tc>
        <w:tc>
          <w:tcPr>
            <w:tcW w:w="3989" w:type="pct"/>
            <w:gridSpan w:val="2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 w:hint="eastAsia"/>
              </w:rPr>
              <w:t>休息暨回到大場</w:t>
            </w:r>
          </w:p>
        </w:tc>
      </w:tr>
      <w:tr w:rsidR="004D1443" w:rsidRPr="00BE2FED" w:rsidTr="00957F06">
        <w:trPr>
          <w:trHeight w:val="397"/>
        </w:trPr>
        <w:tc>
          <w:tcPr>
            <w:tcW w:w="1011" w:type="pct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16:</w:t>
            </w:r>
            <w:r w:rsidRPr="00BE2FED">
              <w:rPr>
                <w:rFonts w:ascii="Times New Roman" w:eastAsia="標楷體" w:hAnsi="Times New Roman" w:cs="Times New Roman" w:hint="eastAsia"/>
              </w:rPr>
              <w:t>2</w:t>
            </w:r>
            <w:r w:rsidRPr="00BE2FED">
              <w:rPr>
                <w:rFonts w:ascii="Times New Roman" w:eastAsia="標楷體" w:hAnsi="Times New Roman" w:cs="Times New Roman"/>
              </w:rPr>
              <w:t>0-16:</w:t>
            </w:r>
            <w:r w:rsidRPr="00BE2FED">
              <w:rPr>
                <w:rFonts w:ascii="Times New Roman" w:eastAsia="標楷體" w:hAnsi="Times New Roman" w:cs="Times New Roman" w:hint="eastAsia"/>
              </w:rPr>
              <w:t>5</w:t>
            </w:r>
            <w:r w:rsidRPr="00BE2FED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93" w:type="pct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696" w:type="pct"/>
            <w:vAlign w:val="center"/>
          </w:tcPr>
          <w:p w:rsidR="004D1443" w:rsidRPr="00BE2FED" w:rsidRDefault="004D1443" w:rsidP="00BE2F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E2FED">
              <w:rPr>
                <w:rFonts w:ascii="Times New Roman" w:eastAsia="標楷體" w:hAnsi="Times New Roman" w:cs="Times New Roman" w:hint="eastAsia"/>
              </w:rPr>
              <w:t>學思達團隊</w:t>
            </w:r>
          </w:p>
        </w:tc>
      </w:tr>
    </w:tbl>
    <w:p w:rsidR="00BE2FED" w:rsidRDefault="00BE2FED" w:rsidP="005A6B7D">
      <w:pPr>
        <w:rPr>
          <w:rFonts w:ascii="Times New Roman" w:eastAsia="標楷體" w:hAnsi="Times New Roman" w:cs="Times New Roman"/>
        </w:rPr>
        <w:sectPr w:rsidR="00BE2FED" w:rsidSect="00EB5468">
          <w:headerReference w:type="default" r:id="rId9"/>
          <w:pgSz w:w="11906" w:h="16838"/>
          <w:pgMar w:top="1440" w:right="1800" w:bottom="1440" w:left="1800" w:header="680" w:footer="1077" w:gutter="0"/>
          <w:cols w:space="425"/>
          <w:docGrid w:type="linesAndChars" w:linePitch="360"/>
        </w:sectPr>
      </w:pPr>
    </w:p>
    <w:p w:rsidR="007F77E0" w:rsidRPr="007F77E0" w:rsidRDefault="007F77E0" w:rsidP="00E46713">
      <w:pPr>
        <w:spacing w:before="240"/>
        <w:rPr>
          <w:rFonts w:ascii="Times New Roman" w:eastAsia="標楷體" w:hAnsi="Times New Roman" w:cs="Times New Roman"/>
          <w:b/>
          <w:sz w:val="28"/>
        </w:rPr>
      </w:pPr>
      <w:r w:rsidRPr="007F77E0">
        <w:rPr>
          <w:rFonts w:ascii="Times New Roman" w:eastAsia="標楷體" w:hAnsi="Times New Roman" w:cs="Times New Roman"/>
          <w:b/>
          <w:sz w:val="28"/>
        </w:rPr>
        <w:lastRenderedPageBreak/>
        <w:t>交通資訊</w:t>
      </w:r>
    </w:p>
    <w:p w:rsidR="007F77E0" w:rsidRPr="007F77E0" w:rsidRDefault="007F77E0" w:rsidP="007F77E0">
      <w:pPr>
        <w:rPr>
          <w:rFonts w:ascii="Times New Roman" w:eastAsia="標楷體" w:hAnsi="Times New Roman" w:cs="Times New Roman"/>
          <w:b/>
        </w:rPr>
      </w:pPr>
    </w:p>
    <w:p w:rsidR="007F77E0" w:rsidRPr="007F77E0" w:rsidRDefault="007F77E0" w:rsidP="006864B3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學校地址：</w:t>
      </w:r>
      <w:r w:rsidR="006864B3">
        <w:rPr>
          <w:rFonts w:ascii="Times New Roman" w:eastAsia="標楷體" w:hAnsi="Times New Roman" w:cs="Times New Roman" w:hint="eastAsia"/>
        </w:rPr>
        <w:t>臺北市中山區</w:t>
      </w:r>
      <w:r w:rsidR="006864B3" w:rsidRPr="006864B3">
        <w:rPr>
          <w:rFonts w:ascii="Times New Roman" w:eastAsia="標楷體" w:hAnsi="Times New Roman" w:cs="Times New Roman" w:hint="eastAsia"/>
        </w:rPr>
        <w:t>樂群</w:t>
      </w:r>
      <w:r w:rsidR="006864B3" w:rsidRPr="006864B3">
        <w:rPr>
          <w:rFonts w:ascii="Times New Roman" w:eastAsia="標楷體" w:hAnsi="Times New Roman" w:cs="Times New Roman" w:hint="eastAsia"/>
        </w:rPr>
        <w:t>2</w:t>
      </w:r>
      <w:r w:rsidR="006864B3" w:rsidRPr="006864B3">
        <w:rPr>
          <w:rFonts w:ascii="Times New Roman" w:eastAsia="標楷體" w:hAnsi="Times New Roman" w:cs="Times New Roman" w:hint="eastAsia"/>
        </w:rPr>
        <w:t>路</w:t>
      </w:r>
      <w:r w:rsidR="006864B3" w:rsidRPr="006864B3">
        <w:rPr>
          <w:rFonts w:ascii="Times New Roman" w:eastAsia="標楷體" w:hAnsi="Times New Roman" w:cs="Times New Roman" w:hint="eastAsia"/>
        </w:rPr>
        <w:t>262</w:t>
      </w:r>
      <w:r w:rsidR="006864B3" w:rsidRPr="006864B3">
        <w:rPr>
          <w:rFonts w:ascii="Times New Roman" w:eastAsia="標楷體" w:hAnsi="Times New Roman" w:cs="Times New Roman" w:hint="eastAsia"/>
        </w:rPr>
        <w:t>號</w:t>
      </w:r>
      <w:r w:rsidRPr="007F77E0">
        <w:rPr>
          <w:rFonts w:ascii="Times New Roman" w:eastAsia="標楷體" w:hAnsi="Times New Roman" w:cs="Times New Roman"/>
        </w:rPr>
        <w:t>。</w:t>
      </w:r>
    </w:p>
    <w:p w:rsidR="00E511BE" w:rsidRPr="007F77E0" w:rsidRDefault="00E511BE" w:rsidP="00E511BE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研習地點</w:t>
      </w:r>
      <w:r w:rsidRPr="007F77E0">
        <w:rPr>
          <w:rFonts w:ascii="Times New Roman" w:eastAsia="標楷體" w:hAnsi="Times New Roman" w:cs="Times New Roman"/>
        </w:rPr>
        <w:t>如何抵達：</w:t>
      </w:r>
    </w:p>
    <w:p w:rsidR="0010411B" w:rsidRPr="007F77E0" w:rsidRDefault="0010411B" w:rsidP="00E511BE">
      <w:pPr>
        <w:rPr>
          <w:rFonts w:ascii="Times New Roman" w:eastAsia="標楷體" w:hAnsi="Times New Roman" w:cs="Times New Roman"/>
        </w:rPr>
      </w:pPr>
    </w:p>
    <w:p w:rsidR="007F77E0" w:rsidRPr="007F77E0" w:rsidRDefault="006864B3" w:rsidP="003D2345">
      <w:pPr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3871828A" wp14:editId="1E7B2C4B">
            <wp:extent cx="5274310" cy="2633743"/>
            <wp:effectExtent l="0" t="0" r="2540" b="0"/>
            <wp:docPr id="3" name="圖片 3" descr="https://lh3.googleusercontent.com/6Qdq5v5Zc8n9AFGCnP3OdZLBjZQfDewjmsZBmpz7DJs0yAcnjY__IJlSuc25ZRIkIEZZgM9u=w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6Qdq5v5Zc8n9AFGCnP3OdZLBjZQfDewjmsZBmpz7DJs0yAcnjY__IJlSuc25ZRIkIEZZgM9u=w7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rPr>
          <w:rFonts w:ascii="Times New Roman" w:eastAsia="標楷體" w:hAnsi="Times New Roman" w:cs="Times New Roman"/>
          <w:b/>
          <w:szCs w:val="20"/>
        </w:rPr>
      </w:pPr>
      <w:r>
        <w:rPr>
          <w:rFonts w:ascii="Times New Roman" w:eastAsia="標楷體" w:hAnsi="Times New Roman" w:cs="Times New Roman" w:hint="eastAsia"/>
          <w:b/>
          <w:szCs w:val="20"/>
        </w:rPr>
        <w:t xml:space="preserve">  </w:t>
      </w:r>
      <w:r w:rsidRPr="0010411B">
        <w:rPr>
          <w:rFonts w:ascii="Times New Roman" w:eastAsia="標楷體" w:hAnsi="Times New Roman" w:cs="Times New Roman" w:hint="eastAsia"/>
          <w:b/>
          <w:szCs w:val="20"/>
        </w:rPr>
        <w:t>《交通資訊》</w:t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rPr>
          <w:rFonts w:ascii="Times New Roman" w:eastAsia="標楷體" w:hAnsi="Times New Roman" w:cs="Times New Roman"/>
          <w:b/>
          <w:szCs w:val="20"/>
        </w:rPr>
      </w:pPr>
      <w:r>
        <w:rPr>
          <w:rFonts w:ascii="Times New Roman" w:eastAsia="標楷體" w:hAnsi="Times New Roman" w:cs="Times New Roman" w:hint="eastAsia"/>
          <w:b/>
          <w:szCs w:val="20"/>
        </w:rPr>
        <w:t xml:space="preserve">   </w:t>
      </w:r>
      <w:r w:rsidRPr="0010411B">
        <w:rPr>
          <w:rFonts w:ascii="Times New Roman" w:eastAsia="標楷體" w:hAnsi="Times New Roman" w:cs="Times New Roman"/>
          <w:b/>
          <w:szCs w:val="20"/>
        </w:rPr>
        <w:t>蒞校公車</w:t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    </w:t>
      </w:r>
      <w:r w:rsidRPr="0010411B">
        <w:rPr>
          <w:rFonts w:ascii="Times New Roman" w:eastAsia="標楷體" w:hAnsi="Times New Roman" w:cs="Times New Roman"/>
          <w:szCs w:val="20"/>
        </w:rPr>
        <w:t xml:space="preserve">A </w:t>
      </w:r>
      <w:r w:rsidRPr="0010411B">
        <w:rPr>
          <w:rFonts w:ascii="Times New Roman" w:eastAsia="標楷體" w:hAnsi="Times New Roman" w:cs="Times New Roman"/>
          <w:szCs w:val="20"/>
        </w:rPr>
        <w:t>濱江國中</w:t>
      </w:r>
      <w:r w:rsidRPr="0010411B">
        <w:rPr>
          <w:rFonts w:ascii="Times New Roman" w:eastAsia="標楷體" w:hAnsi="Times New Roman" w:cs="Times New Roman"/>
          <w:szCs w:val="20"/>
        </w:rPr>
        <w:t>     645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645</w:t>
      </w:r>
      <w:r w:rsidRPr="0010411B">
        <w:rPr>
          <w:rFonts w:ascii="Times New Roman" w:eastAsia="標楷體" w:hAnsi="Times New Roman" w:cs="Times New Roman"/>
          <w:szCs w:val="20"/>
        </w:rPr>
        <w:t>副、</w:t>
      </w:r>
      <w:r w:rsidRPr="0010411B">
        <w:rPr>
          <w:rFonts w:ascii="Times New Roman" w:eastAsia="標楷體" w:hAnsi="Times New Roman" w:cs="Times New Roman"/>
          <w:szCs w:val="20"/>
        </w:rPr>
        <w:t>677</w:t>
      </w:r>
      <w:r w:rsidRPr="0010411B">
        <w:rPr>
          <w:rFonts w:ascii="Times New Roman" w:eastAsia="標楷體" w:hAnsi="Times New Roman" w:cs="Times New Roman"/>
          <w:szCs w:val="20"/>
        </w:rPr>
        <w:t>、紅</w:t>
      </w:r>
      <w:r w:rsidRPr="0010411B">
        <w:rPr>
          <w:rFonts w:ascii="Times New Roman" w:eastAsia="標楷體" w:hAnsi="Times New Roman" w:cs="Times New Roman"/>
          <w:szCs w:val="20"/>
        </w:rPr>
        <w:t>3</w:t>
      </w:r>
      <w:r w:rsidRPr="0010411B">
        <w:rPr>
          <w:rFonts w:ascii="Times New Roman" w:eastAsia="標楷體" w:hAnsi="Times New Roman" w:cs="Times New Roman"/>
          <w:szCs w:val="20"/>
        </w:rPr>
        <w:t>、藍</w:t>
      </w:r>
      <w:r w:rsidRPr="0010411B">
        <w:rPr>
          <w:rFonts w:ascii="Times New Roman" w:eastAsia="標楷體" w:hAnsi="Times New Roman" w:cs="Times New Roman"/>
          <w:szCs w:val="20"/>
        </w:rPr>
        <w:t>26</w:t>
      </w:r>
      <w:r w:rsidRPr="0010411B">
        <w:rPr>
          <w:rFonts w:ascii="Times New Roman" w:eastAsia="標楷體" w:hAnsi="Times New Roman" w:cs="Times New Roman"/>
          <w:szCs w:val="20"/>
        </w:rPr>
        <w:t>、棕</w:t>
      </w:r>
      <w:r w:rsidRPr="0010411B">
        <w:rPr>
          <w:rFonts w:ascii="Times New Roman" w:eastAsia="標楷體" w:hAnsi="Times New Roman" w:cs="Times New Roman"/>
          <w:szCs w:val="20"/>
        </w:rPr>
        <w:t>20</w:t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    </w:t>
      </w:r>
      <w:r w:rsidRPr="0010411B">
        <w:rPr>
          <w:rFonts w:ascii="Times New Roman" w:eastAsia="標楷體" w:hAnsi="Times New Roman" w:cs="Times New Roman"/>
          <w:szCs w:val="20"/>
        </w:rPr>
        <w:t xml:space="preserve">B </w:t>
      </w:r>
      <w:r w:rsidRPr="0010411B">
        <w:rPr>
          <w:rFonts w:ascii="Times New Roman" w:eastAsia="標楷體" w:hAnsi="Times New Roman" w:cs="Times New Roman"/>
          <w:szCs w:val="20"/>
        </w:rPr>
        <w:t>基河二期國宅二</w:t>
      </w:r>
      <w:r w:rsidRPr="0010411B">
        <w:rPr>
          <w:rFonts w:ascii="Times New Roman" w:eastAsia="標楷體" w:hAnsi="Times New Roman" w:cs="Times New Roman"/>
          <w:szCs w:val="20"/>
        </w:rPr>
        <w:t>     33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42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42</w:t>
      </w:r>
      <w:r w:rsidRPr="0010411B">
        <w:rPr>
          <w:rFonts w:ascii="Times New Roman" w:eastAsia="標楷體" w:hAnsi="Times New Roman" w:cs="Times New Roman"/>
          <w:szCs w:val="20"/>
        </w:rPr>
        <w:t>區、</w:t>
      </w:r>
      <w:r w:rsidRPr="0010411B">
        <w:rPr>
          <w:rFonts w:ascii="Times New Roman" w:eastAsia="標楷體" w:hAnsi="Times New Roman" w:cs="Times New Roman"/>
          <w:szCs w:val="20"/>
        </w:rPr>
        <w:t>72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208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553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645</w:t>
      </w:r>
      <w:r w:rsidRPr="0010411B">
        <w:rPr>
          <w:rFonts w:ascii="Times New Roman" w:eastAsia="標楷體" w:hAnsi="Times New Roman" w:cs="Times New Roman"/>
          <w:szCs w:val="20"/>
        </w:rPr>
        <w:t>副、藍</w:t>
      </w:r>
      <w:r w:rsidRPr="0010411B">
        <w:rPr>
          <w:rFonts w:ascii="Times New Roman" w:eastAsia="標楷體" w:hAnsi="Times New Roman" w:cs="Times New Roman"/>
          <w:szCs w:val="20"/>
        </w:rPr>
        <w:t>20</w:t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    </w:t>
      </w:r>
      <w:r w:rsidRPr="0010411B">
        <w:rPr>
          <w:rFonts w:ascii="Times New Roman" w:eastAsia="標楷體" w:hAnsi="Times New Roman" w:cs="Times New Roman"/>
          <w:szCs w:val="20"/>
        </w:rPr>
        <w:t xml:space="preserve">C </w:t>
      </w:r>
      <w:r w:rsidRPr="0010411B">
        <w:rPr>
          <w:rFonts w:ascii="Times New Roman" w:eastAsia="標楷體" w:hAnsi="Times New Roman" w:cs="Times New Roman"/>
          <w:szCs w:val="20"/>
        </w:rPr>
        <w:t>捷運劍南路站</w:t>
      </w:r>
      <w:r w:rsidRPr="0010411B">
        <w:rPr>
          <w:rFonts w:ascii="Times New Roman" w:eastAsia="標楷體" w:hAnsi="Times New Roman" w:cs="Times New Roman"/>
          <w:szCs w:val="20"/>
        </w:rPr>
        <w:t>     28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21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222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247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247</w:t>
      </w:r>
      <w:r w:rsidRPr="0010411B">
        <w:rPr>
          <w:rFonts w:ascii="Times New Roman" w:eastAsia="標楷體" w:hAnsi="Times New Roman" w:cs="Times New Roman"/>
          <w:szCs w:val="20"/>
        </w:rPr>
        <w:t>區、</w:t>
      </w:r>
      <w:r w:rsidRPr="0010411B">
        <w:rPr>
          <w:rFonts w:ascii="Times New Roman" w:eastAsia="標楷體" w:hAnsi="Times New Roman" w:cs="Times New Roman"/>
          <w:szCs w:val="20"/>
        </w:rPr>
        <w:t>247</w:t>
      </w:r>
      <w:r w:rsidRPr="0010411B">
        <w:rPr>
          <w:rFonts w:ascii="Times New Roman" w:eastAsia="標楷體" w:hAnsi="Times New Roman" w:cs="Times New Roman"/>
          <w:szCs w:val="20"/>
        </w:rPr>
        <w:t>直、</w:t>
      </w:r>
      <w:r w:rsidRPr="0010411B">
        <w:rPr>
          <w:rFonts w:ascii="Times New Roman" w:eastAsia="標楷體" w:hAnsi="Times New Roman" w:cs="Times New Roman"/>
          <w:szCs w:val="20"/>
        </w:rPr>
        <w:t>256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267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268</w:t>
      </w:r>
    </w:p>
    <w:p w:rsidR="0010411B" w:rsidRPr="0010411B" w:rsidRDefault="0010411B" w:rsidP="0010411B">
      <w:pPr>
        <w:adjustRightInd w:val="0"/>
        <w:snapToGrid w:val="0"/>
        <w:spacing w:beforeLines="10" w:before="24" w:afterLines="10" w:after="24" w:line="240" w:lineRule="atLeast"/>
        <w:ind w:firstLineChars="750" w:firstLine="1800"/>
        <w:rPr>
          <w:rFonts w:ascii="Times New Roman" w:eastAsia="標楷體" w:hAnsi="Times New Roman" w:cs="Times New Roman"/>
          <w:szCs w:val="20"/>
        </w:rPr>
      </w:pP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286</w:t>
      </w:r>
      <w:r w:rsidRPr="0010411B">
        <w:rPr>
          <w:rFonts w:ascii="Times New Roman" w:eastAsia="標楷體" w:hAnsi="Times New Roman" w:cs="Times New Roman"/>
          <w:szCs w:val="20"/>
        </w:rPr>
        <w:t>副、</w:t>
      </w:r>
      <w:r w:rsidRPr="0010411B">
        <w:rPr>
          <w:rFonts w:ascii="Times New Roman" w:eastAsia="標楷體" w:hAnsi="Times New Roman" w:cs="Times New Roman"/>
          <w:szCs w:val="20"/>
        </w:rPr>
        <w:t>287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287</w:t>
      </w:r>
      <w:r w:rsidRPr="0010411B">
        <w:rPr>
          <w:rFonts w:ascii="Times New Roman" w:eastAsia="標楷體" w:hAnsi="Times New Roman" w:cs="Times New Roman"/>
          <w:szCs w:val="20"/>
        </w:rPr>
        <w:t>區、</w:t>
      </w:r>
      <w:r w:rsidRPr="0010411B">
        <w:rPr>
          <w:rFonts w:ascii="Times New Roman" w:eastAsia="標楷體" w:hAnsi="Times New Roman" w:cs="Times New Roman"/>
          <w:szCs w:val="20"/>
        </w:rPr>
        <w:t>556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646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646</w:t>
      </w:r>
      <w:r w:rsidRPr="0010411B">
        <w:rPr>
          <w:rFonts w:ascii="Times New Roman" w:eastAsia="標楷體" w:hAnsi="Times New Roman" w:cs="Times New Roman"/>
          <w:szCs w:val="20"/>
        </w:rPr>
        <w:t>區、</w:t>
      </w:r>
      <w:r w:rsidRPr="0010411B">
        <w:rPr>
          <w:rFonts w:ascii="Times New Roman" w:eastAsia="標楷體" w:hAnsi="Times New Roman" w:cs="Times New Roman"/>
          <w:szCs w:val="20"/>
        </w:rPr>
        <w:t>681</w:t>
      </w:r>
      <w:r w:rsidRPr="0010411B">
        <w:rPr>
          <w:rFonts w:ascii="Times New Roman" w:eastAsia="標楷體" w:hAnsi="Times New Roman" w:cs="Times New Roman"/>
          <w:szCs w:val="20"/>
        </w:rPr>
        <w:t>、紅</w:t>
      </w:r>
      <w:r w:rsidRPr="0010411B">
        <w:rPr>
          <w:rFonts w:ascii="Times New Roman" w:eastAsia="標楷體" w:hAnsi="Times New Roman" w:cs="Times New Roman"/>
          <w:szCs w:val="20"/>
        </w:rPr>
        <w:t>2</w:t>
      </w:r>
      <w:r w:rsidRPr="0010411B">
        <w:rPr>
          <w:rFonts w:ascii="Times New Roman" w:eastAsia="標楷體" w:hAnsi="Times New Roman" w:cs="Times New Roman"/>
          <w:szCs w:val="20"/>
        </w:rPr>
        <w:t>、藍</w:t>
      </w:r>
      <w:r w:rsidRPr="0010411B">
        <w:rPr>
          <w:rFonts w:ascii="Times New Roman" w:eastAsia="標楷體" w:hAnsi="Times New Roman" w:cs="Times New Roman"/>
          <w:szCs w:val="20"/>
        </w:rPr>
        <w:t>7 </w:t>
      </w:r>
    </w:p>
    <w:p w:rsidR="0010411B" w:rsidRPr="0010411B" w:rsidRDefault="0010411B" w:rsidP="0010411B">
      <w:pPr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    </w:t>
      </w:r>
      <w:r w:rsidRPr="0010411B">
        <w:rPr>
          <w:rFonts w:ascii="Times New Roman" w:eastAsia="標楷體" w:hAnsi="Times New Roman" w:cs="Times New Roman"/>
          <w:szCs w:val="20"/>
        </w:rPr>
        <w:t xml:space="preserve">D </w:t>
      </w:r>
      <w:r w:rsidRPr="0010411B">
        <w:rPr>
          <w:rFonts w:ascii="Times New Roman" w:eastAsia="標楷體" w:hAnsi="Times New Roman" w:cs="Times New Roman"/>
          <w:szCs w:val="20"/>
        </w:rPr>
        <w:t>美麗華</w:t>
      </w:r>
      <w:r w:rsidRPr="0010411B">
        <w:rPr>
          <w:rFonts w:ascii="Times New Roman" w:eastAsia="標楷體" w:hAnsi="Times New Roman" w:cs="Times New Roman"/>
          <w:szCs w:val="20"/>
        </w:rPr>
        <w:t>     72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620</w:t>
      </w:r>
      <w:r w:rsidRPr="0010411B">
        <w:rPr>
          <w:rFonts w:ascii="Times New Roman" w:eastAsia="標楷體" w:hAnsi="Times New Roman" w:cs="Times New Roman"/>
          <w:szCs w:val="20"/>
        </w:rPr>
        <w:t>、</w:t>
      </w:r>
      <w:r w:rsidRPr="0010411B">
        <w:rPr>
          <w:rFonts w:ascii="Times New Roman" w:eastAsia="標楷體" w:hAnsi="Times New Roman" w:cs="Times New Roman"/>
          <w:szCs w:val="20"/>
        </w:rPr>
        <w:t>620</w:t>
      </w:r>
      <w:r w:rsidRPr="0010411B">
        <w:rPr>
          <w:rFonts w:ascii="Times New Roman" w:eastAsia="標楷體" w:hAnsi="Times New Roman" w:cs="Times New Roman"/>
          <w:szCs w:val="20"/>
        </w:rPr>
        <w:t>區、</w:t>
      </w:r>
      <w:r>
        <w:rPr>
          <w:rFonts w:ascii="Times New Roman" w:eastAsia="標楷體" w:hAnsi="Times New Roman" w:cs="Times New Roman"/>
          <w:szCs w:val="20"/>
        </w:rPr>
        <w:t>902</w:t>
      </w:r>
    </w:p>
    <w:p w:rsidR="0010411B" w:rsidRPr="0010411B" w:rsidRDefault="0010411B" w:rsidP="0010411B">
      <w:pPr>
        <w:rPr>
          <w:rFonts w:ascii="標楷體" w:eastAsia="標楷體" w:hAnsi="標楷體" w:cs="Times New Roman"/>
          <w:b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</w:t>
      </w:r>
      <w:r w:rsidRPr="0010411B">
        <w:rPr>
          <w:rFonts w:ascii="標楷體" w:eastAsia="標楷體" w:hAnsi="標楷體" w:cs="Times New Roman" w:hint="eastAsia"/>
          <w:b/>
          <w:szCs w:val="20"/>
        </w:rPr>
        <w:t>鄰近捷運站</w:t>
      </w:r>
    </w:p>
    <w:p w:rsidR="0010411B" w:rsidRPr="0010411B" w:rsidRDefault="0010411B" w:rsidP="0010411B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 w:rsidR="00E511BE" w:rsidRPr="0010411B">
        <w:rPr>
          <w:rFonts w:ascii="Times New Roman" w:eastAsia="標楷體" w:hAnsi="Times New Roman" w:cs="Times New Roman"/>
          <w:szCs w:val="20"/>
        </w:rPr>
        <w:t>A</w:t>
      </w:r>
      <w:r w:rsidR="00E511BE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0411B">
        <w:rPr>
          <w:rFonts w:ascii="標楷體" w:eastAsia="標楷體" w:hAnsi="標楷體" w:cs="Times New Roman" w:hint="eastAsia"/>
          <w:szCs w:val="20"/>
        </w:rPr>
        <w:t>文湖線劍南站3號出口</w:t>
      </w:r>
    </w:p>
    <w:p w:rsidR="0010411B" w:rsidRPr="0010411B" w:rsidRDefault="0010411B" w:rsidP="0010411B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 w:rsidR="00E511BE" w:rsidRPr="0010411B">
        <w:rPr>
          <w:rFonts w:ascii="Times New Roman" w:eastAsia="標楷體" w:hAnsi="Times New Roman" w:cs="Times New Roman"/>
          <w:szCs w:val="20"/>
        </w:rPr>
        <w:t>B</w:t>
      </w:r>
      <w:r w:rsidR="00E511BE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10411B">
        <w:rPr>
          <w:rFonts w:ascii="標楷體" w:eastAsia="標楷體" w:hAnsi="標楷體" w:cs="Times New Roman" w:hint="eastAsia"/>
          <w:szCs w:val="20"/>
        </w:rPr>
        <w:t>文湖線西湖站2號出口</w:t>
      </w:r>
    </w:p>
    <w:p w:rsidR="00350B2F" w:rsidRDefault="00E511BE" w:rsidP="003D2345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E511BE">
        <w:rPr>
          <w:rFonts w:ascii="Times New Roman" w:eastAsia="標楷體" w:hAnsi="Times New Roman" w:cs="Times New Roman" w:hint="eastAsia"/>
          <w:b/>
        </w:rPr>
        <w:t>開車騎車</w:t>
      </w:r>
    </w:p>
    <w:p w:rsidR="00E511BE" w:rsidRPr="00E511BE" w:rsidRDefault="00E511BE" w:rsidP="003D234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     </w:t>
      </w:r>
      <w:r w:rsidRPr="00E511BE">
        <w:rPr>
          <w:rFonts w:ascii="Times New Roman" w:eastAsia="標楷體" w:hAnsi="Times New Roman" w:cs="Times New Roman" w:hint="eastAsia"/>
        </w:rPr>
        <w:t>請依指示停放本校停車場</w:t>
      </w:r>
    </w:p>
    <w:sectPr w:rsidR="00E511BE" w:rsidRPr="00E511BE" w:rsidSect="007F77E0">
      <w:headerReference w:type="default" r:id="rId11"/>
      <w:pgSz w:w="11906" w:h="16838"/>
      <w:pgMar w:top="1440" w:right="1800" w:bottom="1440" w:left="180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3C" w:rsidRDefault="00ED393C" w:rsidP="00EB5468">
      <w:r>
        <w:separator/>
      </w:r>
    </w:p>
  </w:endnote>
  <w:endnote w:type="continuationSeparator" w:id="0">
    <w:p w:rsidR="00ED393C" w:rsidRDefault="00ED393C" w:rsidP="00E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587"/>
      <w:docPartObj>
        <w:docPartGallery w:val="Page Numbers (Bottom of Page)"/>
        <w:docPartUnique/>
      </w:docPartObj>
    </w:sdtPr>
    <w:sdtEndPr/>
    <w:sdtContent>
      <w:p w:rsidR="001E3E36" w:rsidRDefault="00B45FEB" w:rsidP="00C664CE">
        <w:pPr>
          <w:pStyle w:val="a3"/>
          <w:jc w:val="center"/>
        </w:pPr>
        <w:r w:rsidRPr="00C664CE">
          <w:rPr>
            <w:rFonts w:ascii="Times New Roman" w:hAnsi="Times New Roman" w:cs="Times New Roman"/>
          </w:rPr>
          <w:fldChar w:fldCharType="begin"/>
        </w:r>
        <w:r w:rsidRPr="00C664CE">
          <w:rPr>
            <w:rFonts w:ascii="Times New Roman" w:hAnsi="Times New Roman" w:cs="Times New Roman"/>
          </w:rPr>
          <w:instrText xml:space="preserve"> PAGE   \* MERGEFORMAT </w:instrText>
        </w:r>
        <w:r w:rsidRPr="00C664CE">
          <w:rPr>
            <w:rFonts w:ascii="Times New Roman" w:hAnsi="Times New Roman" w:cs="Times New Roman"/>
          </w:rPr>
          <w:fldChar w:fldCharType="separate"/>
        </w:r>
        <w:r w:rsidR="00BF4BC4" w:rsidRPr="00BF4BC4">
          <w:rPr>
            <w:rFonts w:ascii="Times New Roman" w:hAnsi="Times New Roman" w:cs="Times New Roman"/>
            <w:noProof/>
            <w:lang w:val="zh-TW"/>
          </w:rPr>
          <w:t>2</w:t>
        </w:r>
        <w:r w:rsidRPr="00C664CE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3C" w:rsidRDefault="00ED393C" w:rsidP="00EB5468">
      <w:r>
        <w:separator/>
      </w:r>
    </w:p>
  </w:footnote>
  <w:footnote w:type="continuationSeparator" w:id="0">
    <w:p w:rsidR="00ED393C" w:rsidRDefault="00ED393C" w:rsidP="00EB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1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工作坊課表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2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工作坊交通資訊</w:t>
    </w:r>
  </w:p>
  <w:p w:rsidR="000A0831" w:rsidRPr="007F77E0" w:rsidRDefault="00ED393C" w:rsidP="007F77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84"/>
      </v:shape>
    </w:pict>
  </w:numPicBullet>
  <w:abstractNum w:abstractNumId="0" w15:restartNumberingAfterBreak="0">
    <w:nsid w:val="237A2A60"/>
    <w:multiLevelType w:val="hybridMultilevel"/>
    <w:tmpl w:val="F50A069A"/>
    <w:lvl w:ilvl="0" w:tplc="8780990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2DE88C8C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5018DC"/>
    <w:multiLevelType w:val="hybridMultilevel"/>
    <w:tmpl w:val="B8703DC0"/>
    <w:lvl w:ilvl="0" w:tplc="39E6B6DA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69F380D"/>
    <w:multiLevelType w:val="hybridMultilevel"/>
    <w:tmpl w:val="4042A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77C1D"/>
    <w:multiLevelType w:val="hybridMultilevel"/>
    <w:tmpl w:val="4A842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512A3"/>
    <w:multiLevelType w:val="hybridMultilevel"/>
    <w:tmpl w:val="6908D940"/>
    <w:lvl w:ilvl="0" w:tplc="04090007">
      <w:start w:val="1"/>
      <w:numFmt w:val="bullet"/>
      <w:lvlText w:val=""/>
      <w:lvlPicBulletId w:val="0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7D"/>
    <w:rsid w:val="00061223"/>
    <w:rsid w:val="00074C6F"/>
    <w:rsid w:val="000A04E5"/>
    <w:rsid w:val="000C1C27"/>
    <w:rsid w:val="000F1B77"/>
    <w:rsid w:val="0010411B"/>
    <w:rsid w:val="0019478E"/>
    <w:rsid w:val="001C433C"/>
    <w:rsid w:val="00215276"/>
    <w:rsid w:val="00242621"/>
    <w:rsid w:val="00273D98"/>
    <w:rsid w:val="00331885"/>
    <w:rsid w:val="0033763A"/>
    <w:rsid w:val="00350B2F"/>
    <w:rsid w:val="003D2345"/>
    <w:rsid w:val="00427648"/>
    <w:rsid w:val="004714CC"/>
    <w:rsid w:val="004773B4"/>
    <w:rsid w:val="004D1443"/>
    <w:rsid w:val="00501E73"/>
    <w:rsid w:val="00515920"/>
    <w:rsid w:val="00520C1B"/>
    <w:rsid w:val="005A2D68"/>
    <w:rsid w:val="005A6B7D"/>
    <w:rsid w:val="005C4E22"/>
    <w:rsid w:val="0061705C"/>
    <w:rsid w:val="00625F04"/>
    <w:rsid w:val="006864B3"/>
    <w:rsid w:val="006B02B1"/>
    <w:rsid w:val="006B547D"/>
    <w:rsid w:val="006C45A6"/>
    <w:rsid w:val="007075A1"/>
    <w:rsid w:val="007316BC"/>
    <w:rsid w:val="007D4D39"/>
    <w:rsid w:val="007F77E0"/>
    <w:rsid w:val="00871BA7"/>
    <w:rsid w:val="008C4E15"/>
    <w:rsid w:val="009C03C3"/>
    <w:rsid w:val="009E03A7"/>
    <w:rsid w:val="00B45FEB"/>
    <w:rsid w:val="00BA6587"/>
    <w:rsid w:val="00BB2174"/>
    <w:rsid w:val="00BE2FED"/>
    <w:rsid w:val="00BF4BC4"/>
    <w:rsid w:val="00C05B9A"/>
    <w:rsid w:val="00CA3B09"/>
    <w:rsid w:val="00CD668D"/>
    <w:rsid w:val="00D16771"/>
    <w:rsid w:val="00D27C7F"/>
    <w:rsid w:val="00D3380F"/>
    <w:rsid w:val="00E46713"/>
    <w:rsid w:val="00E511BE"/>
    <w:rsid w:val="00E676C1"/>
    <w:rsid w:val="00EB5468"/>
    <w:rsid w:val="00ED393C"/>
    <w:rsid w:val="00ED4AC2"/>
    <w:rsid w:val="00F04CFA"/>
    <w:rsid w:val="00F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F10A-80A3-436D-B04B-585D8A8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B7D"/>
    <w:rPr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5A6B7D"/>
    <w:pPr>
      <w:spacing w:after="200" w:line="276" w:lineRule="auto"/>
      <w:ind w:leftChars="200" w:left="480"/>
    </w:pPr>
    <w:rPr>
      <w:rFonts w:ascii="Calibri" w:eastAsia="新細明體" w:hAnsi="Calibri" w:cs="Times New Roman"/>
      <w:sz w:val="21"/>
      <w:lang w:eastAsia="zh-CN"/>
    </w:rPr>
  </w:style>
  <w:style w:type="character" w:customStyle="1" w:styleId="a6">
    <w:name w:val="清單段落 字元"/>
    <w:link w:val="a5"/>
    <w:uiPriority w:val="99"/>
    <w:locked/>
    <w:rsid w:val="005A6B7D"/>
    <w:rPr>
      <w:rFonts w:ascii="Calibri" w:eastAsia="新細明體" w:hAnsi="Calibri" w:cs="Times New Roman"/>
      <w:sz w:val="21"/>
      <w:lang w:eastAsia="zh-CN"/>
    </w:rPr>
  </w:style>
  <w:style w:type="paragraph" w:styleId="a7">
    <w:name w:val="header"/>
    <w:basedOn w:val="a"/>
    <w:link w:val="a8"/>
    <w:uiPriority w:val="99"/>
    <w:unhideWhenUsed/>
    <w:rsid w:val="00EB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5468"/>
    <w:rPr>
      <w:sz w:val="20"/>
      <w:szCs w:val="20"/>
    </w:rPr>
  </w:style>
  <w:style w:type="character" w:styleId="a9">
    <w:name w:val="Hyperlink"/>
    <w:basedOn w:val="a0"/>
    <w:uiPriority w:val="99"/>
    <w:unhideWhenUsed/>
    <w:rsid w:val="009C03C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4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劉安芸</dc:creator>
  <cp:lastModifiedBy>高圓真</cp:lastModifiedBy>
  <cp:revision>2</cp:revision>
  <dcterms:created xsi:type="dcterms:W3CDTF">2017-06-19T02:33:00Z</dcterms:created>
  <dcterms:modified xsi:type="dcterms:W3CDTF">2017-06-19T02:33:00Z</dcterms:modified>
</cp:coreProperties>
</file>