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11" w:rsidRPr="00171D9A" w:rsidRDefault="00631311" w:rsidP="00631311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631311" w:rsidRPr="00EA155F" w:rsidRDefault="00631311" w:rsidP="00631311">
      <w:pPr>
        <w:spacing w:beforeLines="50" w:before="18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7</w:t>
      </w:r>
      <w:r w:rsidRPr="00EA155F">
        <w:rPr>
          <w:rFonts w:ascii="標楷體" w:eastAsia="標楷體" w:hAnsi="標楷體" w:hint="eastAsia"/>
          <w:sz w:val="36"/>
          <w:szCs w:val="36"/>
        </w:rPr>
        <w:t>學年度</w:t>
      </w:r>
      <w:bookmarkStart w:id="0" w:name="_GoBack"/>
      <w:r w:rsidRPr="00EA155F">
        <w:rPr>
          <w:rFonts w:ascii="標楷體" w:eastAsia="標楷體" w:hAnsi="標楷體" w:hint="eastAsia"/>
          <w:sz w:val="36"/>
          <w:szCs w:val="36"/>
        </w:rPr>
        <w:t>新生報名表</w:t>
      </w:r>
      <w:bookmarkEnd w:id="0"/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631311" w:rsidRPr="009E319B" w:rsidTr="0046551B">
        <w:trPr>
          <w:cantSplit/>
          <w:trHeight w:val="736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31311" w:rsidRPr="009E319B" w:rsidTr="0046551B">
        <w:trPr>
          <w:cantSplit/>
          <w:trHeight w:val="61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714915" w:rsidRDefault="00631311" w:rsidP="00631311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男</w:t>
            </w:r>
            <w:r w:rsidRPr="007149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女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報名身分</w:t>
            </w:r>
          </w:p>
        </w:tc>
        <w:tc>
          <w:tcPr>
            <w:tcW w:w="5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714915" w:rsidRDefault="00631311" w:rsidP="0046551B">
            <w:pPr>
              <w:jc w:val="both"/>
              <w:rPr>
                <w:rFonts w:eastAsia="標楷體"/>
                <w:sz w:val="20"/>
                <w:szCs w:val="20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□一般生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14915">
              <w:rPr>
                <w:rFonts w:eastAsia="標楷體" w:hint="eastAsia"/>
                <w:sz w:val="20"/>
                <w:szCs w:val="20"/>
              </w:rPr>
              <w:t>□身障生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14915">
              <w:rPr>
                <w:rFonts w:eastAsia="標楷體" w:hint="eastAsia"/>
                <w:sz w:val="20"/>
                <w:szCs w:val="20"/>
              </w:rPr>
              <w:t>□原住民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631311" w:rsidRPr="009E319B" w:rsidRDefault="00631311" w:rsidP="0046551B">
            <w:pPr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□其他</w:t>
            </w:r>
            <w:r w:rsidRPr="00714915">
              <w:rPr>
                <w:rFonts w:eastAsia="標楷體" w:hint="eastAsia"/>
                <w:sz w:val="20"/>
                <w:szCs w:val="20"/>
              </w:rPr>
              <w:t>_____________</w:t>
            </w:r>
            <w:r>
              <w:rPr>
                <w:rFonts w:eastAsia="標楷體" w:hint="eastAsia"/>
                <w:sz w:val="20"/>
                <w:szCs w:val="20"/>
              </w:rPr>
              <w:t>_____</w:t>
            </w:r>
            <w:r w:rsidRPr="00714915">
              <w:rPr>
                <w:rFonts w:eastAsia="標楷體" w:hint="eastAsia"/>
                <w:sz w:val="20"/>
                <w:szCs w:val="20"/>
              </w:rPr>
              <w:t>_____(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631311" w:rsidRPr="009E319B" w:rsidTr="0046551B">
        <w:trPr>
          <w:cantSplit/>
          <w:trHeight w:val="3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419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631311" w:rsidRPr="009E319B" w:rsidRDefault="00631311" w:rsidP="0046551B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val="41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631311" w:rsidRPr="009E319B" w:rsidTr="0046551B">
        <w:trPr>
          <w:cantSplit/>
          <w:trHeight w:hRule="exact" w:val="165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631311" w:rsidRPr="009E319B" w:rsidRDefault="00631311" w:rsidP="0046551B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631311" w:rsidRPr="009E319B" w:rsidRDefault="00631311" w:rsidP="0046551B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直升國立臺北商業大學</w:t>
            </w:r>
          </w:p>
        </w:tc>
      </w:tr>
      <w:tr w:rsidR="00631311" w:rsidRPr="009E319B" w:rsidTr="0046551B">
        <w:trPr>
          <w:cantSplit/>
          <w:trHeight w:hRule="exact" w:val="925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建教班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Default="00631311" w:rsidP="0046551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輪調式資訊科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631311" w:rsidRPr="007406BB" w:rsidRDefault="00631311" w:rsidP="0046551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輪調式餐飲科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631311" w:rsidRPr="009E319B" w:rsidTr="0046551B">
        <w:trPr>
          <w:cantSplit/>
          <w:trHeight w:hRule="exact" w:val="567"/>
          <w:jc w:val="center"/>
        </w:trPr>
        <w:tc>
          <w:tcPr>
            <w:tcW w:w="14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631311" w:rsidRPr="009E319B" w:rsidTr="0046551B">
        <w:trPr>
          <w:cantSplit/>
          <w:trHeight w:val="527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Pr="009E319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國中技藝班    </w:t>
            </w:r>
            <w:r w:rsidRPr="009E319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體優推甄    </w:t>
            </w:r>
            <w:r w:rsidRPr="009E319B">
              <w:rPr>
                <w:rFonts w:ascii="標楷體" w:eastAsia="標楷體" w:hAnsi="標楷體" w:hint="eastAsia"/>
              </w:rPr>
              <w:t>□個別</w:t>
            </w:r>
            <w:r>
              <w:rPr>
                <w:rFonts w:ascii="標楷體" w:eastAsia="標楷體" w:hAnsi="標楷體" w:hint="eastAsia"/>
              </w:rPr>
              <w:t>報名</w:t>
            </w:r>
          </w:p>
        </w:tc>
      </w:tr>
      <w:tr w:rsidR="00631311" w:rsidRPr="009E319B" w:rsidTr="0046551B">
        <w:trPr>
          <w:cantSplit/>
          <w:trHeight w:val="47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631311" w:rsidRPr="009E319B" w:rsidRDefault="00631311" w:rsidP="0046551B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631311" w:rsidRPr="009E319B" w:rsidRDefault="00631311" w:rsidP="0046551B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631311" w:rsidRPr="009E319B" w:rsidTr="0046551B">
        <w:trPr>
          <w:cantSplit/>
          <w:trHeight w:val="87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631311" w:rsidRPr="009E319B" w:rsidTr="0046551B">
        <w:trPr>
          <w:cantSplit/>
          <w:trHeight w:val="1324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</w:t>
            </w:r>
            <w:r>
              <w:rPr>
                <w:rFonts w:ascii="標楷體" w:eastAsia="標楷體" w:hAnsi="標楷體" w:hint="eastAsia"/>
              </w:rPr>
              <w:t>免試入學之</w:t>
            </w:r>
            <w:r w:rsidRPr="009E319B">
              <w:rPr>
                <w:rFonts w:ascii="標楷體" w:eastAsia="標楷體" w:hAnsi="標楷體" w:hint="eastAsia"/>
              </w:rPr>
              <w:t>正規班學生）</w:t>
            </w:r>
            <w:r>
              <w:rPr>
                <w:rFonts w:ascii="標楷體" w:eastAsia="標楷體" w:hAnsi="標楷體" w:hint="eastAsia"/>
              </w:rPr>
              <w:t xml:space="preserve">             □特色招生</w:t>
            </w:r>
          </w:p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□推薦入學（建教班學生或體優推甄入學</w:t>
            </w:r>
            <w:r w:rsidRPr="009E319B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□國中技藝班</w:t>
            </w:r>
          </w:p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□在校生弟妹或教職員子弟助學金</w:t>
            </w:r>
          </w:p>
        </w:tc>
      </w:tr>
      <w:tr w:rsidR="00631311" w:rsidRPr="009E319B" w:rsidTr="0046551B">
        <w:trPr>
          <w:cantSplit/>
          <w:trHeight w:val="132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beforeLines="20" w:before="72" w:afterLines="20" w:after="72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631311" w:rsidRPr="009E319B" w:rsidRDefault="00631311" w:rsidP="0046551B">
            <w:pPr>
              <w:spacing w:beforeLines="20" w:before="72" w:afterLines="20" w:after="72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631311" w:rsidRPr="009E319B" w:rsidTr="0046551B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(招生老師)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631311" w:rsidRPr="009E319B" w:rsidTr="0046551B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311" w:rsidRPr="009E319B" w:rsidRDefault="00631311" w:rsidP="0046551B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1311" w:rsidRPr="009E319B" w:rsidRDefault="00631311" w:rsidP="0046551B">
            <w:pPr>
              <w:spacing w:beforeLines="50" w:before="18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□國中技藝班學生免繳服裝費</w:t>
            </w:r>
          </w:p>
        </w:tc>
      </w:tr>
    </w:tbl>
    <w:p w:rsidR="00631311" w:rsidRPr="00B13B5C" w:rsidRDefault="00631311" w:rsidP="00631311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</w:p>
    <w:p w:rsidR="00663727" w:rsidRPr="00631311" w:rsidRDefault="00663727"/>
    <w:sectPr w:rsidR="00663727" w:rsidRPr="00631311" w:rsidSect="006313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1"/>
    <w:rsid w:val="0044336A"/>
    <w:rsid w:val="00631311"/>
    <w:rsid w:val="006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8891-455C-4B57-849F-5C20CC83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陳慧屏註冊組長</dc:creator>
  <cp:keywords/>
  <dc:description/>
  <cp:lastModifiedBy>張庭芳</cp:lastModifiedBy>
  <cp:revision>2</cp:revision>
  <dcterms:created xsi:type="dcterms:W3CDTF">2018-02-23T00:24:00Z</dcterms:created>
  <dcterms:modified xsi:type="dcterms:W3CDTF">2018-02-23T00:24:00Z</dcterms:modified>
</cp:coreProperties>
</file>