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2F" w:rsidRPr="00AC7833" w:rsidRDefault="004342EC" w:rsidP="003C36CD">
      <w:pPr>
        <w:spacing w:line="120" w:lineRule="auto"/>
        <w:jc w:val="center"/>
        <w:rPr>
          <w:rFonts w:ascii="標楷體" w:eastAsia="標楷體" w:hAnsi="標楷體"/>
          <w:b/>
          <w:bCs/>
          <w:sz w:val="30"/>
          <w:szCs w:val="30"/>
        </w:rPr>
      </w:pPr>
      <w:r w:rsidRPr="00E80E3D">
        <w:rPr>
          <w:rFonts w:ascii="標楷體" w:eastAsia="標楷體" w:hAnsi="標楷體" w:hint="eastAsia"/>
          <w:b/>
          <w:bCs/>
          <w:sz w:val="30"/>
          <w:szCs w:val="30"/>
        </w:rPr>
        <w:t>臺北市10</w:t>
      </w:r>
      <w:r w:rsidR="00C12D8B">
        <w:rPr>
          <w:rFonts w:ascii="標楷體" w:eastAsia="標楷體" w:hAnsi="標楷體" w:hint="eastAsia"/>
          <w:b/>
          <w:bCs/>
          <w:sz w:val="30"/>
          <w:szCs w:val="30"/>
        </w:rPr>
        <w:t>6</w:t>
      </w:r>
      <w:r w:rsidR="00903CB4">
        <w:rPr>
          <w:rFonts w:ascii="標楷體" w:eastAsia="標楷體" w:hAnsi="標楷體" w:hint="eastAsia"/>
          <w:b/>
          <w:bCs/>
          <w:sz w:val="30"/>
          <w:szCs w:val="30"/>
        </w:rPr>
        <w:t>-</w:t>
      </w:r>
      <w:r w:rsidR="002109B3">
        <w:rPr>
          <w:rFonts w:ascii="標楷體" w:eastAsia="標楷體" w:hAnsi="標楷體" w:hint="eastAsia"/>
          <w:b/>
          <w:bCs/>
          <w:sz w:val="30"/>
          <w:szCs w:val="30"/>
        </w:rPr>
        <w:t>2</w:t>
      </w:r>
      <w:r w:rsidR="003B4525">
        <w:rPr>
          <w:rFonts w:ascii="標楷體" w:eastAsia="標楷體" w:hAnsi="標楷體" w:hint="eastAsia"/>
          <w:b/>
          <w:bCs/>
          <w:sz w:val="30"/>
          <w:szCs w:val="30"/>
        </w:rPr>
        <w:t>至</w:t>
      </w:r>
      <w:r w:rsidR="00C209F5">
        <w:rPr>
          <w:rFonts w:ascii="標楷體" w:eastAsia="標楷體" w:hAnsi="標楷體" w:hint="eastAsia"/>
          <w:b/>
          <w:bCs/>
          <w:sz w:val="30"/>
          <w:szCs w:val="30"/>
        </w:rPr>
        <w:t>108</w:t>
      </w:r>
      <w:r w:rsidR="00903CB4">
        <w:rPr>
          <w:rFonts w:ascii="標楷體" w:eastAsia="標楷體" w:hAnsi="標楷體" w:hint="eastAsia"/>
          <w:b/>
          <w:bCs/>
          <w:sz w:val="30"/>
          <w:szCs w:val="30"/>
        </w:rPr>
        <w:t>學年度</w:t>
      </w:r>
      <w:r w:rsidR="00AC7833" w:rsidRPr="00AC7833">
        <w:rPr>
          <w:rFonts w:ascii="標楷體" w:eastAsia="標楷體" w:hAnsi="標楷體" w:hint="eastAsia"/>
          <w:b/>
          <w:sz w:val="30"/>
          <w:szCs w:val="30"/>
        </w:rPr>
        <w:t>跨校臺北市適應體育教師專業社群工作坊</w:t>
      </w:r>
    </w:p>
    <w:p w:rsidR="004342EC" w:rsidRPr="00E80E3D" w:rsidRDefault="004342EC" w:rsidP="00E80E3D">
      <w:pPr>
        <w:spacing w:line="120" w:lineRule="auto"/>
        <w:jc w:val="center"/>
        <w:rPr>
          <w:rFonts w:ascii="標楷體" w:eastAsia="標楷體" w:hAnsi="標楷體"/>
          <w:b/>
          <w:bCs/>
          <w:sz w:val="30"/>
          <w:szCs w:val="30"/>
        </w:rPr>
      </w:pPr>
      <w:r w:rsidRPr="00E80E3D">
        <w:rPr>
          <w:rFonts w:ascii="標楷體" w:eastAsia="標楷體" w:hAnsi="標楷體" w:hint="eastAsia"/>
          <w:b/>
          <w:bCs/>
          <w:sz w:val="30"/>
          <w:szCs w:val="30"/>
        </w:rPr>
        <w:t>實施計畫</w:t>
      </w:r>
    </w:p>
    <w:p w:rsidR="00F26C2D" w:rsidRDefault="004342EC" w:rsidP="00D002B9">
      <w:pPr>
        <w:numPr>
          <w:ilvl w:val="0"/>
          <w:numId w:val="1"/>
        </w:numPr>
        <w:tabs>
          <w:tab w:val="left" w:pos="1134"/>
        </w:tabs>
        <w:spacing w:beforeLines="50" w:before="180" w:line="120" w:lineRule="auto"/>
        <w:ind w:hangingChars="260"/>
        <w:rPr>
          <w:rFonts w:ascii="標楷體" w:eastAsia="標楷體" w:hAnsi="標楷體"/>
        </w:rPr>
      </w:pPr>
      <w:r w:rsidRPr="001B4FBB">
        <w:rPr>
          <w:rFonts w:ascii="標楷體" w:eastAsia="標楷體" w:hAnsi="標楷體" w:hint="eastAsia"/>
        </w:rPr>
        <w:t>依據：</w:t>
      </w:r>
    </w:p>
    <w:p w:rsidR="00F26C2D" w:rsidRDefault="00157639" w:rsidP="00F26C2D">
      <w:pPr>
        <w:numPr>
          <w:ilvl w:val="1"/>
          <w:numId w:val="1"/>
        </w:numPr>
        <w:tabs>
          <w:tab w:val="left" w:pos="1134"/>
        </w:tabs>
        <w:spacing w:beforeLines="50" w:before="180" w:line="120" w:lineRule="auto"/>
        <w:ind w:leftChars="50" w:left="120" w:firstLineChars="186" w:firstLine="446"/>
        <w:rPr>
          <w:rFonts w:ascii="標楷體" w:eastAsia="標楷體" w:hAnsi="標楷體"/>
        </w:rPr>
      </w:pPr>
      <w:r w:rsidRPr="00F26C2D">
        <w:rPr>
          <w:rFonts w:ascii="標楷體" w:eastAsia="標楷體" w:hAnsi="標楷體" w:hint="eastAsia"/>
        </w:rPr>
        <w:t>十二年國</w:t>
      </w:r>
      <w:r w:rsidR="00F26C2D">
        <w:rPr>
          <w:rFonts w:ascii="標楷體" w:eastAsia="標楷體" w:hAnsi="標楷體" w:hint="eastAsia"/>
        </w:rPr>
        <w:t>民</w:t>
      </w:r>
      <w:r w:rsidRPr="00F26C2D">
        <w:rPr>
          <w:rFonts w:ascii="標楷體" w:eastAsia="標楷體" w:hAnsi="標楷體" w:hint="eastAsia"/>
        </w:rPr>
        <w:t>教</w:t>
      </w:r>
      <w:r w:rsidR="00F26C2D">
        <w:rPr>
          <w:rFonts w:ascii="標楷體" w:eastAsia="標楷體" w:hAnsi="標楷體" w:hint="eastAsia"/>
        </w:rPr>
        <w:t>育</w:t>
      </w:r>
      <w:r w:rsidR="00D002B9" w:rsidRPr="00F26C2D">
        <w:rPr>
          <w:rFonts w:ascii="標楷體" w:eastAsia="標楷體" w:hAnsi="標楷體" w:hint="eastAsia"/>
        </w:rPr>
        <w:t>課</w:t>
      </w:r>
      <w:r w:rsidR="00F26C2D">
        <w:rPr>
          <w:rFonts w:ascii="標楷體" w:eastAsia="標楷體" w:hAnsi="標楷體" w:hint="eastAsia"/>
        </w:rPr>
        <w:t>程</w:t>
      </w:r>
      <w:r w:rsidR="00D002B9" w:rsidRPr="00F26C2D">
        <w:rPr>
          <w:rFonts w:ascii="標楷體" w:eastAsia="標楷體" w:hAnsi="標楷體" w:hint="eastAsia"/>
        </w:rPr>
        <w:t>綱</w:t>
      </w:r>
      <w:r w:rsidR="00F26C2D">
        <w:rPr>
          <w:rFonts w:ascii="標楷體" w:eastAsia="標楷體" w:hAnsi="標楷體" w:hint="eastAsia"/>
        </w:rPr>
        <w:t>要</w:t>
      </w:r>
      <w:r w:rsidR="00D002B9" w:rsidRPr="00F26C2D">
        <w:rPr>
          <w:rFonts w:ascii="標楷體" w:eastAsia="標楷體" w:hAnsi="標楷體" w:hint="eastAsia"/>
        </w:rPr>
        <w:t>。</w:t>
      </w:r>
    </w:p>
    <w:p w:rsidR="00C209F5" w:rsidRPr="00B633AA" w:rsidRDefault="00D002B9" w:rsidP="00B633AA">
      <w:pPr>
        <w:numPr>
          <w:ilvl w:val="1"/>
          <w:numId w:val="1"/>
        </w:numPr>
        <w:tabs>
          <w:tab w:val="left" w:pos="1134"/>
        </w:tabs>
        <w:spacing w:beforeLines="50" w:before="180" w:line="120" w:lineRule="auto"/>
        <w:ind w:leftChars="50" w:left="120" w:firstLineChars="186" w:firstLine="446"/>
        <w:rPr>
          <w:rFonts w:ascii="標楷體" w:eastAsia="標楷體" w:hAnsi="標楷體"/>
        </w:rPr>
      </w:pPr>
      <w:r w:rsidRPr="00F26C2D">
        <w:rPr>
          <w:rFonts w:ascii="標楷體" w:eastAsia="標楷體" w:hAnsi="標楷體" w:hint="eastAsia"/>
        </w:rPr>
        <w:t>推展學校適應體育</w:t>
      </w:r>
      <w:r w:rsidR="00FB2B96" w:rsidRPr="00F26C2D">
        <w:rPr>
          <w:rFonts w:ascii="標楷體" w:eastAsia="標楷體" w:hAnsi="標楷體" w:hint="eastAsia"/>
        </w:rPr>
        <w:t>計</w:t>
      </w:r>
      <w:r w:rsidRPr="00F26C2D">
        <w:rPr>
          <w:rFonts w:ascii="標楷體" w:eastAsia="標楷體" w:hAnsi="標楷體" w:hint="eastAsia"/>
        </w:rPr>
        <w:t>畫。</w:t>
      </w:r>
    </w:p>
    <w:p w:rsidR="00B33123" w:rsidRPr="00F26C2D" w:rsidRDefault="00B33123" w:rsidP="00F26C2D">
      <w:pPr>
        <w:numPr>
          <w:ilvl w:val="1"/>
          <w:numId w:val="1"/>
        </w:numPr>
        <w:tabs>
          <w:tab w:val="left" w:pos="1134"/>
        </w:tabs>
        <w:spacing w:beforeLines="50" w:before="180" w:line="120" w:lineRule="auto"/>
        <w:ind w:leftChars="50" w:left="120" w:firstLineChars="186" w:firstLine="446"/>
        <w:rPr>
          <w:rFonts w:ascii="標楷體" w:eastAsia="標楷體" w:hAnsi="標楷體"/>
        </w:rPr>
      </w:pPr>
      <w:r>
        <w:rPr>
          <w:rFonts w:ascii="標楷體" w:eastAsia="標楷體" w:hAnsi="標楷體" w:hint="eastAsia"/>
        </w:rPr>
        <w:t>教育部國民及學前教育署補助國民小學及國民中學活化課程與教學要點</w:t>
      </w:r>
      <w:r w:rsidR="003B4525">
        <w:rPr>
          <w:rFonts w:ascii="標楷體" w:eastAsia="標楷體" w:hAnsi="標楷體" w:hint="eastAsia"/>
        </w:rPr>
        <w:t>。</w:t>
      </w:r>
    </w:p>
    <w:p w:rsidR="004342EC" w:rsidRDefault="004342EC" w:rsidP="00E80E3D">
      <w:pPr>
        <w:numPr>
          <w:ilvl w:val="0"/>
          <w:numId w:val="1"/>
        </w:numPr>
        <w:spacing w:beforeLines="50" w:before="180" w:line="120" w:lineRule="auto"/>
        <w:rPr>
          <w:rFonts w:ascii="標楷體" w:eastAsia="標楷體" w:hAnsi="標楷體"/>
        </w:rPr>
      </w:pPr>
      <w:r>
        <w:rPr>
          <w:rFonts w:ascii="標楷體" w:eastAsia="標楷體" w:hAnsi="標楷體" w:hint="eastAsia"/>
        </w:rPr>
        <w:t>目的：</w:t>
      </w:r>
    </w:p>
    <w:p w:rsidR="00B51AA3" w:rsidRDefault="00B51AA3" w:rsidP="00BC3611">
      <w:pPr>
        <w:pStyle w:val="a3"/>
        <w:numPr>
          <w:ilvl w:val="0"/>
          <w:numId w:val="2"/>
        </w:numPr>
        <w:tabs>
          <w:tab w:val="left" w:pos="1134"/>
        </w:tabs>
        <w:spacing w:beforeLines="50" w:before="180" w:line="120" w:lineRule="auto"/>
        <w:ind w:leftChars="0" w:rightChars="-59" w:right="-142"/>
        <w:rPr>
          <w:rFonts w:ascii="標楷體" w:eastAsia="標楷體" w:hAnsi="標楷體"/>
        </w:rPr>
      </w:pPr>
      <w:r>
        <w:rPr>
          <w:rFonts w:ascii="標楷體" w:eastAsia="標楷體" w:hAnsi="標楷體" w:hint="eastAsia"/>
        </w:rPr>
        <w:t>增進特教教師對特殊教育學生</w:t>
      </w:r>
      <w:r w:rsidR="00BC3611" w:rsidRPr="00BC3611">
        <w:rPr>
          <w:rFonts w:ascii="標楷體" w:eastAsia="標楷體" w:hAnsi="標楷體" w:hint="eastAsia"/>
        </w:rPr>
        <w:t>融合式體育教學</w:t>
      </w:r>
      <w:r>
        <w:rPr>
          <w:rFonts w:ascii="標楷體" w:eastAsia="標楷體" w:hAnsi="標楷體" w:hint="eastAsia"/>
        </w:rPr>
        <w:t>起點評估之能力。</w:t>
      </w:r>
    </w:p>
    <w:p w:rsidR="00B51AA3" w:rsidRDefault="003B4525" w:rsidP="00356BED">
      <w:pPr>
        <w:pStyle w:val="a3"/>
        <w:numPr>
          <w:ilvl w:val="0"/>
          <w:numId w:val="2"/>
        </w:numPr>
        <w:tabs>
          <w:tab w:val="left" w:pos="1134"/>
        </w:tabs>
        <w:spacing w:beforeLines="50" w:before="180" w:line="120" w:lineRule="auto"/>
        <w:ind w:leftChars="0" w:rightChars="-59" w:right="-142"/>
        <w:rPr>
          <w:rFonts w:ascii="標楷體" w:eastAsia="標楷體" w:hAnsi="標楷體"/>
        </w:rPr>
      </w:pPr>
      <w:r>
        <w:rPr>
          <w:rFonts w:ascii="標楷體" w:eastAsia="標楷體" w:hAnsi="標楷體" w:hint="eastAsia"/>
        </w:rPr>
        <w:t>精進</w:t>
      </w:r>
      <w:r w:rsidR="00B51AA3" w:rsidRPr="00613F4D">
        <w:rPr>
          <w:rFonts w:ascii="標楷體" w:eastAsia="標楷體" w:hAnsi="標楷體" w:hint="eastAsia"/>
        </w:rPr>
        <w:t>特教教師</w:t>
      </w:r>
      <w:r w:rsidR="005C0E5F">
        <w:rPr>
          <w:rFonts w:ascii="標楷體" w:eastAsia="標楷體" w:hAnsi="標楷體" w:hint="eastAsia"/>
        </w:rPr>
        <w:t>與普教教師合作進行</w:t>
      </w:r>
      <w:r w:rsidR="00356BED" w:rsidRPr="00356BED">
        <w:rPr>
          <w:rFonts w:ascii="標楷體" w:eastAsia="標楷體" w:hAnsi="標楷體" w:hint="eastAsia"/>
        </w:rPr>
        <w:t>融合式體育教學</w:t>
      </w:r>
      <w:r w:rsidR="00B51AA3" w:rsidRPr="00613F4D">
        <w:rPr>
          <w:rFonts w:ascii="標楷體" w:eastAsia="標楷體" w:hAnsi="標楷體" w:hint="eastAsia"/>
        </w:rPr>
        <w:t>之教學設計能力。</w:t>
      </w:r>
    </w:p>
    <w:p w:rsidR="00D002B9" w:rsidRDefault="00D002B9" w:rsidP="00356BED">
      <w:pPr>
        <w:pStyle w:val="a3"/>
        <w:numPr>
          <w:ilvl w:val="0"/>
          <w:numId w:val="2"/>
        </w:numPr>
        <w:tabs>
          <w:tab w:val="left" w:pos="1134"/>
        </w:tabs>
        <w:spacing w:beforeLines="50" w:before="180" w:line="120" w:lineRule="auto"/>
        <w:ind w:leftChars="0" w:rightChars="-59" w:right="-142"/>
        <w:rPr>
          <w:rFonts w:ascii="標楷體" w:eastAsia="標楷體" w:hAnsi="標楷體"/>
        </w:rPr>
      </w:pPr>
      <w:r>
        <w:rPr>
          <w:rFonts w:ascii="標楷體" w:eastAsia="標楷體" w:hAnsi="標楷體" w:hint="eastAsia"/>
        </w:rPr>
        <w:t>落實適應體育納入特殊學生IEP與</w:t>
      </w:r>
      <w:r w:rsidR="003B4525">
        <w:rPr>
          <w:rFonts w:ascii="標楷體" w:eastAsia="標楷體" w:hAnsi="標楷體" w:hint="eastAsia"/>
        </w:rPr>
        <w:t>完</w:t>
      </w:r>
      <w:r>
        <w:rPr>
          <w:rFonts w:ascii="標楷體" w:eastAsia="標楷體" w:hAnsi="標楷體" w:hint="eastAsia"/>
        </w:rPr>
        <w:t>善</w:t>
      </w:r>
      <w:r w:rsidR="00356BED" w:rsidRPr="00356BED">
        <w:rPr>
          <w:rFonts w:ascii="標楷體" w:eastAsia="標楷體" w:hAnsi="標楷體" w:hint="eastAsia"/>
        </w:rPr>
        <w:t>融合式體育教學</w:t>
      </w:r>
      <w:r>
        <w:rPr>
          <w:rFonts w:ascii="標楷體" w:eastAsia="標楷體" w:hAnsi="標楷體" w:hint="eastAsia"/>
        </w:rPr>
        <w:t>教學，提升身心障礙學生體適能。</w:t>
      </w:r>
    </w:p>
    <w:p w:rsidR="004342EC" w:rsidRPr="00613F4D" w:rsidRDefault="004342EC" w:rsidP="00E80E3D">
      <w:pPr>
        <w:pStyle w:val="a3"/>
        <w:numPr>
          <w:ilvl w:val="0"/>
          <w:numId w:val="1"/>
        </w:numPr>
        <w:tabs>
          <w:tab w:val="left" w:pos="1134"/>
        </w:tabs>
        <w:spacing w:beforeLines="50" w:before="180" w:line="120" w:lineRule="auto"/>
        <w:ind w:leftChars="0" w:rightChars="-59" w:right="-142"/>
        <w:rPr>
          <w:rFonts w:ascii="標楷體" w:eastAsia="標楷體" w:hAnsi="標楷體"/>
        </w:rPr>
      </w:pPr>
      <w:r w:rsidRPr="00613F4D">
        <w:rPr>
          <w:rFonts w:ascii="標楷體" w:eastAsia="標楷體" w:hAnsi="標楷體" w:hint="eastAsia"/>
        </w:rPr>
        <w:t>主辦單位：臺北市政府教育局</w:t>
      </w:r>
    </w:p>
    <w:p w:rsidR="004342EC" w:rsidRDefault="004342EC" w:rsidP="00E80E3D">
      <w:pPr>
        <w:numPr>
          <w:ilvl w:val="0"/>
          <w:numId w:val="1"/>
        </w:numPr>
        <w:spacing w:beforeLines="50" w:before="180" w:line="120" w:lineRule="auto"/>
        <w:rPr>
          <w:rFonts w:ascii="標楷體" w:eastAsia="標楷體" w:hAnsi="標楷體"/>
        </w:rPr>
      </w:pPr>
      <w:r>
        <w:rPr>
          <w:rFonts w:ascii="標楷體" w:eastAsia="標楷體" w:hAnsi="標楷體" w:hint="eastAsia"/>
        </w:rPr>
        <w:t>承辦單位：臺北市立芳和國中</w:t>
      </w:r>
      <w:r w:rsidR="006E2412">
        <w:rPr>
          <w:rFonts w:ascii="標楷體" w:eastAsia="標楷體" w:hAnsi="標楷體" w:hint="eastAsia"/>
        </w:rPr>
        <w:t xml:space="preserve">　</w:t>
      </w:r>
      <w:r>
        <w:rPr>
          <w:rFonts w:ascii="標楷體" w:eastAsia="標楷體" w:hAnsi="標楷體" w:hint="eastAsia"/>
        </w:rPr>
        <w:t>東區特教資源中心</w:t>
      </w:r>
    </w:p>
    <w:p w:rsidR="00F07A8D" w:rsidRDefault="004342EC" w:rsidP="00F07A8D">
      <w:pPr>
        <w:numPr>
          <w:ilvl w:val="0"/>
          <w:numId w:val="1"/>
        </w:numPr>
        <w:tabs>
          <w:tab w:val="clear" w:pos="624"/>
          <w:tab w:val="num" w:pos="567"/>
        </w:tabs>
        <w:spacing w:beforeLines="50" w:before="180" w:line="120" w:lineRule="auto"/>
        <w:ind w:left="1702" w:hangingChars="709" w:hanging="1702"/>
        <w:rPr>
          <w:rFonts w:ascii="標楷體" w:eastAsia="標楷體" w:hAnsi="標楷體"/>
        </w:rPr>
      </w:pPr>
      <w:r w:rsidRPr="001B1A2F">
        <w:rPr>
          <w:rFonts w:ascii="標楷體" w:eastAsia="標楷體" w:hAnsi="標楷體" w:hint="eastAsia"/>
        </w:rPr>
        <w:t>研習對象：</w:t>
      </w:r>
      <w:r w:rsidR="00A41C6B">
        <w:rPr>
          <w:rFonts w:ascii="標楷體" w:eastAsia="標楷體" w:hAnsi="標楷體"/>
        </w:rPr>
        <w:t xml:space="preserve"> </w:t>
      </w:r>
      <w:bookmarkStart w:id="0" w:name="_GoBack"/>
      <w:bookmarkEnd w:id="0"/>
    </w:p>
    <w:p w:rsidR="00F07A8D" w:rsidRDefault="00023BBB" w:rsidP="00F07A8D">
      <w:pPr>
        <w:pStyle w:val="a3"/>
        <w:numPr>
          <w:ilvl w:val="0"/>
          <w:numId w:val="22"/>
        </w:numPr>
        <w:spacing w:beforeLines="50" w:before="180" w:line="120" w:lineRule="auto"/>
        <w:ind w:leftChars="0" w:left="993"/>
        <w:rPr>
          <w:rFonts w:ascii="標楷體" w:eastAsia="標楷體" w:hAnsi="標楷體"/>
        </w:rPr>
      </w:pPr>
      <w:r>
        <w:rPr>
          <w:rFonts w:ascii="標楷體" w:eastAsia="標楷體" w:hAnsi="標楷體" w:hint="eastAsia"/>
        </w:rPr>
        <w:t>對本研習主題有興趣之臺北市公私立各級學校同</w:t>
      </w:r>
      <w:r w:rsidR="00F93AF5" w:rsidRPr="00D34302">
        <w:rPr>
          <w:rFonts w:ascii="標楷體" w:eastAsia="標楷體" w:hAnsi="標楷體" w:hint="eastAsia"/>
        </w:rPr>
        <w:t>校特教教師</w:t>
      </w:r>
      <w:r w:rsidR="0033426F">
        <w:rPr>
          <w:rFonts w:ascii="標楷體" w:eastAsia="標楷體" w:hAnsi="標楷體" w:hint="eastAsia"/>
        </w:rPr>
        <w:t>及體育教師2人1組</w:t>
      </w:r>
      <w:r w:rsidR="00F93AF5" w:rsidRPr="00D34302">
        <w:rPr>
          <w:rFonts w:ascii="標楷體" w:eastAsia="標楷體" w:hAnsi="標楷體" w:hint="eastAsia"/>
        </w:rPr>
        <w:t>。</w:t>
      </w:r>
    </w:p>
    <w:p w:rsidR="0033426F" w:rsidRDefault="0033426F" w:rsidP="00F07A8D">
      <w:pPr>
        <w:pStyle w:val="a3"/>
        <w:numPr>
          <w:ilvl w:val="0"/>
          <w:numId w:val="22"/>
        </w:numPr>
        <w:spacing w:beforeLines="50" w:before="180" w:line="120" w:lineRule="auto"/>
        <w:ind w:leftChars="0" w:left="993"/>
        <w:rPr>
          <w:rFonts w:ascii="標楷體" w:eastAsia="標楷體" w:hAnsi="標楷體"/>
        </w:rPr>
      </w:pPr>
      <w:r w:rsidRPr="00D34302">
        <w:rPr>
          <w:rFonts w:ascii="標楷體" w:eastAsia="標楷體" w:hAnsi="標楷體" w:hint="eastAsia"/>
        </w:rPr>
        <w:t>對本研習主題有興趣之臺北市公私立各級學校特教教師。</w:t>
      </w:r>
    </w:p>
    <w:p w:rsidR="0033426F" w:rsidRDefault="0033426F" w:rsidP="00F07A8D">
      <w:pPr>
        <w:pStyle w:val="a3"/>
        <w:numPr>
          <w:ilvl w:val="0"/>
          <w:numId w:val="22"/>
        </w:numPr>
        <w:spacing w:beforeLines="50" w:before="180" w:line="120" w:lineRule="auto"/>
        <w:ind w:leftChars="0" w:left="993"/>
        <w:rPr>
          <w:rFonts w:ascii="標楷體" w:eastAsia="標楷體" w:hAnsi="標楷體"/>
        </w:rPr>
      </w:pPr>
      <w:r>
        <w:rPr>
          <w:rFonts w:ascii="標楷體" w:eastAsia="標楷體" w:hAnsi="標楷體" w:hint="eastAsia"/>
        </w:rPr>
        <w:t>對本研習主題有興趣之臺北市公私立各級學校體育</w:t>
      </w:r>
      <w:r w:rsidRPr="00D34302">
        <w:rPr>
          <w:rFonts w:ascii="標楷體" w:eastAsia="標楷體" w:hAnsi="標楷體" w:hint="eastAsia"/>
        </w:rPr>
        <w:t>教師。</w:t>
      </w:r>
    </w:p>
    <w:p w:rsidR="0033426F" w:rsidRPr="00023BBB" w:rsidRDefault="0033426F" w:rsidP="00023BBB">
      <w:pPr>
        <w:pStyle w:val="a3"/>
        <w:numPr>
          <w:ilvl w:val="0"/>
          <w:numId w:val="23"/>
        </w:numPr>
        <w:spacing w:beforeLines="50" w:before="180" w:line="120" w:lineRule="auto"/>
        <w:ind w:leftChars="0"/>
        <w:jc w:val="both"/>
        <w:rPr>
          <w:rFonts w:ascii="標楷體" w:eastAsia="標楷體" w:hAnsi="標楷體"/>
        </w:rPr>
      </w:pPr>
      <w:r w:rsidRPr="0033426F">
        <w:rPr>
          <w:rFonts w:ascii="標楷體" w:eastAsia="標楷體" w:hAnsi="標楷體" w:hint="eastAsia"/>
        </w:rPr>
        <w:t>若報名人數超過人數上限，錄取優先順序如上，錄取名單將於107年</w:t>
      </w:r>
      <w:r w:rsidR="00023BBB">
        <w:rPr>
          <w:rFonts w:ascii="標楷體" w:eastAsia="標楷體" w:hAnsi="標楷體"/>
        </w:rPr>
        <w:t>4</w:t>
      </w:r>
      <w:r w:rsidRPr="00023BBB">
        <w:rPr>
          <w:rFonts w:ascii="標楷體" w:eastAsia="標楷體" w:hAnsi="標楷體" w:hint="eastAsia"/>
        </w:rPr>
        <w:t>月</w:t>
      </w:r>
      <w:r w:rsidR="00023BBB">
        <w:rPr>
          <w:rFonts w:ascii="標楷體" w:eastAsia="標楷體" w:hAnsi="標楷體" w:hint="eastAsia"/>
        </w:rPr>
        <w:t>18</w:t>
      </w:r>
      <w:r w:rsidRPr="00023BBB">
        <w:rPr>
          <w:rFonts w:ascii="標楷體" w:eastAsia="標楷體" w:hAnsi="標楷體" w:hint="eastAsia"/>
        </w:rPr>
        <w:t>日(</w:t>
      </w:r>
      <w:r w:rsidR="00023BBB">
        <w:rPr>
          <w:rFonts w:ascii="標楷體" w:eastAsia="標楷體" w:hAnsi="標楷體" w:hint="eastAsia"/>
        </w:rPr>
        <w:t>三</w:t>
      </w:r>
      <w:r w:rsidRPr="00023BBB">
        <w:rPr>
          <w:rFonts w:ascii="標楷體" w:eastAsia="標楷體" w:hAnsi="標楷體" w:hint="eastAsia"/>
        </w:rPr>
        <w:t>)公佈於臺北市教師在職研習網，請自行查閱。</w:t>
      </w:r>
    </w:p>
    <w:p w:rsidR="00886508" w:rsidRDefault="005C0E5F" w:rsidP="007C2380">
      <w:pPr>
        <w:numPr>
          <w:ilvl w:val="0"/>
          <w:numId w:val="1"/>
        </w:numPr>
        <w:tabs>
          <w:tab w:val="clear" w:pos="624"/>
          <w:tab w:val="num" w:pos="567"/>
        </w:tabs>
        <w:spacing w:beforeLines="50" w:before="180" w:line="120" w:lineRule="auto"/>
        <w:ind w:left="1702" w:hangingChars="709" w:hanging="1702"/>
        <w:rPr>
          <w:rFonts w:ascii="標楷體" w:eastAsia="標楷體" w:hAnsi="標楷體"/>
        </w:rPr>
      </w:pPr>
      <w:r w:rsidRPr="00886508">
        <w:rPr>
          <w:rFonts w:ascii="標楷體" w:eastAsia="標楷體" w:hAnsi="標楷體"/>
        </w:rPr>
        <w:t>實施方式：</w:t>
      </w:r>
    </w:p>
    <w:p w:rsidR="00886508" w:rsidRDefault="00886508" w:rsidP="00886508">
      <w:pPr>
        <w:numPr>
          <w:ilvl w:val="1"/>
          <w:numId w:val="1"/>
        </w:numPr>
        <w:tabs>
          <w:tab w:val="num" w:pos="567"/>
        </w:tabs>
        <w:spacing w:beforeLines="50" w:before="180" w:line="120" w:lineRule="auto"/>
        <w:rPr>
          <w:rFonts w:ascii="標楷體" w:eastAsia="標楷體" w:hAnsi="標楷體"/>
        </w:rPr>
      </w:pPr>
      <w:r>
        <w:rPr>
          <w:rFonts w:ascii="標楷體" w:eastAsia="標楷體" w:hAnsi="標楷體"/>
        </w:rPr>
        <w:t>評估個案的身體活動能力。</w:t>
      </w:r>
    </w:p>
    <w:p w:rsidR="00886508" w:rsidRDefault="0041741C" w:rsidP="00886508">
      <w:pPr>
        <w:numPr>
          <w:ilvl w:val="1"/>
          <w:numId w:val="1"/>
        </w:numPr>
        <w:tabs>
          <w:tab w:val="num" w:pos="567"/>
        </w:tabs>
        <w:spacing w:beforeLines="50" w:before="180" w:line="120" w:lineRule="auto"/>
        <w:rPr>
          <w:rFonts w:ascii="標楷體" w:eastAsia="標楷體" w:hAnsi="標楷體"/>
        </w:rPr>
      </w:pPr>
      <w:r>
        <w:rPr>
          <w:rFonts w:ascii="標楷體" w:eastAsia="標楷體" w:hAnsi="標楷體"/>
        </w:rPr>
        <w:t>與普教教師討論目前個案在普通班所受</w:t>
      </w:r>
      <w:r w:rsidR="00886508">
        <w:rPr>
          <w:rFonts w:ascii="標楷體" w:eastAsia="標楷體" w:hAnsi="標楷體"/>
        </w:rPr>
        <w:t>體育課程內容，及可行之課程調整內容</w:t>
      </w:r>
      <w:r w:rsidR="00886508">
        <w:rPr>
          <w:rFonts w:ascii="標楷體" w:eastAsia="標楷體" w:hAnsi="標楷體" w:hint="eastAsia"/>
        </w:rPr>
        <w:t>(適應體育)。</w:t>
      </w:r>
    </w:p>
    <w:p w:rsidR="00886508" w:rsidRDefault="00886508" w:rsidP="0041741C">
      <w:pPr>
        <w:numPr>
          <w:ilvl w:val="1"/>
          <w:numId w:val="1"/>
        </w:numPr>
        <w:spacing w:beforeLines="50" w:before="180" w:line="120" w:lineRule="auto"/>
        <w:rPr>
          <w:rFonts w:ascii="標楷體" w:eastAsia="標楷體" w:hAnsi="標楷體"/>
        </w:rPr>
      </w:pPr>
      <w:r>
        <w:rPr>
          <w:rFonts w:ascii="標楷體" w:eastAsia="標楷體" w:hAnsi="標楷體"/>
        </w:rPr>
        <w:t>特教教師與普通班教師於體育課時段</w:t>
      </w:r>
      <w:r w:rsidR="0041741C">
        <w:rPr>
          <w:rFonts w:ascii="標楷體" w:eastAsia="標楷體" w:hAnsi="標楷體"/>
        </w:rPr>
        <w:t>，以</w:t>
      </w:r>
      <w:r>
        <w:rPr>
          <w:rFonts w:ascii="標楷體" w:eastAsia="標楷體" w:hAnsi="標楷體"/>
        </w:rPr>
        <w:t>協同教學</w:t>
      </w:r>
      <w:r w:rsidR="0041741C">
        <w:rPr>
          <w:rFonts w:ascii="標楷體" w:eastAsia="標楷體" w:hAnsi="標楷體"/>
        </w:rPr>
        <w:t>或其他方式進行</w:t>
      </w:r>
      <w:r w:rsidR="0041741C" w:rsidRPr="0041741C">
        <w:rPr>
          <w:rFonts w:ascii="標楷體" w:eastAsia="標楷體" w:hAnsi="標楷體" w:hint="eastAsia"/>
        </w:rPr>
        <w:t>融合式體育教學</w:t>
      </w:r>
      <w:r w:rsidR="0041741C">
        <w:rPr>
          <w:rFonts w:ascii="標楷體" w:eastAsia="標楷體" w:hAnsi="標楷體" w:hint="eastAsia"/>
        </w:rPr>
        <w:t>。</w:t>
      </w:r>
    </w:p>
    <w:p w:rsidR="009911DF" w:rsidRPr="009911DF" w:rsidRDefault="00886508" w:rsidP="009911DF">
      <w:pPr>
        <w:numPr>
          <w:ilvl w:val="1"/>
          <w:numId w:val="1"/>
        </w:numPr>
        <w:tabs>
          <w:tab w:val="num" w:pos="567"/>
        </w:tabs>
        <w:spacing w:beforeLines="50" w:before="180" w:line="120" w:lineRule="auto"/>
        <w:rPr>
          <w:rFonts w:ascii="標楷體" w:eastAsia="標楷體" w:hAnsi="標楷體"/>
        </w:rPr>
      </w:pPr>
      <w:r>
        <w:rPr>
          <w:rFonts w:ascii="標楷體" w:eastAsia="標楷體" w:hAnsi="標楷體"/>
        </w:rPr>
        <w:t>於工作坊時機，分享上述歷程及執行之困難，並請教授及其他工作坊成員共同討論可能之解決方案。</w:t>
      </w:r>
    </w:p>
    <w:p w:rsidR="002E6ADE" w:rsidRPr="002B1F9D" w:rsidRDefault="005C0E5F" w:rsidP="002B1F9D">
      <w:pPr>
        <w:numPr>
          <w:ilvl w:val="0"/>
          <w:numId w:val="1"/>
        </w:numPr>
        <w:tabs>
          <w:tab w:val="clear" w:pos="624"/>
          <w:tab w:val="num" w:pos="567"/>
        </w:tabs>
        <w:spacing w:beforeLines="50" w:before="180" w:line="120" w:lineRule="auto"/>
        <w:ind w:left="1843" w:hanging="1843"/>
        <w:rPr>
          <w:rFonts w:ascii="標楷體" w:eastAsia="標楷體" w:hAnsi="標楷體"/>
        </w:rPr>
      </w:pPr>
      <w:r>
        <w:rPr>
          <w:rFonts w:ascii="標楷體" w:eastAsia="標楷體" w:hAnsi="標楷體" w:hint="eastAsia"/>
        </w:rPr>
        <w:t>工作坊</w:t>
      </w:r>
      <w:r w:rsidR="004342EC">
        <w:rPr>
          <w:rFonts w:ascii="標楷體" w:eastAsia="標楷體" w:hAnsi="標楷體" w:hint="eastAsia"/>
        </w:rPr>
        <w:t>時間與</w:t>
      </w:r>
      <w:r w:rsidR="00E80E3D">
        <w:rPr>
          <w:rFonts w:ascii="標楷體" w:eastAsia="標楷體" w:hAnsi="標楷體" w:hint="eastAsia"/>
        </w:rPr>
        <w:t>主題</w:t>
      </w:r>
      <w:r w:rsidR="004342EC">
        <w:rPr>
          <w:rFonts w:ascii="標楷體" w:eastAsia="標楷體" w:hAnsi="標楷體" w:hint="eastAsia"/>
        </w:rPr>
        <w:t>：</w:t>
      </w:r>
      <w:r w:rsidR="00E80E3D">
        <w:rPr>
          <w:rFonts w:ascii="標楷體" w:eastAsia="標楷體" w:hAnsi="標楷體"/>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9"/>
        <w:gridCol w:w="3136"/>
        <w:gridCol w:w="2714"/>
        <w:gridCol w:w="2523"/>
      </w:tblGrid>
      <w:tr w:rsidR="00446BB7" w:rsidRPr="00F74FA2" w:rsidTr="008231F4">
        <w:tc>
          <w:tcPr>
            <w:tcW w:w="2567" w:type="pct"/>
            <w:gridSpan w:val="2"/>
            <w:vAlign w:val="center"/>
          </w:tcPr>
          <w:p w:rsidR="00446BB7" w:rsidRPr="00F74FA2" w:rsidRDefault="00446BB7" w:rsidP="00B51AA3">
            <w:pPr>
              <w:autoSpaceDE w:val="0"/>
              <w:autoSpaceDN w:val="0"/>
              <w:adjustRightInd w:val="0"/>
              <w:jc w:val="center"/>
              <w:rPr>
                <w:rFonts w:ascii="標楷體" w:eastAsia="標楷體" w:hAnsi="標楷體"/>
                <w:b/>
                <w:kern w:val="0"/>
              </w:rPr>
            </w:pPr>
            <w:r w:rsidRPr="00F74FA2">
              <w:rPr>
                <w:rFonts w:ascii="標楷體" w:eastAsia="標楷體" w:hAnsi="標楷體" w:hint="eastAsia"/>
                <w:b/>
                <w:kern w:val="0"/>
              </w:rPr>
              <w:t>培訓主題及內容</w:t>
            </w:r>
          </w:p>
        </w:tc>
        <w:tc>
          <w:tcPr>
            <w:tcW w:w="1261" w:type="pct"/>
          </w:tcPr>
          <w:p w:rsidR="00446BB7" w:rsidRDefault="00446BB7" w:rsidP="00C5121D">
            <w:pPr>
              <w:autoSpaceDE w:val="0"/>
              <w:autoSpaceDN w:val="0"/>
              <w:adjustRightInd w:val="0"/>
              <w:jc w:val="center"/>
              <w:rPr>
                <w:rFonts w:ascii="標楷體" w:eastAsia="標楷體" w:hAnsi="標楷體"/>
                <w:b/>
                <w:kern w:val="0"/>
              </w:rPr>
            </w:pPr>
            <w:r>
              <w:rPr>
                <w:rFonts w:ascii="標楷體" w:eastAsia="標楷體" w:hAnsi="標楷體" w:hint="eastAsia"/>
                <w:b/>
                <w:kern w:val="0"/>
              </w:rPr>
              <w:t>地點</w:t>
            </w:r>
          </w:p>
        </w:tc>
        <w:tc>
          <w:tcPr>
            <w:tcW w:w="1172" w:type="pct"/>
            <w:vAlign w:val="center"/>
          </w:tcPr>
          <w:p w:rsidR="00446BB7" w:rsidRPr="00F74FA2" w:rsidRDefault="00446BB7" w:rsidP="00383E86">
            <w:pPr>
              <w:autoSpaceDE w:val="0"/>
              <w:autoSpaceDN w:val="0"/>
              <w:adjustRightInd w:val="0"/>
              <w:jc w:val="center"/>
              <w:rPr>
                <w:rFonts w:ascii="標楷體" w:eastAsia="標楷體" w:hAnsi="標楷體"/>
                <w:b/>
                <w:kern w:val="0"/>
              </w:rPr>
            </w:pPr>
            <w:r>
              <w:rPr>
                <w:rFonts w:ascii="標楷體" w:eastAsia="標楷體" w:hAnsi="標楷體" w:hint="eastAsia"/>
                <w:b/>
                <w:kern w:val="0"/>
              </w:rPr>
              <w:t>講師</w:t>
            </w:r>
          </w:p>
        </w:tc>
      </w:tr>
      <w:tr w:rsidR="00446BB7" w:rsidRPr="00F74FA2" w:rsidTr="00DF4606">
        <w:trPr>
          <w:trHeight w:val="1080"/>
        </w:trPr>
        <w:tc>
          <w:tcPr>
            <w:tcW w:w="1110" w:type="pct"/>
            <w:vAlign w:val="center"/>
          </w:tcPr>
          <w:p w:rsidR="00446BB7" w:rsidRDefault="0050684D" w:rsidP="00446BB7">
            <w:pPr>
              <w:adjustRightInd w:val="0"/>
              <w:snapToGrid w:val="0"/>
              <w:jc w:val="center"/>
              <w:rPr>
                <w:rFonts w:ascii="標楷體" w:eastAsia="標楷體" w:hAnsi="標楷體"/>
              </w:rPr>
            </w:pPr>
            <w:r>
              <w:rPr>
                <w:rFonts w:ascii="標楷體" w:eastAsia="標楷體" w:hAnsi="標楷體" w:hint="eastAsia"/>
              </w:rPr>
              <w:t>107/4/</w:t>
            </w:r>
            <w:r>
              <w:rPr>
                <w:rFonts w:ascii="標楷體" w:eastAsia="標楷體" w:hAnsi="標楷體"/>
              </w:rPr>
              <w:t>24</w:t>
            </w:r>
            <w:r>
              <w:rPr>
                <w:rFonts w:ascii="標楷體" w:eastAsia="標楷體" w:hAnsi="標楷體" w:hint="eastAsia"/>
              </w:rPr>
              <w:t>(二)</w:t>
            </w:r>
          </w:p>
          <w:p w:rsidR="0050684D" w:rsidRPr="00D63A53" w:rsidRDefault="0050684D" w:rsidP="00446BB7">
            <w:pPr>
              <w:adjustRightInd w:val="0"/>
              <w:snapToGrid w:val="0"/>
              <w:jc w:val="center"/>
              <w:rPr>
                <w:rFonts w:eastAsia="標楷體"/>
              </w:rPr>
            </w:pPr>
            <w:r>
              <w:rPr>
                <w:rFonts w:ascii="標楷體" w:eastAsia="標楷體" w:hAnsi="標楷體" w:hint="eastAsia"/>
              </w:rPr>
              <w:t>08:30-11:30</w:t>
            </w:r>
          </w:p>
        </w:tc>
        <w:tc>
          <w:tcPr>
            <w:tcW w:w="1457" w:type="pct"/>
            <w:vAlign w:val="center"/>
          </w:tcPr>
          <w:p w:rsidR="00446BB7" w:rsidRDefault="00446BB7" w:rsidP="00446BB7">
            <w:pPr>
              <w:tabs>
                <w:tab w:val="left" w:pos="1134"/>
                <w:tab w:val="left" w:pos="1560"/>
              </w:tabs>
              <w:ind w:rightChars="-59" w:right="-142"/>
              <w:jc w:val="center"/>
              <w:rPr>
                <w:rFonts w:ascii="標楷體" w:eastAsia="標楷體" w:hAnsi="標楷體"/>
              </w:rPr>
            </w:pPr>
            <w:r w:rsidRPr="008F3543">
              <w:rPr>
                <w:rFonts w:ascii="標楷體" w:eastAsia="標楷體" w:hAnsi="標楷體" w:hint="eastAsia"/>
              </w:rPr>
              <w:t>實作分享</w:t>
            </w:r>
            <w:r>
              <w:rPr>
                <w:rFonts w:ascii="標楷體" w:eastAsia="標楷體" w:hAnsi="標楷體" w:hint="eastAsia"/>
              </w:rPr>
              <w:t>與</w:t>
            </w:r>
            <w:r w:rsidRPr="008F3543">
              <w:rPr>
                <w:rFonts w:ascii="標楷體" w:eastAsia="標楷體" w:hAnsi="標楷體" w:hint="eastAsia"/>
              </w:rPr>
              <w:t>研討</w:t>
            </w:r>
            <w:r>
              <w:rPr>
                <w:rFonts w:ascii="標楷體" w:eastAsia="標楷體" w:hAnsi="標楷體" w:hint="eastAsia"/>
              </w:rPr>
              <w:t>(</w:t>
            </w:r>
            <w:r w:rsidR="002E6ADE">
              <w:rPr>
                <w:rFonts w:ascii="標楷體" w:eastAsia="標楷體" w:hAnsi="標楷體" w:hint="eastAsia"/>
              </w:rPr>
              <w:t>一</w:t>
            </w:r>
            <w:r>
              <w:rPr>
                <w:rFonts w:ascii="標楷體" w:eastAsia="標楷體" w:hAnsi="標楷體" w:hint="eastAsia"/>
              </w:rPr>
              <w:t>)</w:t>
            </w:r>
          </w:p>
        </w:tc>
        <w:tc>
          <w:tcPr>
            <w:tcW w:w="1261" w:type="pct"/>
            <w:vAlign w:val="center"/>
          </w:tcPr>
          <w:p w:rsidR="00DF4606" w:rsidRDefault="00446BB7"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臺北市立芳和國民中學東區特教資源中心</w:t>
            </w:r>
          </w:p>
          <w:p w:rsidR="00446BB7" w:rsidRDefault="00446BB7"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大會議室</w:t>
            </w:r>
          </w:p>
        </w:tc>
        <w:tc>
          <w:tcPr>
            <w:tcW w:w="1172" w:type="pct"/>
            <w:vAlign w:val="center"/>
          </w:tcPr>
          <w:p w:rsidR="00446BB7" w:rsidRDefault="00446BB7"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國立臺灣師範大學</w:t>
            </w:r>
          </w:p>
          <w:p w:rsidR="00446BB7" w:rsidRDefault="00446BB7"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姜義村　教授</w:t>
            </w:r>
          </w:p>
        </w:tc>
      </w:tr>
      <w:tr w:rsidR="00446BB7" w:rsidRPr="00F74FA2" w:rsidTr="00DF4606">
        <w:trPr>
          <w:trHeight w:val="1080"/>
        </w:trPr>
        <w:tc>
          <w:tcPr>
            <w:tcW w:w="1110" w:type="pct"/>
            <w:shd w:val="clear" w:color="auto" w:fill="auto"/>
            <w:vAlign w:val="center"/>
          </w:tcPr>
          <w:p w:rsidR="0050684D" w:rsidRDefault="0050684D" w:rsidP="0050684D">
            <w:pPr>
              <w:adjustRightInd w:val="0"/>
              <w:snapToGrid w:val="0"/>
              <w:jc w:val="center"/>
              <w:rPr>
                <w:rFonts w:ascii="標楷體" w:eastAsia="標楷體" w:hAnsi="標楷體"/>
              </w:rPr>
            </w:pPr>
            <w:r>
              <w:rPr>
                <w:rFonts w:ascii="標楷體" w:eastAsia="標楷體" w:hAnsi="標楷體" w:hint="eastAsia"/>
              </w:rPr>
              <w:lastRenderedPageBreak/>
              <w:t>107/5/</w:t>
            </w:r>
            <w:r w:rsidR="008231F4">
              <w:rPr>
                <w:rFonts w:ascii="標楷體" w:eastAsia="標楷體" w:hAnsi="標楷體"/>
              </w:rPr>
              <w:t>22</w:t>
            </w:r>
            <w:r>
              <w:rPr>
                <w:rFonts w:ascii="標楷體" w:eastAsia="標楷體" w:hAnsi="標楷體" w:hint="eastAsia"/>
              </w:rPr>
              <w:t>(</w:t>
            </w:r>
            <w:r w:rsidR="008231F4">
              <w:rPr>
                <w:rFonts w:ascii="標楷體" w:eastAsia="標楷體" w:hAnsi="標楷體" w:hint="eastAsia"/>
              </w:rPr>
              <w:t>二</w:t>
            </w:r>
            <w:r>
              <w:rPr>
                <w:rFonts w:ascii="標楷體" w:eastAsia="標楷體" w:hAnsi="標楷體" w:hint="eastAsia"/>
              </w:rPr>
              <w:t>)</w:t>
            </w:r>
          </w:p>
          <w:p w:rsidR="00446BB7" w:rsidRPr="00D63A53" w:rsidRDefault="0050684D" w:rsidP="0050684D">
            <w:pPr>
              <w:adjustRightInd w:val="0"/>
              <w:snapToGrid w:val="0"/>
              <w:jc w:val="center"/>
              <w:rPr>
                <w:rFonts w:eastAsia="標楷體"/>
              </w:rPr>
            </w:pPr>
            <w:r>
              <w:rPr>
                <w:rFonts w:ascii="標楷體" w:eastAsia="標楷體" w:hAnsi="標楷體" w:hint="eastAsia"/>
              </w:rPr>
              <w:t>08:30-11:30</w:t>
            </w:r>
          </w:p>
        </w:tc>
        <w:tc>
          <w:tcPr>
            <w:tcW w:w="1457" w:type="pct"/>
            <w:shd w:val="clear" w:color="auto" w:fill="auto"/>
            <w:vAlign w:val="center"/>
          </w:tcPr>
          <w:p w:rsidR="00446BB7" w:rsidRDefault="004E6E86" w:rsidP="00446BB7">
            <w:pPr>
              <w:tabs>
                <w:tab w:val="left" w:pos="1134"/>
                <w:tab w:val="left" w:pos="1560"/>
              </w:tabs>
              <w:ind w:rightChars="-59" w:right="-142"/>
              <w:jc w:val="center"/>
              <w:rPr>
                <w:rFonts w:ascii="標楷體" w:eastAsia="標楷體" w:hAnsi="標楷體"/>
              </w:rPr>
            </w:pPr>
            <w:r w:rsidRPr="008F3543">
              <w:rPr>
                <w:rFonts w:ascii="標楷體" w:eastAsia="標楷體" w:hAnsi="標楷體" w:hint="eastAsia"/>
              </w:rPr>
              <w:t>實作分享</w:t>
            </w:r>
            <w:r>
              <w:rPr>
                <w:rFonts w:ascii="標楷體" w:eastAsia="標楷體" w:hAnsi="標楷體" w:hint="eastAsia"/>
              </w:rPr>
              <w:t>與</w:t>
            </w:r>
            <w:r w:rsidRPr="008F3543">
              <w:rPr>
                <w:rFonts w:ascii="標楷體" w:eastAsia="標楷體" w:hAnsi="標楷體" w:hint="eastAsia"/>
              </w:rPr>
              <w:t>研討</w:t>
            </w:r>
            <w:r>
              <w:rPr>
                <w:rFonts w:ascii="標楷體" w:eastAsia="標楷體" w:hAnsi="標楷體" w:hint="eastAsia"/>
              </w:rPr>
              <w:t>(二)</w:t>
            </w:r>
          </w:p>
        </w:tc>
        <w:tc>
          <w:tcPr>
            <w:tcW w:w="1261" w:type="pct"/>
            <w:shd w:val="clear" w:color="auto" w:fill="auto"/>
            <w:vAlign w:val="center"/>
          </w:tcPr>
          <w:p w:rsidR="00DF4606" w:rsidRDefault="00446BB7"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臺北市立芳和國民中學東區特教資源中心</w:t>
            </w:r>
          </w:p>
          <w:p w:rsidR="00446BB7" w:rsidRDefault="00446BB7"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大會議室</w:t>
            </w:r>
          </w:p>
        </w:tc>
        <w:tc>
          <w:tcPr>
            <w:tcW w:w="1172" w:type="pct"/>
            <w:shd w:val="clear" w:color="auto" w:fill="auto"/>
            <w:vAlign w:val="center"/>
          </w:tcPr>
          <w:p w:rsidR="008231F4" w:rsidRDefault="008231F4"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臺北市啟智學校</w:t>
            </w:r>
          </w:p>
          <w:p w:rsidR="00446BB7" w:rsidRDefault="008231F4" w:rsidP="00446BB7">
            <w:pPr>
              <w:autoSpaceDE w:val="0"/>
              <w:autoSpaceDN w:val="0"/>
              <w:adjustRightInd w:val="0"/>
              <w:jc w:val="center"/>
              <w:rPr>
                <w:rFonts w:ascii="標楷體" w:eastAsia="標楷體" w:hAnsi="標楷體"/>
                <w:kern w:val="0"/>
              </w:rPr>
            </w:pPr>
            <w:r>
              <w:rPr>
                <w:rFonts w:ascii="標楷體" w:eastAsia="標楷體" w:hAnsi="標楷體" w:hint="eastAsia"/>
                <w:kern w:val="0"/>
              </w:rPr>
              <w:t>陳志偉   教師</w:t>
            </w:r>
          </w:p>
        </w:tc>
      </w:tr>
      <w:tr w:rsidR="00796377" w:rsidRPr="00F74FA2" w:rsidTr="00DF4606">
        <w:trPr>
          <w:trHeight w:val="1080"/>
        </w:trPr>
        <w:tc>
          <w:tcPr>
            <w:tcW w:w="1110" w:type="pct"/>
            <w:shd w:val="clear" w:color="auto" w:fill="auto"/>
            <w:vAlign w:val="center"/>
          </w:tcPr>
          <w:p w:rsidR="0050684D" w:rsidRDefault="0050684D" w:rsidP="0050684D">
            <w:pPr>
              <w:adjustRightInd w:val="0"/>
              <w:snapToGrid w:val="0"/>
              <w:jc w:val="center"/>
              <w:rPr>
                <w:rFonts w:ascii="標楷體" w:eastAsia="標楷體" w:hAnsi="標楷體"/>
              </w:rPr>
            </w:pPr>
            <w:r>
              <w:rPr>
                <w:rFonts w:ascii="標楷體" w:eastAsia="標楷體" w:hAnsi="標楷體" w:hint="eastAsia"/>
              </w:rPr>
              <w:t>107/6/26(二)</w:t>
            </w:r>
          </w:p>
          <w:p w:rsidR="00796377" w:rsidRDefault="0050684D" w:rsidP="0050684D">
            <w:pPr>
              <w:adjustRightInd w:val="0"/>
              <w:snapToGrid w:val="0"/>
              <w:jc w:val="center"/>
              <w:rPr>
                <w:rFonts w:ascii="標楷體" w:eastAsia="標楷體" w:hAnsi="標楷體"/>
              </w:rPr>
            </w:pPr>
            <w:r>
              <w:rPr>
                <w:rFonts w:ascii="標楷體" w:eastAsia="標楷體" w:hAnsi="標楷體" w:hint="eastAsia"/>
              </w:rPr>
              <w:t>08:30-11:30</w:t>
            </w:r>
          </w:p>
        </w:tc>
        <w:tc>
          <w:tcPr>
            <w:tcW w:w="1457" w:type="pct"/>
            <w:shd w:val="clear" w:color="auto" w:fill="auto"/>
            <w:vAlign w:val="center"/>
          </w:tcPr>
          <w:p w:rsidR="00796377" w:rsidRPr="008F3543" w:rsidRDefault="004E6E86" w:rsidP="00446BB7">
            <w:pPr>
              <w:tabs>
                <w:tab w:val="left" w:pos="1134"/>
                <w:tab w:val="left" w:pos="1560"/>
              </w:tabs>
              <w:ind w:rightChars="-59" w:right="-142"/>
              <w:jc w:val="center"/>
              <w:rPr>
                <w:rFonts w:ascii="標楷體" w:eastAsia="標楷體" w:hAnsi="標楷體"/>
              </w:rPr>
            </w:pPr>
            <w:r w:rsidRPr="008F3543">
              <w:rPr>
                <w:rFonts w:ascii="標楷體" w:eastAsia="標楷體" w:hAnsi="標楷體" w:hint="eastAsia"/>
              </w:rPr>
              <w:t>實作分享</w:t>
            </w:r>
            <w:r>
              <w:rPr>
                <w:rFonts w:ascii="標楷體" w:eastAsia="標楷體" w:hAnsi="標楷體" w:hint="eastAsia"/>
              </w:rPr>
              <w:t>與</w:t>
            </w:r>
            <w:r w:rsidRPr="008F3543">
              <w:rPr>
                <w:rFonts w:ascii="標楷體" w:eastAsia="標楷體" w:hAnsi="標楷體" w:hint="eastAsia"/>
              </w:rPr>
              <w:t>研討</w:t>
            </w:r>
            <w:r>
              <w:rPr>
                <w:rFonts w:ascii="標楷體" w:eastAsia="標楷體" w:hAnsi="標楷體" w:hint="eastAsia"/>
              </w:rPr>
              <w:t>(三)</w:t>
            </w:r>
          </w:p>
        </w:tc>
        <w:tc>
          <w:tcPr>
            <w:tcW w:w="1261" w:type="pct"/>
            <w:shd w:val="clear" w:color="auto" w:fill="auto"/>
            <w:vAlign w:val="center"/>
          </w:tcPr>
          <w:p w:rsidR="008231F4" w:rsidRDefault="008231F4" w:rsidP="008231F4">
            <w:pPr>
              <w:autoSpaceDE w:val="0"/>
              <w:autoSpaceDN w:val="0"/>
              <w:adjustRightInd w:val="0"/>
              <w:jc w:val="center"/>
              <w:rPr>
                <w:rFonts w:ascii="標楷體" w:eastAsia="標楷體" w:hAnsi="標楷體"/>
                <w:kern w:val="0"/>
              </w:rPr>
            </w:pPr>
            <w:r>
              <w:rPr>
                <w:rFonts w:ascii="標楷體" w:eastAsia="標楷體" w:hAnsi="標楷體" w:hint="eastAsia"/>
                <w:kern w:val="0"/>
              </w:rPr>
              <w:t>臺北市立芳和國民中學東區特教資源中心</w:t>
            </w:r>
          </w:p>
          <w:p w:rsidR="00796377" w:rsidRDefault="008231F4" w:rsidP="008231F4">
            <w:pPr>
              <w:autoSpaceDE w:val="0"/>
              <w:autoSpaceDN w:val="0"/>
              <w:adjustRightInd w:val="0"/>
              <w:jc w:val="center"/>
              <w:rPr>
                <w:rFonts w:ascii="標楷體" w:eastAsia="標楷體" w:hAnsi="標楷體"/>
                <w:kern w:val="0"/>
              </w:rPr>
            </w:pPr>
            <w:r>
              <w:rPr>
                <w:rFonts w:ascii="標楷體" w:eastAsia="標楷體" w:hAnsi="標楷體" w:hint="eastAsia"/>
                <w:kern w:val="0"/>
              </w:rPr>
              <w:t>大會議室</w:t>
            </w:r>
          </w:p>
        </w:tc>
        <w:tc>
          <w:tcPr>
            <w:tcW w:w="1172" w:type="pct"/>
            <w:shd w:val="clear" w:color="auto" w:fill="auto"/>
            <w:vAlign w:val="center"/>
          </w:tcPr>
          <w:p w:rsidR="008231F4" w:rsidRDefault="008231F4" w:rsidP="008231F4">
            <w:pPr>
              <w:autoSpaceDE w:val="0"/>
              <w:autoSpaceDN w:val="0"/>
              <w:adjustRightInd w:val="0"/>
              <w:jc w:val="center"/>
              <w:rPr>
                <w:rFonts w:ascii="標楷體" w:eastAsia="標楷體" w:hAnsi="標楷體"/>
                <w:kern w:val="0"/>
              </w:rPr>
            </w:pPr>
            <w:r>
              <w:rPr>
                <w:rFonts w:ascii="標楷體" w:eastAsia="標楷體" w:hAnsi="標楷體" w:hint="eastAsia"/>
                <w:kern w:val="0"/>
              </w:rPr>
              <w:t>國立臺灣師範大學</w:t>
            </w:r>
          </w:p>
          <w:p w:rsidR="00796377" w:rsidRDefault="008231F4" w:rsidP="008231F4">
            <w:pPr>
              <w:autoSpaceDE w:val="0"/>
              <w:autoSpaceDN w:val="0"/>
              <w:adjustRightInd w:val="0"/>
              <w:jc w:val="center"/>
              <w:rPr>
                <w:rFonts w:ascii="標楷體" w:eastAsia="標楷體" w:hAnsi="標楷體"/>
                <w:kern w:val="0"/>
              </w:rPr>
            </w:pPr>
            <w:r>
              <w:rPr>
                <w:rFonts w:ascii="標楷體" w:eastAsia="標楷體" w:hAnsi="標楷體" w:hint="eastAsia"/>
                <w:kern w:val="0"/>
              </w:rPr>
              <w:t>姜義村　教授</w:t>
            </w:r>
          </w:p>
        </w:tc>
      </w:tr>
    </w:tbl>
    <w:p w:rsidR="003B4525" w:rsidRDefault="003B4525" w:rsidP="003B4525">
      <w:pPr>
        <w:spacing w:beforeLines="50" w:before="180" w:line="120" w:lineRule="auto"/>
        <w:ind w:left="624"/>
        <w:rPr>
          <w:rFonts w:ascii="標楷體" w:eastAsia="標楷體" w:hAnsi="標楷體"/>
          <w:color w:val="000000"/>
        </w:rPr>
      </w:pPr>
      <w:r>
        <w:rPr>
          <w:rFonts w:ascii="標楷體" w:eastAsia="標楷體" w:hAnsi="標楷體" w:hint="eastAsia"/>
          <w:color w:val="000000"/>
        </w:rPr>
        <w:t>註：107暨108</w:t>
      </w:r>
      <w:r w:rsidR="007D39C5">
        <w:rPr>
          <w:rFonts w:ascii="標楷體" w:eastAsia="標楷體" w:hAnsi="標楷體" w:hint="eastAsia"/>
          <w:color w:val="000000"/>
        </w:rPr>
        <w:t>學年度工作坊時間另行通知。</w:t>
      </w:r>
    </w:p>
    <w:p w:rsidR="00E80E3D" w:rsidRPr="003B4525" w:rsidRDefault="00E80E3D" w:rsidP="003B4525">
      <w:pPr>
        <w:numPr>
          <w:ilvl w:val="0"/>
          <w:numId w:val="1"/>
        </w:numPr>
        <w:spacing w:beforeLines="50" w:before="180" w:line="120" w:lineRule="auto"/>
        <w:rPr>
          <w:rFonts w:ascii="標楷體" w:eastAsia="標楷體" w:hAnsi="標楷體"/>
          <w:color w:val="000000"/>
        </w:rPr>
      </w:pPr>
      <w:r w:rsidRPr="003B4525">
        <w:rPr>
          <w:rFonts w:ascii="標楷體" w:eastAsia="標楷體" w:hAnsi="標楷體" w:hint="eastAsia"/>
          <w:color w:val="000000"/>
        </w:rPr>
        <w:t>報名方式：請於</w:t>
      </w:r>
      <w:r w:rsidR="009B0CBE" w:rsidRPr="003B4525">
        <w:rPr>
          <w:rFonts w:ascii="標楷體" w:eastAsia="標楷體" w:hAnsi="標楷體" w:hint="eastAsia"/>
        </w:rPr>
        <w:t>10</w:t>
      </w:r>
      <w:r w:rsidR="00DF4606" w:rsidRPr="003B4525">
        <w:rPr>
          <w:rFonts w:ascii="標楷體" w:eastAsia="標楷體" w:hAnsi="標楷體"/>
        </w:rPr>
        <w:t>7</w:t>
      </w:r>
      <w:r w:rsidR="009B0CBE" w:rsidRPr="003B4525">
        <w:rPr>
          <w:rFonts w:ascii="標楷體" w:eastAsia="標楷體" w:hAnsi="標楷體" w:hint="eastAsia"/>
        </w:rPr>
        <w:t>年</w:t>
      </w:r>
      <w:r w:rsidR="002E6ADE" w:rsidRPr="003B4525">
        <w:rPr>
          <w:rFonts w:ascii="標楷體" w:eastAsia="標楷體" w:hAnsi="標楷體"/>
        </w:rPr>
        <w:t>4</w:t>
      </w:r>
      <w:r w:rsidRPr="003B4525">
        <w:rPr>
          <w:rFonts w:ascii="標楷體" w:eastAsia="標楷體" w:hAnsi="標楷體" w:hint="eastAsia"/>
        </w:rPr>
        <w:t>月</w:t>
      </w:r>
      <w:r w:rsidR="002E6ADE" w:rsidRPr="003B4525">
        <w:rPr>
          <w:rFonts w:ascii="標楷體" w:eastAsia="標楷體" w:hAnsi="標楷體" w:hint="eastAsia"/>
        </w:rPr>
        <w:t>17</w:t>
      </w:r>
      <w:r w:rsidRPr="003B4525">
        <w:rPr>
          <w:rFonts w:ascii="標楷體" w:eastAsia="標楷體" w:hAnsi="標楷體" w:hint="eastAsia"/>
        </w:rPr>
        <w:t>日</w:t>
      </w:r>
      <w:r w:rsidRPr="003B4525">
        <w:rPr>
          <w:rFonts w:ascii="標楷體" w:eastAsia="標楷體" w:hAnsi="標楷體" w:hint="eastAsia"/>
          <w:color w:val="000000"/>
        </w:rPr>
        <w:t>（</w:t>
      </w:r>
      <w:r w:rsidR="002E6ADE" w:rsidRPr="003B4525">
        <w:rPr>
          <w:rFonts w:ascii="標楷體" w:eastAsia="標楷體" w:hAnsi="標楷體" w:hint="eastAsia"/>
          <w:color w:val="000000"/>
        </w:rPr>
        <w:t>二</w:t>
      </w:r>
      <w:r w:rsidR="00DF4606" w:rsidRPr="003B4525">
        <w:rPr>
          <w:rFonts w:ascii="標楷體" w:eastAsia="標楷體" w:hAnsi="標楷體" w:hint="eastAsia"/>
          <w:color w:val="000000"/>
        </w:rPr>
        <w:t>）前至臺北市教師在職研習</w:t>
      </w:r>
      <w:r w:rsidRPr="003B4525">
        <w:rPr>
          <w:rFonts w:ascii="標楷體" w:eastAsia="標楷體" w:hAnsi="標楷體" w:hint="eastAsia"/>
          <w:color w:val="000000"/>
        </w:rPr>
        <w:t>網(</w:t>
      </w:r>
      <w:r w:rsidR="00DF4606" w:rsidRPr="003B4525">
        <w:rPr>
          <w:rFonts w:ascii="標楷體" w:eastAsia="標楷體" w:hAnsi="標楷體"/>
        </w:rPr>
        <w:t>http://insc.tp.edu.tw/index/DefBod.aspx</w:t>
      </w:r>
      <w:r w:rsidR="00A406CC" w:rsidRPr="003B4525">
        <w:rPr>
          <w:rFonts w:ascii="標楷體" w:eastAsia="標楷體" w:hAnsi="標楷體" w:hint="eastAsia"/>
        </w:rPr>
        <w:t>)</w:t>
      </w:r>
      <w:r w:rsidRPr="003B4525">
        <w:rPr>
          <w:rFonts w:ascii="標楷體" w:eastAsia="標楷體" w:hAnsi="標楷體" w:hint="eastAsia"/>
          <w:color w:val="000000"/>
        </w:rPr>
        <w:t>，完成報名程序。</w:t>
      </w:r>
    </w:p>
    <w:p w:rsidR="00E80E3D" w:rsidRPr="00E80E3D" w:rsidRDefault="00A148DD" w:rsidP="009B0CBE">
      <w:pPr>
        <w:pStyle w:val="a3"/>
        <w:numPr>
          <w:ilvl w:val="0"/>
          <w:numId w:val="1"/>
        </w:numPr>
        <w:tabs>
          <w:tab w:val="left" w:pos="900"/>
          <w:tab w:val="left" w:pos="1080"/>
        </w:tabs>
        <w:spacing w:beforeLines="50" w:before="180" w:line="120" w:lineRule="auto"/>
        <w:ind w:leftChars="0" w:hangingChars="260"/>
        <w:jc w:val="both"/>
        <w:rPr>
          <w:rFonts w:ascii="標楷體" w:eastAsia="標楷體" w:hAnsi="標楷體"/>
          <w:color w:val="000000" w:themeColor="text1"/>
          <w:u w:color="0070C0"/>
          <w:lang w:val="zh-TW"/>
        </w:rPr>
      </w:pPr>
      <w:r w:rsidRPr="00A148DD">
        <w:rPr>
          <w:rFonts w:eastAsia="標楷體" w:hint="eastAsia"/>
          <w:color w:val="000000" w:themeColor="text1"/>
          <w:lang w:val="zh-TW"/>
        </w:rPr>
        <w:t>參加研習之教師請惠予</w:t>
      </w:r>
      <w:r w:rsidRPr="00A148DD">
        <w:rPr>
          <w:rFonts w:eastAsia="標楷體" w:hint="eastAsia"/>
          <w:b/>
          <w:color w:val="000000" w:themeColor="text1"/>
          <w:u w:val="single"/>
          <w:lang w:val="zh-TW"/>
        </w:rPr>
        <w:t>公假派代</w:t>
      </w:r>
      <w:r w:rsidRPr="00A148DD">
        <w:rPr>
          <w:rFonts w:eastAsia="標楷體" w:hint="eastAsia"/>
          <w:color w:val="000000" w:themeColor="text1"/>
          <w:lang w:val="zh-TW"/>
        </w:rPr>
        <w:t>方式出席；</w:t>
      </w:r>
      <w:r w:rsidR="007D39C5">
        <w:rPr>
          <w:rFonts w:eastAsia="標楷體" w:hint="eastAsia"/>
          <w:color w:val="000000" w:themeColor="text1"/>
          <w:lang w:val="zh-TW"/>
        </w:rPr>
        <w:t>106</w:t>
      </w:r>
      <w:r w:rsidR="007D39C5">
        <w:rPr>
          <w:rFonts w:eastAsia="標楷體" w:hint="eastAsia"/>
          <w:color w:val="000000" w:themeColor="text1"/>
          <w:lang w:val="zh-TW"/>
        </w:rPr>
        <w:t>學年第二學期</w:t>
      </w:r>
      <w:r w:rsidRPr="00A148DD">
        <w:rPr>
          <w:rFonts w:eastAsia="標楷體" w:hint="eastAsia"/>
          <w:color w:val="000000" w:themeColor="text1"/>
          <w:lang w:val="zh-TW"/>
        </w:rPr>
        <w:t>全程參與</w:t>
      </w:r>
      <w:r w:rsidR="004E6E86">
        <w:rPr>
          <w:rFonts w:eastAsia="標楷體" w:hint="eastAsia"/>
          <w:color w:val="000000" w:themeColor="text1"/>
          <w:lang w:val="zh-TW"/>
        </w:rPr>
        <w:t>者核發研習時數</w:t>
      </w:r>
      <w:r w:rsidR="002D4015">
        <w:rPr>
          <w:rFonts w:eastAsia="標楷體" w:hint="eastAsia"/>
          <w:color w:val="000000" w:themeColor="text1"/>
          <w:lang w:val="zh-TW"/>
        </w:rPr>
        <w:t>9</w:t>
      </w:r>
      <w:r w:rsidR="002D4015">
        <w:rPr>
          <w:rFonts w:eastAsia="標楷體" w:hint="eastAsia"/>
          <w:color w:val="000000" w:themeColor="text1"/>
          <w:lang w:val="zh-TW"/>
        </w:rPr>
        <w:t>小時</w:t>
      </w:r>
      <w:r w:rsidRPr="00A148DD">
        <w:rPr>
          <w:rFonts w:eastAsia="標楷體" w:hint="eastAsia"/>
          <w:color w:val="000000" w:themeColor="text1"/>
          <w:lang w:val="zh-TW"/>
        </w:rPr>
        <w:t>。</w:t>
      </w:r>
    </w:p>
    <w:p w:rsidR="00E80E3D" w:rsidRPr="00E80E3D" w:rsidRDefault="00E80E3D" w:rsidP="00E80E3D">
      <w:pPr>
        <w:pStyle w:val="a3"/>
        <w:numPr>
          <w:ilvl w:val="0"/>
          <w:numId w:val="1"/>
        </w:numPr>
        <w:tabs>
          <w:tab w:val="left" w:pos="900"/>
          <w:tab w:val="left" w:pos="1080"/>
        </w:tabs>
        <w:spacing w:beforeLines="50" w:before="180" w:line="120" w:lineRule="auto"/>
        <w:ind w:leftChars="0"/>
        <w:jc w:val="both"/>
        <w:rPr>
          <w:rFonts w:ascii="標楷體" w:eastAsia="標楷體" w:hAnsi="標楷體"/>
        </w:rPr>
      </w:pPr>
      <w:r w:rsidRPr="00E80E3D">
        <w:rPr>
          <w:rFonts w:ascii="標楷體" w:eastAsia="標楷體" w:hAnsi="標楷體" w:hint="eastAsia"/>
          <w:color w:val="000000"/>
        </w:rPr>
        <w:t>注意事項：</w:t>
      </w:r>
    </w:p>
    <w:p w:rsidR="00E80E3D" w:rsidRDefault="00E80E3D" w:rsidP="00EA73E0">
      <w:pPr>
        <w:numPr>
          <w:ilvl w:val="0"/>
          <w:numId w:val="20"/>
        </w:numPr>
        <w:adjustRightInd w:val="0"/>
        <w:spacing w:beforeLines="50" w:before="180" w:line="120" w:lineRule="auto"/>
        <w:ind w:left="851" w:hanging="567"/>
        <w:rPr>
          <w:rFonts w:ascii="標楷體" w:eastAsia="標楷體" w:hAnsi="標楷體"/>
          <w:color w:val="000000"/>
          <w:szCs w:val="22"/>
        </w:rPr>
      </w:pPr>
      <w:r w:rsidRPr="00E80E3D">
        <w:rPr>
          <w:rFonts w:ascii="標楷體" w:eastAsia="標楷體" w:hAnsi="標楷體" w:hint="eastAsia"/>
          <w:color w:val="000000"/>
          <w:szCs w:val="22"/>
        </w:rPr>
        <w:t>研習課程期間如遇颱風等天災等不可抗力因素，停課與否依臺北市政府是否停止上班為依據，不再另行通知。補課時間則再行公告。</w:t>
      </w:r>
    </w:p>
    <w:p w:rsidR="00E80E3D" w:rsidRPr="00E80E3D" w:rsidRDefault="00E80E3D" w:rsidP="00EA73E0">
      <w:pPr>
        <w:numPr>
          <w:ilvl w:val="0"/>
          <w:numId w:val="20"/>
        </w:numPr>
        <w:adjustRightInd w:val="0"/>
        <w:spacing w:beforeLines="50" w:before="180" w:line="120" w:lineRule="auto"/>
        <w:ind w:left="851" w:hanging="567"/>
        <w:rPr>
          <w:rFonts w:ascii="標楷體" w:eastAsia="標楷體" w:hAnsi="標楷體"/>
          <w:color w:val="000000"/>
          <w:szCs w:val="22"/>
        </w:rPr>
      </w:pPr>
      <w:r w:rsidRPr="00E80E3D">
        <w:rPr>
          <w:rFonts w:ascii="標楷體" w:eastAsia="標楷體" w:hAnsi="標楷體" w:hint="eastAsia"/>
          <w:color w:val="000000"/>
          <w:szCs w:val="22"/>
        </w:rPr>
        <w:t>響應環保減碳運動，會場不提供紙杯、杯水，請自備環保杯。</w:t>
      </w:r>
    </w:p>
    <w:p w:rsidR="00E80E3D" w:rsidRPr="00E80E3D" w:rsidRDefault="00E80E3D" w:rsidP="00EA73E0">
      <w:pPr>
        <w:numPr>
          <w:ilvl w:val="0"/>
          <w:numId w:val="20"/>
        </w:numPr>
        <w:adjustRightInd w:val="0"/>
        <w:spacing w:beforeLines="50" w:before="180" w:line="120" w:lineRule="auto"/>
        <w:ind w:left="851" w:hanging="567"/>
        <w:rPr>
          <w:rFonts w:ascii="標楷體" w:eastAsia="標楷體" w:hAnsi="標楷體"/>
          <w:color w:val="000000"/>
        </w:rPr>
      </w:pPr>
      <w:r w:rsidRPr="00E80E3D">
        <w:rPr>
          <w:rFonts w:ascii="標楷體" w:eastAsia="標楷體" w:hAnsi="標楷體" w:hint="eastAsia"/>
          <w:color w:val="000000"/>
          <w:szCs w:val="22"/>
        </w:rPr>
        <w:t>因校</w:t>
      </w:r>
      <w:r w:rsidRPr="00E80E3D">
        <w:rPr>
          <w:rFonts w:ascii="標楷體" w:eastAsia="標楷體" w:hAnsi="標楷體" w:hint="eastAsia"/>
          <w:color w:val="000000"/>
        </w:rPr>
        <w:t>內無停車位，請多利用大眾交通工具與會。</w:t>
      </w:r>
    </w:p>
    <w:p w:rsidR="00E80E3D" w:rsidRPr="00E80E3D" w:rsidRDefault="00E80E3D" w:rsidP="00E80E3D">
      <w:pPr>
        <w:pStyle w:val="a3"/>
        <w:numPr>
          <w:ilvl w:val="0"/>
          <w:numId w:val="1"/>
        </w:numPr>
        <w:tabs>
          <w:tab w:val="left" w:pos="900"/>
          <w:tab w:val="left" w:pos="1080"/>
        </w:tabs>
        <w:spacing w:beforeLines="50" w:before="180" w:line="120" w:lineRule="auto"/>
        <w:ind w:leftChars="0"/>
        <w:jc w:val="both"/>
        <w:rPr>
          <w:rFonts w:ascii="標楷體" w:eastAsia="標楷體" w:hAnsi="標楷體"/>
        </w:rPr>
      </w:pPr>
      <w:r w:rsidRPr="00E80E3D">
        <w:rPr>
          <w:rFonts w:ascii="標楷體" w:eastAsia="標楷體" w:hAnsi="標楷體" w:hint="eastAsia"/>
        </w:rPr>
        <w:t>經費由東區特教資源中心相關經費下支應。</w:t>
      </w:r>
    </w:p>
    <w:p w:rsidR="00B1018F" w:rsidRDefault="00564C9D" w:rsidP="00E80E3D">
      <w:pPr>
        <w:pStyle w:val="a3"/>
        <w:numPr>
          <w:ilvl w:val="0"/>
          <w:numId w:val="1"/>
        </w:numPr>
        <w:tabs>
          <w:tab w:val="left" w:pos="900"/>
          <w:tab w:val="left" w:pos="1080"/>
        </w:tabs>
        <w:spacing w:beforeLines="50" w:before="180" w:line="120" w:lineRule="auto"/>
        <w:ind w:leftChars="0"/>
        <w:jc w:val="both"/>
        <w:rPr>
          <w:rFonts w:ascii="標楷體" w:eastAsia="標楷體" w:hAnsi="標楷體"/>
        </w:rPr>
      </w:pPr>
      <w:r w:rsidRPr="006C7E98">
        <w:rPr>
          <w:rFonts w:ascii="標楷體" w:eastAsia="標楷體" w:hAnsi="標楷體" w:hint="eastAsia"/>
        </w:rPr>
        <w:t>本計畫陳報教育局核備後實施，修正時亦同。</w:t>
      </w:r>
    </w:p>
    <w:p w:rsidR="007C3402" w:rsidRDefault="007C3402" w:rsidP="00DC70F0">
      <w:pPr>
        <w:spacing w:line="340" w:lineRule="exact"/>
        <w:ind w:left="624"/>
        <w:rPr>
          <w:rFonts w:ascii="標楷體" w:eastAsia="標楷體" w:hAnsi="標楷體"/>
        </w:rPr>
      </w:pPr>
    </w:p>
    <w:p w:rsidR="00F434D0" w:rsidRDefault="00F434D0">
      <w:pPr>
        <w:widowControl/>
        <w:rPr>
          <w:rFonts w:ascii="標楷體" w:eastAsia="標楷體" w:hAnsi="標楷體"/>
        </w:rPr>
      </w:pPr>
    </w:p>
    <w:sectPr w:rsidR="00F434D0" w:rsidSect="00446BB7">
      <w:pgSz w:w="11906" w:h="16838"/>
      <w:pgMar w:top="567" w:right="567" w:bottom="567" w:left="567" w:header="856" w:footer="12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7E" w:rsidRDefault="00416B7E" w:rsidP="00A137BB">
      <w:r>
        <w:separator/>
      </w:r>
    </w:p>
  </w:endnote>
  <w:endnote w:type="continuationSeparator" w:id="0">
    <w:p w:rsidR="00416B7E" w:rsidRDefault="00416B7E" w:rsidP="00A1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7E" w:rsidRDefault="00416B7E" w:rsidP="00A137BB">
      <w:r>
        <w:separator/>
      </w:r>
    </w:p>
  </w:footnote>
  <w:footnote w:type="continuationSeparator" w:id="0">
    <w:p w:rsidR="00416B7E" w:rsidRDefault="00416B7E" w:rsidP="00A13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79D"/>
    <w:multiLevelType w:val="hybridMultilevel"/>
    <w:tmpl w:val="92EE2CBE"/>
    <w:lvl w:ilvl="0" w:tplc="237CC7C2">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
    <w:nsid w:val="027D1574"/>
    <w:multiLevelType w:val="hybridMultilevel"/>
    <w:tmpl w:val="93742B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5C14D7"/>
    <w:multiLevelType w:val="hybridMultilevel"/>
    <w:tmpl w:val="7EC49C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4E35C3"/>
    <w:multiLevelType w:val="multilevel"/>
    <w:tmpl w:val="ECD06DE8"/>
    <w:lvl w:ilvl="0">
      <w:start w:val="1"/>
      <w:numFmt w:val="ideographLegalTraditional"/>
      <w:lvlText w:val="%1、"/>
      <w:lvlJc w:val="left"/>
      <w:pPr>
        <w:tabs>
          <w:tab w:val="num" w:pos="570"/>
        </w:tabs>
        <w:ind w:left="570" w:hanging="570"/>
      </w:pPr>
      <w:rPr>
        <w:rFonts w:hint="eastAsia"/>
        <w:lang w:val="en-US"/>
      </w:rPr>
    </w:lvl>
    <w:lvl w:ilvl="1">
      <w:start w:val="1"/>
      <w:numFmt w:val="taiwaneseCountingThousand"/>
      <w:lvlText w:val="%2、"/>
      <w:lvlJc w:val="left"/>
      <w:pPr>
        <w:tabs>
          <w:tab w:val="num" w:pos="960"/>
        </w:tabs>
        <w:ind w:left="96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4D0E84"/>
    <w:multiLevelType w:val="hybridMultilevel"/>
    <w:tmpl w:val="32F443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6819C1"/>
    <w:multiLevelType w:val="hybridMultilevel"/>
    <w:tmpl w:val="4A32DB32"/>
    <w:lvl w:ilvl="0" w:tplc="406270BC">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nsid w:val="20870A47"/>
    <w:multiLevelType w:val="hybridMultilevel"/>
    <w:tmpl w:val="EC54E558"/>
    <w:lvl w:ilvl="0" w:tplc="80942DC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20A04FF1"/>
    <w:multiLevelType w:val="hybridMultilevel"/>
    <w:tmpl w:val="A486577C"/>
    <w:lvl w:ilvl="0" w:tplc="B16C0BDA">
      <w:start w:val="1"/>
      <w:numFmt w:val="taiwaneseCountingThousand"/>
      <w:lvlText w:val="(%1)"/>
      <w:lvlJc w:val="left"/>
      <w:pPr>
        <w:ind w:left="1104" w:hanging="480"/>
      </w:pPr>
      <w:rPr>
        <w:rFonts w:ascii="標楷體" w:eastAsia="標楷體" w:hAnsi="標楷體"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8">
    <w:nsid w:val="2605581B"/>
    <w:multiLevelType w:val="hybridMultilevel"/>
    <w:tmpl w:val="EBB2BFA4"/>
    <w:lvl w:ilvl="0" w:tplc="89B2058A">
      <w:start w:val="1"/>
      <w:numFmt w:val="decimal"/>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9">
    <w:nsid w:val="2C334DE1"/>
    <w:multiLevelType w:val="hybridMultilevel"/>
    <w:tmpl w:val="DEB69356"/>
    <w:lvl w:ilvl="0" w:tplc="237CC7C2">
      <w:start w:val="1"/>
      <w:numFmt w:val="taiwaneseCountingThousand"/>
      <w:lvlText w:val="(%1)"/>
      <w:lvlJc w:val="left"/>
      <w:pPr>
        <w:ind w:left="1104" w:hanging="48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0">
    <w:nsid w:val="314136B2"/>
    <w:multiLevelType w:val="hybridMultilevel"/>
    <w:tmpl w:val="F8904038"/>
    <w:lvl w:ilvl="0" w:tplc="237CC7C2">
      <w:start w:val="1"/>
      <w:numFmt w:val="taiwaneseCountingThousand"/>
      <w:lvlText w:val="(%1)"/>
      <w:lvlJc w:val="left"/>
      <w:pPr>
        <w:ind w:left="1104" w:hanging="48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nsid w:val="398F514B"/>
    <w:multiLevelType w:val="hybridMultilevel"/>
    <w:tmpl w:val="64CA0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603100"/>
    <w:multiLevelType w:val="hybridMultilevel"/>
    <w:tmpl w:val="141E378A"/>
    <w:lvl w:ilvl="0" w:tplc="886E6302">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49284F2C"/>
    <w:multiLevelType w:val="hybridMultilevel"/>
    <w:tmpl w:val="0E72A1DE"/>
    <w:lvl w:ilvl="0" w:tplc="0409000F">
      <w:start w:val="1"/>
      <w:numFmt w:val="decimal"/>
      <w:lvlText w:val="%1."/>
      <w:lvlJc w:val="left"/>
      <w:pPr>
        <w:ind w:left="1757"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4">
    <w:nsid w:val="4D3E1189"/>
    <w:multiLevelType w:val="hybridMultilevel"/>
    <w:tmpl w:val="99EA3DC0"/>
    <w:lvl w:ilvl="0" w:tplc="886E63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E0D1ED9"/>
    <w:multiLevelType w:val="hybridMultilevel"/>
    <w:tmpl w:val="D0D06DB2"/>
    <w:lvl w:ilvl="0" w:tplc="3640AA3E">
      <w:start w:val="9"/>
      <w:numFmt w:val="ideographLegalTraditional"/>
      <w:lvlText w:val="%1、"/>
      <w:lvlJc w:val="left"/>
      <w:pPr>
        <w:ind w:left="480" w:hanging="480"/>
      </w:pPr>
      <w:rPr>
        <w:rFonts w:ascii="Calibri" w:hAnsi="Calibri" w:cs="Calibri" w:hint="default"/>
      </w:rPr>
    </w:lvl>
    <w:lvl w:ilvl="1" w:tplc="B3B6CC4C">
      <w:start w:val="1"/>
      <w:numFmt w:val="taiwaneseCountingThousand"/>
      <w:lvlText w:val="%2、"/>
      <w:lvlJc w:val="left"/>
      <w:pPr>
        <w:ind w:left="960" w:hanging="480"/>
      </w:pPr>
      <w:rPr>
        <w:rFonts w:ascii="Calibri" w:hAnsi="Calibri" w:cs="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28285D"/>
    <w:multiLevelType w:val="hybridMultilevel"/>
    <w:tmpl w:val="84E232C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A036A7F"/>
    <w:multiLevelType w:val="hybridMultilevel"/>
    <w:tmpl w:val="CF5ED134"/>
    <w:lvl w:ilvl="0" w:tplc="237CC7C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8">
    <w:nsid w:val="5B4C41F0"/>
    <w:multiLevelType w:val="hybridMultilevel"/>
    <w:tmpl w:val="07468712"/>
    <w:lvl w:ilvl="0" w:tplc="0409000B">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19">
    <w:nsid w:val="62507237"/>
    <w:multiLevelType w:val="hybridMultilevel"/>
    <w:tmpl w:val="C5D64A34"/>
    <w:lvl w:ilvl="0" w:tplc="C0203998">
      <w:start w:val="1"/>
      <w:numFmt w:val="decimal"/>
      <w:lvlText w:val="%1."/>
      <w:lvlJc w:val="left"/>
      <w:pPr>
        <w:ind w:left="928" w:hanging="36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20">
    <w:nsid w:val="6A8361FF"/>
    <w:multiLevelType w:val="hybridMultilevel"/>
    <w:tmpl w:val="75049630"/>
    <w:lvl w:ilvl="0" w:tplc="69A8E3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F05998"/>
    <w:multiLevelType w:val="hybridMultilevel"/>
    <w:tmpl w:val="56AA4DAC"/>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2">
    <w:nsid w:val="6E173DC8"/>
    <w:multiLevelType w:val="hybridMultilevel"/>
    <w:tmpl w:val="7DFCCE50"/>
    <w:lvl w:ilvl="0" w:tplc="04090017">
      <w:start w:val="1"/>
      <w:numFmt w:val="ideographLegalTraditional"/>
      <w:lvlText w:val="%1、"/>
      <w:lvlJc w:val="left"/>
      <w:pPr>
        <w:tabs>
          <w:tab w:val="num" w:pos="624"/>
        </w:tabs>
        <w:ind w:left="624" w:hanging="624"/>
      </w:pPr>
      <w:rPr>
        <w:rFonts w:hint="eastAsia"/>
        <w:lang w:val="en-US"/>
      </w:rPr>
    </w:lvl>
    <w:lvl w:ilvl="1" w:tplc="7A2A12DA">
      <w:start w:val="1"/>
      <w:numFmt w:val="taiwaneseCountingThousand"/>
      <w:suff w:val="nothing"/>
      <w:lvlText w:val="(%2)"/>
      <w:lvlJc w:val="left"/>
      <w:pPr>
        <w:ind w:left="928" w:hanging="360"/>
      </w:pPr>
      <w:rPr>
        <w:rFonts w:hint="default"/>
      </w:rPr>
    </w:lvl>
    <w:lvl w:ilvl="2" w:tplc="237CC7C2">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7"/>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11"/>
  </w:num>
  <w:num w:numId="9">
    <w:abstractNumId w:val="14"/>
  </w:num>
  <w:num w:numId="10">
    <w:abstractNumId w:val="12"/>
  </w:num>
  <w:num w:numId="11">
    <w:abstractNumId w:val="6"/>
  </w:num>
  <w:num w:numId="12">
    <w:abstractNumId w:val="5"/>
  </w:num>
  <w:num w:numId="13">
    <w:abstractNumId w:val="8"/>
  </w:num>
  <w:num w:numId="14">
    <w:abstractNumId w:val="15"/>
  </w:num>
  <w:num w:numId="15">
    <w:abstractNumId w:val="7"/>
  </w:num>
  <w:num w:numId="16">
    <w:abstractNumId w:val="13"/>
  </w:num>
  <w:num w:numId="17">
    <w:abstractNumId w:val="9"/>
  </w:num>
  <w:num w:numId="18">
    <w:abstractNumId w:val="10"/>
  </w:num>
  <w:num w:numId="19">
    <w:abstractNumId w:val="3"/>
  </w:num>
  <w:num w:numId="20">
    <w:abstractNumId w:val="0"/>
  </w:num>
  <w:num w:numId="21">
    <w:abstractNumId w:val="21"/>
  </w:num>
  <w:num w:numId="22">
    <w:abstractNumId w:val="20"/>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EC"/>
    <w:rsid w:val="00007EAE"/>
    <w:rsid w:val="00023BBB"/>
    <w:rsid w:val="00027402"/>
    <w:rsid w:val="00032458"/>
    <w:rsid w:val="00036105"/>
    <w:rsid w:val="00086244"/>
    <w:rsid w:val="000D092A"/>
    <w:rsid w:val="000E3E4A"/>
    <w:rsid w:val="00110BB6"/>
    <w:rsid w:val="00157639"/>
    <w:rsid w:val="00164230"/>
    <w:rsid w:val="00170C80"/>
    <w:rsid w:val="001760A8"/>
    <w:rsid w:val="001B1A2F"/>
    <w:rsid w:val="00204706"/>
    <w:rsid w:val="002109B3"/>
    <w:rsid w:val="00227EE2"/>
    <w:rsid w:val="002540E6"/>
    <w:rsid w:val="002822E1"/>
    <w:rsid w:val="002A4E3D"/>
    <w:rsid w:val="002B0DAC"/>
    <w:rsid w:val="002B1F9D"/>
    <w:rsid w:val="002D073D"/>
    <w:rsid w:val="002D4015"/>
    <w:rsid w:val="002E6ADE"/>
    <w:rsid w:val="002F0BDB"/>
    <w:rsid w:val="003040DD"/>
    <w:rsid w:val="00314268"/>
    <w:rsid w:val="0033426F"/>
    <w:rsid w:val="00356BED"/>
    <w:rsid w:val="00371E47"/>
    <w:rsid w:val="00381546"/>
    <w:rsid w:val="003B4525"/>
    <w:rsid w:val="003C36CD"/>
    <w:rsid w:val="003D0CE9"/>
    <w:rsid w:val="00416B7E"/>
    <w:rsid w:val="0041741C"/>
    <w:rsid w:val="00417AD9"/>
    <w:rsid w:val="004342EC"/>
    <w:rsid w:val="00446BB7"/>
    <w:rsid w:val="004A6DEB"/>
    <w:rsid w:val="004E6E86"/>
    <w:rsid w:val="004F3537"/>
    <w:rsid w:val="0050684D"/>
    <w:rsid w:val="005148C8"/>
    <w:rsid w:val="00530310"/>
    <w:rsid w:val="005349E8"/>
    <w:rsid w:val="00552BCF"/>
    <w:rsid w:val="00564C9D"/>
    <w:rsid w:val="005719A9"/>
    <w:rsid w:val="005B4D45"/>
    <w:rsid w:val="005C0E5F"/>
    <w:rsid w:val="00641845"/>
    <w:rsid w:val="00643AD5"/>
    <w:rsid w:val="00660BC2"/>
    <w:rsid w:val="00662D8C"/>
    <w:rsid w:val="006C311A"/>
    <w:rsid w:val="006C3A86"/>
    <w:rsid w:val="006C7E98"/>
    <w:rsid w:val="006E2412"/>
    <w:rsid w:val="007269C4"/>
    <w:rsid w:val="007500FC"/>
    <w:rsid w:val="00763B92"/>
    <w:rsid w:val="00767CFF"/>
    <w:rsid w:val="00796377"/>
    <w:rsid w:val="007965EA"/>
    <w:rsid w:val="007B7E0E"/>
    <w:rsid w:val="007C3402"/>
    <w:rsid w:val="007D39C5"/>
    <w:rsid w:val="007E0CDE"/>
    <w:rsid w:val="007F15E4"/>
    <w:rsid w:val="008231F4"/>
    <w:rsid w:val="00841FA1"/>
    <w:rsid w:val="008721BF"/>
    <w:rsid w:val="008814DF"/>
    <w:rsid w:val="00886508"/>
    <w:rsid w:val="00891A12"/>
    <w:rsid w:val="008D00A7"/>
    <w:rsid w:val="008D6A83"/>
    <w:rsid w:val="008F1E64"/>
    <w:rsid w:val="008F3543"/>
    <w:rsid w:val="00903CB4"/>
    <w:rsid w:val="009375A1"/>
    <w:rsid w:val="00973688"/>
    <w:rsid w:val="00976A1A"/>
    <w:rsid w:val="009911DF"/>
    <w:rsid w:val="00993936"/>
    <w:rsid w:val="009B0CBE"/>
    <w:rsid w:val="009D0422"/>
    <w:rsid w:val="009E0D81"/>
    <w:rsid w:val="009F659F"/>
    <w:rsid w:val="00A02921"/>
    <w:rsid w:val="00A10866"/>
    <w:rsid w:val="00A137BB"/>
    <w:rsid w:val="00A148DD"/>
    <w:rsid w:val="00A36E8E"/>
    <w:rsid w:val="00A406CC"/>
    <w:rsid w:val="00A41C6B"/>
    <w:rsid w:val="00A57520"/>
    <w:rsid w:val="00A85D6F"/>
    <w:rsid w:val="00AC7833"/>
    <w:rsid w:val="00AD48E7"/>
    <w:rsid w:val="00AF3327"/>
    <w:rsid w:val="00AF741C"/>
    <w:rsid w:val="00B1018F"/>
    <w:rsid w:val="00B2266E"/>
    <w:rsid w:val="00B25EB7"/>
    <w:rsid w:val="00B33123"/>
    <w:rsid w:val="00B430A2"/>
    <w:rsid w:val="00B51AA3"/>
    <w:rsid w:val="00B633AA"/>
    <w:rsid w:val="00B73A0D"/>
    <w:rsid w:val="00B95F31"/>
    <w:rsid w:val="00BC3611"/>
    <w:rsid w:val="00C021DF"/>
    <w:rsid w:val="00C12D8B"/>
    <w:rsid w:val="00C209F5"/>
    <w:rsid w:val="00C21BDB"/>
    <w:rsid w:val="00C5121D"/>
    <w:rsid w:val="00C82500"/>
    <w:rsid w:val="00CA761C"/>
    <w:rsid w:val="00CB44C3"/>
    <w:rsid w:val="00CB7322"/>
    <w:rsid w:val="00CF06B5"/>
    <w:rsid w:val="00D002B9"/>
    <w:rsid w:val="00D34302"/>
    <w:rsid w:val="00D63A53"/>
    <w:rsid w:val="00D66931"/>
    <w:rsid w:val="00DC70F0"/>
    <w:rsid w:val="00DE3046"/>
    <w:rsid w:val="00DF1DE5"/>
    <w:rsid w:val="00DF2805"/>
    <w:rsid w:val="00DF4606"/>
    <w:rsid w:val="00E075D5"/>
    <w:rsid w:val="00E315B1"/>
    <w:rsid w:val="00E4262A"/>
    <w:rsid w:val="00E80E3D"/>
    <w:rsid w:val="00EA73E0"/>
    <w:rsid w:val="00EC0E65"/>
    <w:rsid w:val="00EF34CA"/>
    <w:rsid w:val="00F07A8D"/>
    <w:rsid w:val="00F26C2D"/>
    <w:rsid w:val="00F27E0D"/>
    <w:rsid w:val="00F30188"/>
    <w:rsid w:val="00F32857"/>
    <w:rsid w:val="00F41549"/>
    <w:rsid w:val="00F416A4"/>
    <w:rsid w:val="00F434D0"/>
    <w:rsid w:val="00F44EB9"/>
    <w:rsid w:val="00F753D2"/>
    <w:rsid w:val="00F84A2F"/>
    <w:rsid w:val="00F93AF5"/>
    <w:rsid w:val="00FA4C3E"/>
    <w:rsid w:val="00FB2B96"/>
    <w:rsid w:val="00FE4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B893CBB6-38F1-4CDE-A8FD-6D414FA1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2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342EC"/>
    <w:pPr>
      <w:ind w:leftChars="200" w:left="480"/>
    </w:pPr>
    <w:rPr>
      <w:rFonts w:ascii="Calibri" w:hAnsi="Calibri"/>
      <w:szCs w:val="22"/>
    </w:rPr>
  </w:style>
  <w:style w:type="paragraph" w:styleId="a4">
    <w:name w:val="header"/>
    <w:basedOn w:val="a"/>
    <w:link w:val="a5"/>
    <w:uiPriority w:val="99"/>
    <w:unhideWhenUsed/>
    <w:rsid w:val="00A137BB"/>
    <w:pPr>
      <w:tabs>
        <w:tab w:val="center" w:pos="4153"/>
        <w:tab w:val="right" w:pos="8306"/>
      </w:tabs>
      <w:snapToGrid w:val="0"/>
    </w:pPr>
    <w:rPr>
      <w:sz w:val="20"/>
      <w:szCs w:val="20"/>
    </w:rPr>
  </w:style>
  <w:style w:type="character" w:customStyle="1" w:styleId="a5">
    <w:name w:val="頁首 字元"/>
    <w:basedOn w:val="a0"/>
    <w:link w:val="a4"/>
    <w:uiPriority w:val="99"/>
    <w:rsid w:val="00A137BB"/>
    <w:rPr>
      <w:rFonts w:ascii="Times New Roman" w:eastAsia="新細明體" w:hAnsi="Times New Roman" w:cs="Times New Roman"/>
      <w:sz w:val="20"/>
      <w:szCs w:val="20"/>
    </w:rPr>
  </w:style>
  <w:style w:type="paragraph" w:styleId="a6">
    <w:name w:val="footer"/>
    <w:basedOn w:val="a"/>
    <w:link w:val="a7"/>
    <w:uiPriority w:val="99"/>
    <w:unhideWhenUsed/>
    <w:rsid w:val="00A137BB"/>
    <w:pPr>
      <w:tabs>
        <w:tab w:val="center" w:pos="4153"/>
        <w:tab w:val="right" w:pos="8306"/>
      </w:tabs>
      <w:snapToGrid w:val="0"/>
    </w:pPr>
    <w:rPr>
      <w:sz w:val="20"/>
      <w:szCs w:val="20"/>
    </w:rPr>
  </w:style>
  <w:style w:type="character" w:customStyle="1" w:styleId="a7">
    <w:name w:val="頁尾 字元"/>
    <w:basedOn w:val="a0"/>
    <w:link w:val="a6"/>
    <w:uiPriority w:val="99"/>
    <w:rsid w:val="00A137BB"/>
    <w:rPr>
      <w:rFonts w:ascii="Times New Roman" w:eastAsia="新細明體" w:hAnsi="Times New Roman" w:cs="Times New Roman"/>
      <w:sz w:val="20"/>
      <w:szCs w:val="20"/>
    </w:rPr>
  </w:style>
  <w:style w:type="character" w:styleId="a8">
    <w:name w:val="Strong"/>
    <w:basedOn w:val="a0"/>
    <w:uiPriority w:val="22"/>
    <w:qFormat/>
    <w:rsid w:val="00C82500"/>
    <w:rPr>
      <w:b w:val="0"/>
      <w:bCs w:val="0"/>
      <w:color w:val="CC0000"/>
    </w:rPr>
  </w:style>
  <w:style w:type="paragraph" w:styleId="a9">
    <w:name w:val="Balloon Text"/>
    <w:basedOn w:val="a"/>
    <w:link w:val="aa"/>
    <w:uiPriority w:val="99"/>
    <w:semiHidden/>
    <w:unhideWhenUsed/>
    <w:rsid w:val="00C21BD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21BDB"/>
    <w:rPr>
      <w:rFonts w:asciiTheme="majorHAnsi" w:eastAsiaTheme="majorEastAsia" w:hAnsiTheme="majorHAnsi" w:cstheme="majorBidi"/>
      <w:sz w:val="18"/>
      <w:szCs w:val="18"/>
    </w:rPr>
  </w:style>
  <w:style w:type="character" w:styleId="ab">
    <w:name w:val="Hyperlink"/>
    <w:rsid w:val="00E80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3850">
      <w:bodyDiv w:val="1"/>
      <w:marLeft w:val="0"/>
      <w:marRight w:val="0"/>
      <w:marTop w:val="0"/>
      <w:marBottom w:val="0"/>
      <w:divBdr>
        <w:top w:val="none" w:sz="0" w:space="0" w:color="auto"/>
        <w:left w:val="none" w:sz="0" w:space="0" w:color="auto"/>
        <w:bottom w:val="none" w:sz="0" w:space="0" w:color="auto"/>
        <w:right w:val="none" w:sz="0" w:space="0" w:color="auto"/>
      </w:divBdr>
    </w:div>
    <w:div w:id="1477263936">
      <w:bodyDiv w:val="1"/>
      <w:marLeft w:val="0"/>
      <w:marRight w:val="0"/>
      <w:marTop w:val="0"/>
      <w:marBottom w:val="0"/>
      <w:divBdr>
        <w:top w:val="none" w:sz="0" w:space="0" w:color="auto"/>
        <w:left w:val="none" w:sz="0" w:space="0" w:color="auto"/>
        <w:bottom w:val="none" w:sz="0" w:space="0" w:color="auto"/>
        <w:right w:val="none" w:sz="0" w:space="0" w:color="auto"/>
      </w:divBdr>
    </w:div>
    <w:div w:id="18942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user01</cp:lastModifiedBy>
  <cp:revision>12</cp:revision>
  <cp:lastPrinted>2018-03-19T05:32:00Z</cp:lastPrinted>
  <dcterms:created xsi:type="dcterms:W3CDTF">2018-02-22T07:13:00Z</dcterms:created>
  <dcterms:modified xsi:type="dcterms:W3CDTF">2018-03-20T05:29:00Z</dcterms:modified>
</cp:coreProperties>
</file>