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83A" w:rsidRPr="007B3AA8" w:rsidRDefault="00FF6A3B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t>臺北市</w:t>
      </w:r>
      <w:r w:rsidRPr="007B3AA8">
        <w:rPr>
          <w:rFonts w:eastAsia="標楷體"/>
          <w:b/>
          <w:sz w:val="28"/>
          <w:szCs w:val="28"/>
        </w:rPr>
        <w:t>107</w:t>
      </w:r>
      <w:r w:rsidRPr="007B3AA8">
        <w:rPr>
          <w:rFonts w:eastAsia="標楷體"/>
          <w:b/>
          <w:sz w:val="28"/>
          <w:szCs w:val="28"/>
        </w:rPr>
        <w:t>學年度高級中等學校暨特殊教育領導人才培力班</w:t>
      </w:r>
    </w:p>
    <w:p w:rsidR="009A283A" w:rsidRPr="007B3AA8" w:rsidRDefault="00FF6A3B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t>課程表</w:t>
      </w:r>
    </w:p>
    <w:p w:rsidR="009A283A" w:rsidRPr="007B3AA8" w:rsidRDefault="00FF6A3B">
      <w:pPr>
        <w:rPr>
          <w:rFonts w:eastAsia="標楷體"/>
          <w:b/>
        </w:rPr>
      </w:pPr>
      <w:r w:rsidRPr="007B3AA8">
        <w:rPr>
          <w:rFonts w:eastAsia="標楷體"/>
          <w:b/>
        </w:rPr>
        <w:t>5</w:t>
      </w:r>
      <w:r w:rsidRPr="007B3AA8">
        <w:rPr>
          <w:rFonts w:eastAsia="標楷體"/>
          <w:b/>
        </w:rPr>
        <w:t>月</w:t>
      </w:r>
    </w:p>
    <w:tbl>
      <w:tblPr>
        <w:tblStyle w:val="a5"/>
        <w:tblW w:w="104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1509"/>
        <w:gridCol w:w="567"/>
        <w:gridCol w:w="4394"/>
        <w:gridCol w:w="3119"/>
      </w:tblGrid>
      <w:tr w:rsidR="00DC364D" w:rsidRPr="007B3AA8" w:rsidTr="00DC364D">
        <w:trPr>
          <w:jc w:val="center"/>
        </w:trPr>
        <w:tc>
          <w:tcPr>
            <w:tcW w:w="896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日期</w:t>
            </w:r>
          </w:p>
        </w:tc>
        <w:tc>
          <w:tcPr>
            <w:tcW w:w="1509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時間</w:t>
            </w:r>
          </w:p>
        </w:tc>
        <w:tc>
          <w:tcPr>
            <w:tcW w:w="567" w:type="dxa"/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節數</w:t>
            </w:r>
          </w:p>
        </w:tc>
        <w:tc>
          <w:tcPr>
            <w:tcW w:w="4394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課程名稱</w:t>
            </w:r>
          </w:p>
        </w:tc>
        <w:tc>
          <w:tcPr>
            <w:tcW w:w="3119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講座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5/4</w:t>
            </w:r>
          </w:p>
          <w:p w:rsidR="009A283A" w:rsidRPr="007B3AA8" w:rsidRDefault="00FF6A3B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校長定位圖像與職責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吳清山教授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始業式</w:t>
            </w:r>
            <w:r w:rsidRPr="007B3AA8">
              <w:rPr>
                <w:rFonts w:eastAsia="標楷體"/>
              </w:rPr>
              <w:br/>
            </w:r>
            <w:r w:rsidRPr="007B3AA8">
              <w:rPr>
                <w:rFonts w:eastAsia="標楷體"/>
              </w:rPr>
              <w:t>師徒教導</w:t>
            </w:r>
            <w:r w:rsidRPr="007B3AA8">
              <w:rPr>
                <w:rFonts w:eastAsia="標楷體"/>
              </w:rPr>
              <w:t>1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Pr="007B3AA8">
              <w:rPr>
                <w:rFonts w:eastAsia="標楷體"/>
              </w:rPr>
              <w:t>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spacing w:line="280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謝麗華主任</w:t>
            </w:r>
          </w:p>
          <w:p w:rsidR="009A283A" w:rsidRPr="007B3AA8" w:rsidRDefault="00FF6A3B">
            <w:pPr>
              <w:spacing w:line="280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教師研習中心</w:t>
            </w:r>
            <w:r w:rsidRPr="007B3AA8">
              <w:rPr>
                <w:rFonts w:eastAsia="標楷體"/>
              </w:rPr>
              <w:t>)</w:t>
            </w:r>
          </w:p>
          <w:p w:rsidR="00094A2C" w:rsidRPr="007B3AA8" w:rsidRDefault="00094A2C">
            <w:pPr>
              <w:spacing w:line="280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7B3AA8" w:rsidRPr="007B3AA8" w:rsidTr="00DC364D">
        <w:trPr>
          <w:trHeight w:val="1247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7B3AA8" w:rsidRPr="007B3AA8" w:rsidRDefault="007B3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5/8</w:t>
            </w:r>
          </w:p>
          <w:p w:rsidR="007B3AA8" w:rsidRPr="007B3AA8" w:rsidRDefault="007B3AA8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 xml:space="preserve">) 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7B3AA8" w:rsidRPr="007B3AA8" w:rsidRDefault="007B3AA8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3AA8" w:rsidRPr="007B3AA8" w:rsidRDefault="007B3AA8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="001B1962">
              <w:rPr>
                <w:rFonts w:eastAsia="標楷體" w:hint="eastAsia"/>
              </w:rPr>
              <w:t>臺</w:t>
            </w:r>
            <w:r w:rsidRPr="007B3AA8">
              <w:rPr>
                <w:rFonts w:eastAsia="標楷體"/>
              </w:rPr>
              <w:t>北市當前特殊教育政策</w:t>
            </w:r>
            <w:r w:rsidRPr="007B3AA8">
              <w:rPr>
                <w:rFonts w:eastAsia="標楷體"/>
              </w:rPr>
              <w:t>/</w:t>
            </w:r>
          </w:p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智慧校園環境設施及場域規劃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林侑融科長</w:t>
            </w:r>
            <w:r w:rsidRPr="007B3AA8">
              <w:rPr>
                <w:rFonts w:eastAsia="標楷體"/>
              </w:rPr>
              <w:br/>
              <w:t>(</w:t>
            </w:r>
            <w:r w:rsidRPr="007B3AA8">
              <w:rPr>
                <w:rFonts w:eastAsia="標楷體"/>
              </w:rPr>
              <w:t>臺北市政府教育局特教科</w:t>
            </w:r>
            <w:r w:rsidRPr="007B3AA8">
              <w:rPr>
                <w:rFonts w:eastAsia="標楷體"/>
              </w:rPr>
              <w:t>)</w:t>
            </w:r>
          </w:p>
          <w:p w:rsidR="007B3AA8" w:rsidRPr="007B3AA8" w:rsidRDefault="00B8195F" w:rsidP="009C046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待聘</w:t>
            </w:r>
          </w:p>
        </w:tc>
      </w:tr>
      <w:tr w:rsidR="007B3AA8" w:rsidRPr="007B3AA8" w:rsidTr="00B00272">
        <w:trPr>
          <w:trHeight w:val="559"/>
          <w:jc w:val="center"/>
        </w:trPr>
        <w:tc>
          <w:tcPr>
            <w:tcW w:w="896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AA8" w:rsidRPr="007B3AA8" w:rsidRDefault="007B3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7B3AA8" w:rsidRPr="007B3AA8" w:rsidRDefault="007B3AA8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3AA8" w:rsidRPr="007B3AA8" w:rsidRDefault="007B3AA8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性平事件處理研討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羅燦煐教授</w:t>
            </w:r>
          </w:p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世新大學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7B3AA8" w:rsidRPr="007B3AA8" w:rsidTr="00DC364D">
        <w:trPr>
          <w:trHeight w:val="317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7B3AA8" w:rsidRPr="007B3AA8" w:rsidRDefault="007B3A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7B3AA8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3AA8" w:rsidRPr="007B3AA8" w:rsidRDefault="00FF6A3B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Pr="007B3AA8">
              <w:rPr>
                <w:rFonts w:eastAsia="標楷體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B3AA8" w:rsidRPr="007B3AA8" w:rsidRDefault="007B3AA8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5/11</w:t>
            </w:r>
          </w:p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輔特跨專業合作運作實務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6E2612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胡冠</w:t>
            </w:r>
            <w:r>
              <w:rPr>
                <w:rFonts w:eastAsia="標楷體" w:hint="eastAsia"/>
              </w:rPr>
              <w:t>璋</w:t>
            </w:r>
            <w:r w:rsidR="001B1962">
              <w:rPr>
                <w:rFonts w:eastAsia="標楷體" w:hint="eastAsia"/>
              </w:rPr>
              <w:t>退休</w:t>
            </w:r>
            <w:r w:rsidR="00FF6A3B" w:rsidRPr="007B3AA8">
              <w:rPr>
                <w:rFonts w:eastAsia="標楷體"/>
              </w:rPr>
              <w:t>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市立啟明學校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高峰經驗與魅力表達</w:t>
            </w:r>
            <w:r w:rsidRPr="007B3AA8">
              <w:rPr>
                <w:rFonts w:eastAsia="標楷體"/>
              </w:rPr>
              <w:t>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黃贇瑾校長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景美女中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5/15</w:t>
            </w:r>
          </w:p>
          <w:p w:rsidR="009A283A" w:rsidRPr="007B3AA8" w:rsidRDefault="00FF6A3B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校務發展計畫與研究</w:t>
            </w:r>
            <w:r w:rsidRPr="007B3AA8">
              <w:rPr>
                <w:rFonts w:eastAsia="標楷體"/>
              </w:rPr>
              <w:t>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高峰經驗與魅力表達</w:t>
            </w:r>
            <w:r w:rsidRPr="007B3AA8">
              <w:rPr>
                <w:rFonts w:eastAsia="標楷體"/>
              </w:rPr>
              <w:t>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黃贇瑾校長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景美女中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="007C5CDC" w:rsidRPr="007B3AA8">
              <w:rPr>
                <w:rFonts w:eastAsia="標楷體"/>
              </w:rPr>
              <w:t>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5/18</w:t>
            </w:r>
          </w:p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7267A2" w:rsidRPr="007B3AA8" w:rsidRDefault="00FF6A3B" w:rsidP="00DC364D">
            <w:pPr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特殊需求領域課程規劃與實施</w:t>
            </w:r>
            <w:r w:rsidR="007267A2" w:rsidRPr="007B3AA8">
              <w:rPr>
                <w:rFonts w:eastAsia="標楷體"/>
              </w:rPr>
              <w:t>/</w:t>
            </w:r>
          </w:p>
          <w:p w:rsidR="009A283A" w:rsidRPr="007B3AA8" w:rsidRDefault="00FF6A3B" w:rsidP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臺北市當前教育政策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蔡昆瀛教授</w:t>
            </w:r>
            <w:r w:rsidRPr="007B3AA8">
              <w:rPr>
                <w:rFonts w:eastAsia="標楷體"/>
              </w:rPr>
              <w:br/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  <w:r w:rsidR="007267A2" w:rsidRPr="007B3AA8">
              <w:rPr>
                <w:rFonts w:eastAsia="標楷體"/>
              </w:rPr>
              <w:t>/</w:t>
            </w:r>
          </w:p>
          <w:p w:rsidR="009A283A" w:rsidRPr="007B3AA8" w:rsidRDefault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臺北市政府教育局中教科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高峰經驗與魅力表達</w:t>
            </w:r>
            <w:r w:rsidRPr="007B3AA8">
              <w:rPr>
                <w:rFonts w:eastAsia="標楷體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黃贇瑾校長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景美女中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5/22</w:t>
            </w:r>
          </w:p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校務發展計畫與研究</w:t>
            </w:r>
            <w:r w:rsidRPr="007B3AA8">
              <w:rPr>
                <w:rFonts w:eastAsia="標楷體"/>
              </w:rPr>
              <w:t>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溝通與衝突化解、協商談判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周燦德</w:t>
            </w:r>
            <w:r w:rsidR="00094A2C" w:rsidRPr="007B3AA8">
              <w:rPr>
                <w:rFonts w:eastAsia="標楷體"/>
              </w:rPr>
              <w:t>校長</w:t>
            </w:r>
          </w:p>
          <w:p w:rsidR="00094A2C" w:rsidRPr="007B3AA8" w:rsidRDefault="00094A2C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醒吾科技大學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="007C5CDC" w:rsidRPr="007B3AA8">
              <w:rPr>
                <w:rFonts w:eastAsia="標楷體"/>
              </w:rPr>
              <w:t>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5/25</w:t>
            </w:r>
          </w:p>
          <w:p w:rsidR="009A283A" w:rsidRPr="007B3AA8" w:rsidRDefault="00FF6A3B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危機管理與媒體互動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石文南秘書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臺北市政府教育局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500"/>
          <w:jc w:val="center"/>
        </w:trPr>
        <w:tc>
          <w:tcPr>
            <w:tcW w:w="896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教學領導的落實與實務探討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黃旭鈞教授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276"/>
          <w:jc w:val="center"/>
        </w:trPr>
        <w:tc>
          <w:tcPr>
            <w:tcW w:w="896" w:type="dxa"/>
            <w:shd w:val="clear" w:color="auto" w:fill="FFFFFF"/>
            <w:vAlign w:val="center"/>
          </w:tcPr>
          <w:p w:rsidR="00DC364D" w:rsidRPr="007B3AA8" w:rsidRDefault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5/27~</w:t>
            </w:r>
          </w:p>
          <w:p w:rsidR="00DC364D" w:rsidRPr="007B3AA8" w:rsidRDefault="00DC364D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5/31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C364D" w:rsidRPr="007B3AA8" w:rsidRDefault="00DC364D" w:rsidP="00DC364D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DC364D" w:rsidRPr="007B3AA8" w:rsidRDefault="00DC364D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30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C364D" w:rsidRPr="007B3AA8" w:rsidRDefault="00DC364D" w:rsidP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校務實習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C364D" w:rsidRPr="007B3AA8" w:rsidRDefault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-</w:t>
            </w:r>
          </w:p>
        </w:tc>
      </w:tr>
    </w:tbl>
    <w:p w:rsidR="00B00272" w:rsidRDefault="00B00272">
      <w:pPr>
        <w:rPr>
          <w:rFonts w:eastAsia="標楷體"/>
        </w:rPr>
      </w:pPr>
    </w:p>
    <w:p w:rsidR="00B00272" w:rsidRDefault="00B00272">
      <w:pPr>
        <w:rPr>
          <w:rFonts w:eastAsia="標楷體"/>
        </w:rPr>
      </w:pPr>
      <w:r>
        <w:rPr>
          <w:rFonts w:eastAsia="標楷體"/>
        </w:rPr>
        <w:br w:type="page"/>
      </w:r>
    </w:p>
    <w:p w:rsidR="00D649A1" w:rsidRPr="007B3AA8" w:rsidRDefault="00D649A1" w:rsidP="00D649A1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lastRenderedPageBreak/>
        <w:t>臺北市</w:t>
      </w:r>
      <w:r w:rsidRPr="007B3AA8">
        <w:rPr>
          <w:rFonts w:eastAsia="標楷體"/>
          <w:b/>
          <w:sz w:val="28"/>
          <w:szCs w:val="28"/>
        </w:rPr>
        <w:t>107</w:t>
      </w:r>
      <w:r w:rsidRPr="007B3AA8">
        <w:rPr>
          <w:rFonts w:eastAsia="標楷體"/>
          <w:b/>
          <w:sz w:val="28"/>
          <w:szCs w:val="28"/>
        </w:rPr>
        <w:t>學年度高級中等學校暨特殊教育領導人才培力班</w:t>
      </w:r>
    </w:p>
    <w:p w:rsidR="00094A2C" w:rsidRPr="00D649A1" w:rsidRDefault="00D649A1" w:rsidP="00D649A1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t>課程表</w:t>
      </w:r>
    </w:p>
    <w:p w:rsidR="009A283A" w:rsidRPr="007B3AA8" w:rsidRDefault="00FF6A3B">
      <w:pPr>
        <w:rPr>
          <w:rFonts w:eastAsia="標楷體"/>
          <w:b/>
        </w:rPr>
      </w:pPr>
      <w:r w:rsidRPr="007B3AA8">
        <w:rPr>
          <w:rFonts w:eastAsia="標楷體"/>
          <w:b/>
        </w:rPr>
        <w:t>6</w:t>
      </w:r>
      <w:r w:rsidRPr="007B3AA8">
        <w:rPr>
          <w:rFonts w:eastAsia="標楷體"/>
          <w:b/>
        </w:rPr>
        <w:t>月</w:t>
      </w:r>
    </w:p>
    <w:tbl>
      <w:tblPr>
        <w:tblStyle w:val="a6"/>
        <w:tblW w:w="103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558"/>
        <w:gridCol w:w="572"/>
        <w:gridCol w:w="4815"/>
        <w:gridCol w:w="2515"/>
      </w:tblGrid>
      <w:tr w:rsidR="00DC364D" w:rsidRPr="007B3AA8" w:rsidTr="007267A2">
        <w:trPr>
          <w:trHeight w:val="300"/>
          <w:jc w:val="center"/>
        </w:trPr>
        <w:tc>
          <w:tcPr>
            <w:tcW w:w="847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日期</w:t>
            </w:r>
          </w:p>
        </w:tc>
        <w:tc>
          <w:tcPr>
            <w:tcW w:w="1558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時間</w:t>
            </w:r>
          </w:p>
        </w:tc>
        <w:tc>
          <w:tcPr>
            <w:tcW w:w="572" w:type="dxa"/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節數</w:t>
            </w:r>
          </w:p>
        </w:tc>
        <w:tc>
          <w:tcPr>
            <w:tcW w:w="4815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課程名稱</w:t>
            </w:r>
          </w:p>
        </w:tc>
        <w:tc>
          <w:tcPr>
            <w:tcW w:w="2515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講座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6/5</w:t>
            </w:r>
          </w:p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特殊教育權力與親師生角色</w:t>
            </w:r>
            <w:r w:rsidRPr="007B3AA8">
              <w:rPr>
                <w:rFonts w:eastAsia="標楷體"/>
              </w:rPr>
              <w:t>/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教育權力與親師生角色</w:t>
            </w:r>
          </w:p>
        </w:tc>
        <w:tc>
          <w:tcPr>
            <w:tcW w:w="251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林麗華校長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（景美女中退休）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鄭崇趁教授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國立臺北教育大學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跨專業團隊與科技整合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/</w:t>
            </w:r>
            <w:r w:rsidRPr="007B3AA8">
              <w:rPr>
                <w:rFonts w:eastAsia="標楷體"/>
              </w:rPr>
              <w:t>科技及智慧教育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C046F" w:rsidRPr="007B3AA8" w:rsidRDefault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  <w:r w:rsidR="00094A2C" w:rsidRPr="007B3AA8">
              <w:rPr>
                <w:rFonts w:eastAsia="標楷體"/>
              </w:rPr>
              <w:t>/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盧東華教授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 w:rsidP="007C5CDC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="007C5CDC" w:rsidRPr="007B3AA8">
              <w:rPr>
                <w:rFonts w:eastAsia="標楷體"/>
              </w:rPr>
              <w:t>6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6/12</w:t>
            </w:r>
          </w:p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校務發展計畫與研究</w:t>
            </w:r>
            <w:r w:rsidRPr="007B3AA8">
              <w:rPr>
                <w:rFonts w:eastAsia="標楷體"/>
              </w:rPr>
              <w:t>3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 w:rsidP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標竿</w:t>
            </w:r>
            <w:r w:rsidR="009C046F" w:rsidRPr="007B3AA8">
              <w:rPr>
                <w:rFonts w:eastAsia="標楷體"/>
              </w:rPr>
              <w:t>參訪</w:t>
            </w:r>
            <w:r w:rsidRPr="007B3AA8">
              <w:rPr>
                <w:rFonts w:eastAsia="標楷體"/>
              </w:rPr>
              <w:t>1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-</w:t>
            </w:r>
          </w:p>
        </w:tc>
      </w:tr>
      <w:tr w:rsidR="00DC364D" w:rsidRPr="007B3AA8" w:rsidTr="007267A2">
        <w:trPr>
          <w:trHeight w:val="34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6/15</w:t>
            </w:r>
          </w:p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 w:rsidP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素養導向的</w:t>
            </w:r>
            <w:r w:rsidRPr="007B3AA8">
              <w:rPr>
                <w:rFonts w:eastAsia="標楷體"/>
              </w:rPr>
              <w:t>12</w:t>
            </w:r>
            <w:r w:rsidRPr="007B3AA8">
              <w:rPr>
                <w:rFonts w:eastAsia="標楷體"/>
              </w:rPr>
              <w:t>年國民教育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7267A2">
        <w:trPr>
          <w:trHeight w:val="36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校本特色課程規劃與實施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9C046F">
            <w:pPr>
              <w:jc w:val="center"/>
              <w:rPr>
                <w:rFonts w:eastAsia="標楷體"/>
              </w:rPr>
            </w:pPr>
            <w:bookmarkStart w:id="0" w:name="_gjdgxs" w:colFirst="0" w:colLast="0"/>
            <w:bookmarkEnd w:id="0"/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7267A2">
        <w:trPr>
          <w:trHeight w:val="30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6/19</w:t>
            </w:r>
          </w:p>
          <w:p w:rsidR="009A283A" w:rsidRPr="007B3AA8" w:rsidRDefault="00FF6A3B" w:rsidP="00B0027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教師專業成長系統協助與資源整合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丁一顧教授</w:t>
            </w:r>
            <w:r w:rsidRPr="007B3AA8">
              <w:rPr>
                <w:rFonts w:eastAsia="標楷體"/>
              </w:rPr>
              <w:br/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7267A2">
        <w:trPr>
          <w:trHeight w:val="317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vMerge w:val="restart"/>
            <w:shd w:val="clear" w:color="auto" w:fill="FFFFFF"/>
            <w:vAlign w:val="center"/>
          </w:tcPr>
          <w:p w:rsidR="009A283A" w:rsidRPr="007B3AA8" w:rsidRDefault="00FF6A3B" w:rsidP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標竿參訪</w:t>
            </w:r>
            <w:r w:rsidRPr="007B3AA8">
              <w:rPr>
                <w:rFonts w:eastAsia="標楷體"/>
              </w:rPr>
              <w:t>2</w:t>
            </w:r>
          </w:p>
        </w:tc>
        <w:tc>
          <w:tcPr>
            <w:tcW w:w="2515" w:type="dxa"/>
            <w:vMerge w:val="restart"/>
            <w:shd w:val="clear" w:color="auto" w:fill="FFFFFF"/>
            <w:vAlign w:val="center"/>
          </w:tcPr>
          <w:p w:rsidR="009A283A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-</w:t>
            </w:r>
          </w:p>
        </w:tc>
      </w:tr>
      <w:tr w:rsidR="00DC364D" w:rsidRPr="007B3AA8" w:rsidTr="007267A2">
        <w:trPr>
          <w:trHeight w:val="317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572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481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jc w:val="center"/>
              <w:rPr>
                <w:rFonts w:eastAsia="標楷體"/>
              </w:rPr>
            </w:pPr>
          </w:p>
        </w:tc>
        <w:tc>
          <w:tcPr>
            <w:tcW w:w="251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widowControl/>
              <w:jc w:val="center"/>
              <w:rPr>
                <w:rFonts w:eastAsia="標楷體"/>
              </w:rPr>
            </w:pPr>
          </w:p>
        </w:tc>
      </w:tr>
      <w:tr w:rsidR="00DC364D" w:rsidRPr="007B3AA8" w:rsidTr="007267A2">
        <w:trPr>
          <w:trHeight w:val="22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6/22</w:t>
            </w:r>
          </w:p>
          <w:p w:rsidR="009A283A" w:rsidRPr="007B3AA8" w:rsidRDefault="00FF6A3B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六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vAlign w:val="center"/>
          </w:tcPr>
          <w:p w:rsidR="009A283A" w:rsidRPr="007B3AA8" w:rsidRDefault="00FF6A3B" w:rsidP="009C046F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校園工程法規及實務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9C046F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7267A2">
        <w:trPr>
          <w:trHeight w:val="22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特殊教育學校資源統整與應用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專題實作與學生自主學習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葉宗青校長</w:t>
            </w:r>
          </w:p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臺北市啟聰學校</w:t>
            </w:r>
            <w:r w:rsidRPr="007B3AA8">
              <w:rPr>
                <w:rFonts w:eastAsia="標楷體"/>
              </w:rPr>
              <w:t>)</w:t>
            </w:r>
            <w:r w:rsidRPr="007B3AA8">
              <w:rPr>
                <w:rFonts w:eastAsia="標楷體"/>
              </w:rPr>
              <w:br/>
            </w:r>
            <w:r w:rsidRPr="007B3AA8">
              <w:rPr>
                <w:rFonts w:eastAsia="標楷體"/>
              </w:rPr>
              <w:t>張民杰教授</w:t>
            </w:r>
          </w:p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臺灣師範大學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094A2C">
        <w:trPr>
          <w:trHeight w:val="960"/>
          <w:jc w:val="center"/>
        </w:trPr>
        <w:tc>
          <w:tcPr>
            <w:tcW w:w="847" w:type="dxa"/>
            <w:vMerge w:val="restart"/>
            <w:shd w:val="clear" w:color="auto" w:fill="FFFFFF"/>
            <w:vAlign w:val="center"/>
          </w:tcPr>
          <w:p w:rsidR="009A283A" w:rsidRPr="007B3AA8" w:rsidRDefault="00FF6A3B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6/26</w:t>
            </w:r>
          </w:p>
          <w:p w:rsidR="009A283A" w:rsidRPr="007B3AA8" w:rsidRDefault="00FF6A3B" w:rsidP="00B0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校務發展計畫與研究</w:t>
            </w:r>
            <w:r w:rsidRPr="007B3AA8">
              <w:rPr>
                <w:rFonts w:eastAsia="標楷體"/>
              </w:rPr>
              <w:t>4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7267A2">
        <w:trPr>
          <w:trHeight w:val="240"/>
          <w:jc w:val="center"/>
        </w:trPr>
        <w:tc>
          <w:tcPr>
            <w:tcW w:w="847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72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筆試</w:t>
            </w:r>
          </w:p>
        </w:tc>
        <w:tc>
          <w:tcPr>
            <w:tcW w:w="2515" w:type="dxa"/>
            <w:shd w:val="clear" w:color="auto" w:fill="FFFFFF"/>
            <w:vAlign w:val="center"/>
          </w:tcPr>
          <w:p w:rsidR="007267A2" w:rsidRPr="007B3AA8" w:rsidRDefault="007267A2" w:rsidP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-</w:t>
            </w:r>
          </w:p>
        </w:tc>
      </w:tr>
    </w:tbl>
    <w:p w:rsidR="00094A2C" w:rsidRPr="007B3AA8" w:rsidRDefault="00094A2C">
      <w:pPr>
        <w:rPr>
          <w:rFonts w:eastAsia="標楷體"/>
        </w:rPr>
      </w:pPr>
    </w:p>
    <w:p w:rsidR="00094A2C" w:rsidRPr="007B3AA8" w:rsidRDefault="00094A2C">
      <w:pPr>
        <w:rPr>
          <w:rFonts w:eastAsia="標楷體"/>
        </w:rPr>
      </w:pPr>
      <w:r w:rsidRPr="007B3AA8">
        <w:rPr>
          <w:rFonts w:eastAsia="標楷體"/>
        </w:rPr>
        <w:br w:type="page"/>
      </w:r>
    </w:p>
    <w:p w:rsidR="00D649A1" w:rsidRPr="007B3AA8" w:rsidRDefault="00D649A1" w:rsidP="00D649A1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lastRenderedPageBreak/>
        <w:t>臺北市</w:t>
      </w:r>
      <w:r w:rsidRPr="007B3AA8">
        <w:rPr>
          <w:rFonts w:eastAsia="標楷體"/>
          <w:b/>
          <w:sz w:val="28"/>
          <w:szCs w:val="28"/>
        </w:rPr>
        <w:t>107</w:t>
      </w:r>
      <w:r w:rsidRPr="007B3AA8">
        <w:rPr>
          <w:rFonts w:eastAsia="標楷體"/>
          <w:b/>
          <w:sz w:val="28"/>
          <w:szCs w:val="28"/>
        </w:rPr>
        <w:t>學年度高級中等學校暨特殊教育領導人才培力班</w:t>
      </w:r>
    </w:p>
    <w:p w:rsidR="009A283A" w:rsidRPr="00D649A1" w:rsidRDefault="00D649A1" w:rsidP="00D649A1">
      <w:pPr>
        <w:jc w:val="center"/>
        <w:rPr>
          <w:rFonts w:eastAsia="標楷體"/>
          <w:b/>
          <w:sz w:val="28"/>
          <w:szCs w:val="28"/>
        </w:rPr>
      </w:pPr>
      <w:r w:rsidRPr="007B3AA8">
        <w:rPr>
          <w:rFonts w:eastAsia="標楷體"/>
          <w:b/>
          <w:sz w:val="28"/>
          <w:szCs w:val="28"/>
        </w:rPr>
        <w:t>課程表</w:t>
      </w:r>
    </w:p>
    <w:p w:rsidR="009A283A" w:rsidRPr="007B3AA8" w:rsidRDefault="00FF6A3B">
      <w:pPr>
        <w:rPr>
          <w:rFonts w:eastAsia="標楷體"/>
          <w:b/>
        </w:rPr>
      </w:pPr>
      <w:r w:rsidRPr="007B3AA8">
        <w:rPr>
          <w:rFonts w:eastAsia="標楷體"/>
          <w:b/>
        </w:rPr>
        <w:t>7</w:t>
      </w:r>
      <w:r w:rsidRPr="007B3AA8">
        <w:rPr>
          <w:rFonts w:eastAsia="標楷體"/>
          <w:b/>
        </w:rPr>
        <w:t>月</w:t>
      </w:r>
    </w:p>
    <w:tbl>
      <w:tblPr>
        <w:tblStyle w:val="a7"/>
        <w:tblW w:w="102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1560"/>
        <w:gridCol w:w="567"/>
        <w:gridCol w:w="4820"/>
        <w:gridCol w:w="2481"/>
      </w:tblGrid>
      <w:tr w:rsidR="00DC364D" w:rsidRPr="007B3AA8" w:rsidTr="00DC364D">
        <w:trPr>
          <w:jc w:val="center"/>
        </w:trPr>
        <w:tc>
          <w:tcPr>
            <w:tcW w:w="845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日期</w:t>
            </w:r>
          </w:p>
        </w:tc>
        <w:tc>
          <w:tcPr>
            <w:tcW w:w="1560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時間</w:t>
            </w:r>
          </w:p>
        </w:tc>
        <w:tc>
          <w:tcPr>
            <w:tcW w:w="567" w:type="dxa"/>
            <w:shd w:val="clear" w:color="auto" w:fill="E6E6E6"/>
            <w:tcMar>
              <w:left w:w="28" w:type="dxa"/>
              <w:right w:w="28" w:type="dxa"/>
            </w:tcMar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節數</w:t>
            </w:r>
          </w:p>
        </w:tc>
        <w:tc>
          <w:tcPr>
            <w:tcW w:w="4820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課程名稱</w:t>
            </w:r>
          </w:p>
        </w:tc>
        <w:tc>
          <w:tcPr>
            <w:tcW w:w="2481" w:type="dxa"/>
            <w:shd w:val="clear" w:color="auto" w:fill="E6E6E6"/>
            <w:vAlign w:val="center"/>
          </w:tcPr>
          <w:p w:rsidR="009A283A" w:rsidRPr="005171B6" w:rsidRDefault="00FF6A3B">
            <w:pPr>
              <w:jc w:val="center"/>
              <w:rPr>
                <w:rFonts w:eastAsia="標楷體"/>
                <w:b/>
              </w:rPr>
            </w:pPr>
            <w:r w:rsidRPr="005171B6">
              <w:rPr>
                <w:rFonts w:eastAsia="標楷體"/>
                <w:b/>
              </w:rPr>
              <w:t>講座</w:t>
            </w:r>
          </w:p>
        </w:tc>
      </w:tr>
      <w:tr w:rsidR="00DC364D" w:rsidRPr="007B3AA8" w:rsidTr="00094A2C">
        <w:trPr>
          <w:trHeight w:val="259"/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7267A2" w:rsidRPr="007B3AA8" w:rsidRDefault="007267A2" w:rsidP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7/5</w:t>
            </w:r>
          </w:p>
          <w:p w:rsidR="009A283A" w:rsidRPr="007B3AA8" w:rsidRDefault="007267A2" w:rsidP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五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A283A" w:rsidRPr="007B3AA8" w:rsidRDefault="004333C0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校務經營的系統觀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Default="004333C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吳明清教授</w:t>
            </w:r>
          </w:p>
          <w:p w:rsidR="004333C0" w:rsidRPr="007B3AA8" w:rsidRDefault="004333C0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(</w:t>
            </w:r>
            <w:r w:rsidR="001B6F7E">
              <w:rPr>
                <w:rFonts w:eastAsia="標楷體" w:hint="eastAsia"/>
              </w:rPr>
              <w:t>淡江大學</w:t>
            </w:r>
            <w:bookmarkStart w:id="1" w:name="_GoBack"/>
            <w:bookmarkEnd w:id="1"/>
            <w:r>
              <w:rPr>
                <w:rFonts w:eastAsia="標楷體" w:hint="eastAsia"/>
              </w:rPr>
              <w:t>)</w:t>
            </w:r>
          </w:p>
        </w:tc>
      </w:tr>
      <w:tr w:rsidR="00DC364D" w:rsidRPr="007B3AA8" w:rsidTr="00DC364D">
        <w:trPr>
          <w:trHeight w:val="207"/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7267A2" w:rsidRPr="007B3AA8" w:rsidRDefault="007267A2">
            <w:pPr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7267A2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67A2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67A2" w:rsidRPr="007B3AA8" w:rsidRDefault="004333C0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有效能的會議程序與主持技巧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7267A2" w:rsidRPr="007B3AA8" w:rsidRDefault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DC364D">
        <w:trPr>
          <w:trHeight w:val="144"/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7267A2" w:rsidRPr="007B3AA8" w:rsidRDefault="007267A2" w:rsidP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7/8</w:t>
            </w:r>
          </w:p>
          <w:p w:rsidR="007267A2" w:rsidRPr="007B3AA8" w:rsidRDefault="007267A2" w:rsidP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一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267A2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267A2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67A2" w:rsidRPr="007B3AA8" w:rsidRDefault="007267A2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校務發展計畫與研究</w:t>
            </w:r>
            <w:r w:rsidRPr="007B3AA8">
              <w:rPr>
                <w:rFonts w:eastAsia="標楷體"/>
              </w:rPr>
              <w:t>5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7267A2" w:rsidRPr="007B3AA8" w:rsidRDefault="007267A2" w:rsidP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7267A2" w:rsidRPr="007B3AA8" w:rsidRDefault="007267A2" w:rsidP="007267A2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20"/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校務發展計畫</w:t>
            </w:r>
            <w:r w:rsidRPr="007B3AA8">
              <w:rPr>
                <w:rFonts w:eastAsia="標楷體"/>
              </w:rPr>
              <w:t>6(</w:t>
            </w:r>
            <w:r w:rsidRPr="007B3AA8">
              <w:rPr>
                <w:rFonts w:eastAsia="標楷體"/>
              </w:rPr>
              <w:t>含發表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劉春榮教授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臺北市立大學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DC364D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="007C5CDC" w:rsidRPr="007B3AA8">
              <w:rPr>
                <w:rFonts w:eastAsia="標楷體"/>
              </w:rPr>
              <w:t>7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7/9</w:t>
            </w:r>
          </w:p>
          <w:p w:rsidR="009A283A" w:rsidRPr="007B3AA8" w:rsidRDefault="00FF6A3B" w:rsidP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二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校園採購法規及實務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DC364D">
        <w:trPr>
          <w:trHeight w:val="1084"/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校園夥伴關係的建立與經營</w:t>
            </w:r>
            <w:r w:rsidRPr="007B3AA8">
              <w:rPr>
                <w:rFonts w:eastAsia="標楷體"/>
              </w:rPr>
              <w:t>(</w:t>
            </w:r>
            <w:r w:rsidR="00D84291">
              <w:rPr>
                <w:rFonts w:eastAsia="標楷體"/>
              </w:rPr>
              <w:t>含</w:t>
            </w:r>
            <w:r w:rsidRPr="007B3AA8">
              <w:rPr>
                <w:rFonts w:eastAsia="標楷體"/>
              </w:rPr>
              <w:t>民間社團協會、議會、家長協會、教師會、學生團體等互動關係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bookmarkStart w:id="2" w:name="_30j0zll" w:colFirst="0" w:colLast="0"/>
            <w:bookmarkEnd w:id="2"/>
            <w:r w:rsidRPr="007B3AA8">
              <w:rPr>
                <w:rFonts w:eastAsia="標楷體"/>
              </w:rPr>
              <w:t>張勳誠校長</w:t>
            </w:r>
            <w:r w:rsidRPr="007B3AA8">
              <w:rPr>
                <w:rFonts w:eastAsia="標楷體"/>
              </w:rPr>
              <w:br/>
              <w:t>(</w:t>
            </w:r>
            <w:r w:rsidRPr="007B3AA8">
              <w:rPr>
                <w:rFonts w:eastAsia="標楷體"/>
              </w:rPr>
              <w:t>育成高中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trHeight w:val="318"/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7/10</w:t>
            </w:r>
          </w:p>
          <w:p w:rsidR="009A283A" w:rsidRPr="007B3AA8" w:rsidRDefault="00FF6A3B" w:rsidP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三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教育實驗與創新</w:t>
            </w:r>
          </w:p>
        </w:tc>
        <w:tc>
          <w:tcPr>
            <w:tcW w:w="248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詹志禹教授</w:t>
            </w:r>
            <w:r w:rsidRPr="007B3AA8">
              <w:rPr>
                <w:rFonts w:eastAsia="標楷體"/>
              </w:rPr>
              <w:br/>
              <w:t>(</w:t>
            </w:r>
            <w:r w:rsidRPr="007B3AA8">
              <w:rPr>
                <w:rFonts w:eastAsia="標楷體"/>
              </w:rPr>
              <w:t>政治大學</w:t>
            </w:r>
            <w:r w:rsidRPr="007B3AA8">
              <w:rPr>
                <w:rFonts w:eastAsia="標楷體"/>
              </w:rPr>
              <w:t>)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國際教育與多元文化</w:t>
            </w:r>
          </w:p>
        </w:tc>
        <w:tc>
          <w:tcPr>
            <w:tcW w:w="248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  <w:highlight w:val="white"/>
              </w:rPr>
            </w:pPr>
            <w:r w:rsidRPr="007B3AA8">
              <w:rPr>
                <w:rFonts w:eastAsia="標楷體"/>
                <w:highlight w:val="white"/>
              </w:rPr>
              <w:t>陳榮政教授</w:t>
            </w:r>
            <w:r w:rsidRPr="007B3AA8">
              <w:rPr>
                <w:rFonts w:eastAsia="標楷體"/>
                <w:highlight w:val="white"/>
              </w:rPr>
              <w:br/>
              <w:t>(</w:t>
            </w:r>
            <w:r w:rsidRPr="007B3AA8">
              <w:rPr>
                <w:rFonts w:eastAsia="標楷體"/>
                <w:highlight w:val="white"/>
              </w:rPr>
              <w:t>政治大學</w:t>
            </w:r>
            <w:r w:rsidRPr="007B3AA8">
              <w:rPr>
                <w:rFonts w:eastAsia="標楷體"/>
                <w:highlight w:val="white"/>
              </w:rPr>
              <w:t>)</w:t>
            </w:r>
          </w:p>
        </w:tc>
      </w:tr>
      <w:tr w:rsidR="00DC364D" w:rsidRPr="007B3AA8" w:rsidTr="00DC364D">
        <w:trPr>
          <w:trHeight w:val="440"/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16:20-17:10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="007C5CDC" w:rsidRPr="007B3AA8">
              <w:rPr>
                <w:rFonts w:eastAsia="標楷體"/>
              </w:rPr>
              <w:t>8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7/11</w:t>
            </w:r>
          </w:p>
          <w:p w:rsidR="009A283A" w:rsidRPr="007B3AA8" w:rsidRDefault="00FF6A3B" w:rsidP="00DC364D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四</w:t>
            </w:r>
            <w:r w:rsidRPr="007B3AA8">
              <w:rPr>
                <w:rFonts w:eastAsia="標楷體"/>
              </w:rPr>
              <w:t>)</w:t>
            </w:r>
            <w:r w:rsidR="00DC364D" w:rsidRPr="007B3AA8">
              <w:rPr>
                <w:rFonts w:eastAsia="標楷體"/>
              </w:rPr>
              <w:t xml:space="preserve">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b/>
              </w:rPr>
              <w:t>﹝分組﹞</w:t>
            </w:r>
            <w:r w:rsidRPr="007B3AA8">
              <w:rPr>
                <w:rFonts w:eastAsia="標楷體"/>
              </w:rPr>
              <w:t>無障礙及智慧校園規劃與設計</w:t>
            </w:r>
            <w:r w:rsidRPr="007B3AA8">
              <w:rPr>
                <w:rFonts w:eastAsia="標楷體"/>
              </w:rPr>
              <w:t>/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學校資源統整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  <w:highlight w:val="white"/>
              </w:rPr>
            </w:pPr>
            <w:r w:rsidRPr="007B3AA8">
              <w:rPr>
                <w:rFonts w:eastAsia="標楷體"/>
                <w:highlight w:val="white"/>
              </w:rPr>
              <w:t>林敏哲教授</w:t>
            </w:r>
            <w:r w:rsidRPr="007B3AA8">
              <w:rPr>
                <w:rFonts w:eastAsia="標楷體"/>
                <w:highlight w:val="white"/>
              </w:rPr>
              <w:t xml:space="preserve">  </w:t>
            </w:r>
            <w:r w:rsidRPr="007B3AA8">
              <w:rPr>
                <w:rFonts w:eastAsia="標楷體"/>
                <w:highlight w:val="white"/>
              </w:rPr>
              <w:br/>
              <w:t>(</w:t>
            </w:r>
            <w:r w:rsidRPr="007B3AA8">
              <w:rPr>
                <w:rFonts w:eastAsia="標楷體"/>
                <w:highlight w:val="white"/>
              </w:rPr>
              <w:t>中國科技大學</w:t>
            </w:r>
            <w:r w:rsidRPr="007B3AA8">
              <w:rPr>
                <w:rFonts w:eastAsia="標楷體"/>
                <w:highlight w:val="white"/>
              </w:rPr>
              <w:t>)</w:t>
            </w:r>
          </w:p>
          <w:p w:rsidR="009A283A" w:rsidRPr="007B3AA8" w:rsidRDefault="00FF6A3B">
            <w:pPr>
              <w:jc w:val="center"/>
              <w:rPr>
                <w:rFonts w:eastAsia="標楷體"/>
                <w:highlight w:val="white"/>
              </w:rPr>
            </w:pPr>
            <w:r w:rsidRPr="007B3AA8">
              <w:rPr>
                <w:rFonts w:eastAsia="標楷體"/>
                <w:highlight w:val="white"/>
              </w:rPr>
              <w:t>張云棻校長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  <w:highlight w:val="white"/>
              </w:rPr>
              <w:t>(</w:t>
            </w:r>
            <w:r w:rsidRPr="007B3AA8">
              <w:rPr>
                <w:rFonts w:eastAsia="標楷體"/>
                <w:highlight w:val="white"/>
              </w:rPr>
              <w:t>永春高中</w:t>
            </w:r>
            <w:r w:rsidRPr="007B3AA8">
              <w:rPr>
                <w:rFonts w:eastAsia="標楷體"/>
                <w:highlight w:val="white"/>
              </w:rPr>
              <w:t xml:space="preserve">) </w:t>
            </w:r>
            <w:r w:rsidRPr="007B3AA8">
              <w:rPr>
                <w:rFonts w:eastAsia="標楷體"/>
                <w:sz w:val="28"/>
                <w:szCs w:val="28"/>
                <w:highlight w:val="white"/>
              </w:rPr>
              <w:t xml:space="preserve"> 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儲訓</w:t>
            </w:r>
            <w:r w:rsidRPr="007B3AA8">
              <w:rPr>
                <w:rFonts w:eastAsia="標楷體"/>
              </w:rPr>
              <w:t>PLC(</w:t>
            </w:r>
            <w:r w:rsidRPr="007B3AA8">
              <w:rPr>
                <w:rFonts w:eastAsia="標楷體"/>
              </w:rPr>
              <w:t>校長專業學習社群</w:t>
            </w:r>
            <w:r w:rsidRPr="007B3AA8">
              <w:rPr>
                <w:rFonts w:eastAsia="標楷體"/>
              </w:rPr>
              <w:t>)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余霖聘督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 w:val="restart"/>
            <w:shd w:val="clear" w:color="auto" w:fill="FFFFFF"/>
            <w:vAlign w:val="center"/>
          </w:tcPr>
          <w:p w:rsidR="009A283A" w:rsidRPr="007B3AA8" w:rsidRDefault="00FF6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7/12</w:t>
            </w:r>
          </w:p>
          <w:p w:rsidR="009A283A" w:rsidRPr="007B3AA8" w:rsidRDefault="00FF6A3B" w:rsidP="00DC3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(</w:t>
            </w:r>
            <w:r w:rsidRPr="007B3AA8">
              <w:rPr>
                <w:rFonts w:eastAsia="標楷體"/>
              </w:rPr>
              <w:t>五</w:t>
            </w:r>
            <w:r w:rsidR="00094A2C" w:rsidRPr="007B3AA8">
              <w:rPr>
                <w:rFonts w:eastAsia="標楷體"/>
              </w:rPr>
              <w:t>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09:00-11:50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校園安全認知與維護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9C046F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待聘</w:t>
            </w:r>
          </w:p>
        </w:tc>
      </w:tr>
      <w:tr w:rsidR="00DC364D" w:rsidRPr="007B3AA8" w:rsidTr="00DC364D">
        <w:trPr>
          <w:jc w:val="center"/>
        </w:trPr>
        <w:tc>
          <w:tcPr>
            <w:tcW w:w="845" w:type="dxa"/>
            <w:vMerge/>
            <w:shd w:val="clear" w:color="auto" w:fill="FFFFFF"/>
            <w:vAlign w:val="center"/>
          </w:tcPr>
          <w:p w:rsidR="009A283A" w:rsidRPr="007B3AA8" w:rsidRDefault="009A28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標楷體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9A283A" w:rsidRPr="007B3AA8" w:rsidRDefault="00FF6A3B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13:30-16:10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283A" w:rsidRPr="007B3AA8" w:rsidRDefault="00DC364D">
            <w:pPr>
              <w:widowControl/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3</w:t>
            </w:r>
          </w:p>
        </w:tc>
        <w:tc>
          <w:tcPr>
            <w:tcW w:w="48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A283A" w:rsidRPr="007B3AA8" w:rsidRDefault="007C5CDC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師徒教導</w:t>
            </w:r>
            <w:r w:rsidRPr="007B3AA8">
              <w:rPr>
                <w:rFonts w:eastAsia="標楷體"/>
              </w:rPr>
              <w:t>9</w:t>
            </w:r>
            <w:r w:rsidRPr="007B3AA8">
              <w:rPr>
                <w:rFonts w:eastAsia="標楷體"/>
              </w:rPr>
              <w:t>、</w:t>
            </w:r>
            <w:r w:rsidRPr="007B3AA8">
              <w:rPr>
                <w:rFonts w:eastAsia="標楷體"/>
              </w:rPr>
              <w:t>10</w:t>
            </w:r>
          </w:p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結業式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9A283A" w:rsidRPr="007B3AA8" w:rsidRDefault="00FF6A3B">
            <w:pPr>
              <w:jc w:val="center"/>
              <w:rPr>
                <w:rFonts w:eastAsia="標楷體"/>
              </w:rPr>
            </w:pPr>
            <w:r w:rsidRPr="007B3AA8">
              <w:rPr>
                <w:rFonts w:eastAsia="標楷體"/>
              </w:rPr>
              <w:t>駐班師傅</w:t>
            </w:r>
          </w:p>
        </w:tc>
      </w:tr>
    </w:tbl>
    <w:p w:rsidR="009A283A" w:rsidRPr="007B3AA8" w:rsidRDefault="009A283A">
      <w:pPr>
        <w:rPr>
          <w:rFonts w:eastAsia="標楷體"/>
        </w:rPr>
      </w:pPr>
    </w:p>
    <w:sectPr w:rsidR="009A283A" w:rsidRPr="007B3AA8">
      <w:pgSz w:w="11906" w:h="16838"/>
      <w:pgMar w:top="851" w:right="849" w:bottom="851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94" w:rsidRDefault="00C76E94" w:rsidP="005171B6">
      <w:r>
        <w:separator/>
      </w:r>
    </w:p>
  </w:endnote>
  <w:endnote w:type="continuationSeparator" w:id="0">
    <w:p w:rsidR="00C76E94" w:rsidRDefault="00C76E94" w:rsidP="0051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94" w:rsidRDefault="00C76E94" w:rsidP="005171B6">
      <w:r>
        <w:separator/>
      </w:r>
    </w:p>
  </w:footnote>
  <w:footnote w:type="continuationSeparator" w:id="0">
    <w:p w:rsidR="00C76E94" w:rsidRDefault="00C76E94" w:rsidP="00517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3A"/>
    <w:rsid w:val="0000779D"/>
    <w:rsid w:val="00094A2C"/>
    <w:rsid w:val="000F3EA6"/>
    <w:rsid w:val="001B1962"/>
    <w:rsid w:val="001B6F7E"/>
    <w:rsid w:val="00264445"/>
    <w:rsid w:val="004333C0"/>
    <w:rsid w:val="005171B6"/>
    <w:rsid w:val="006E2612"/>
    <w:rsid w:val="007267A2"/>
    <w:rsid w:val="007B3AA8"/>
    <w:rsid w:val="007C5CDC"/>
    <w:rsid w:val="009A283A"/>
    <w:rsid w:val="009C046F"/>
    <w:rsid w:val="00A51DC5"/>
    <w:rsid w:val="00B00272"/>
    <w:rsid w:val="00B8195F"/>
    <w:rsid w:val="00C76E94"/>
    <w:rsid w:val="00D649A1"/>
    <w:rsid w:val="00D84291"/>
    <w:rsid w:val="00DC364D"/>
    <w:rsid w:val="00EF5393"/>
    <w:rsid w:val="00F203C0"/>
    <w:rsid w:val="00F37E48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046C1"/>
  <w15:docId w15:val="{96D94510-C319-4F83-AE2A-D9A817B4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6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F6A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171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5171B6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5171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5171B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4BC0-B893-4B7F-8775-1A9CB167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彭敬雅</dc:creator>
  <cp:lastModifiedBy>林致均</cp:lastModifiedBy>
  <cp:revision>26</cp:revision>
  <cp:lastPrinted>2019-04-11T03:22:00Z</cp:lastPrinted>
  <dcterms:created xsi:type="dcterms:W3CDTF">2019-04-11T02:09:00Z</dcterms:created>
  <dcterms:modified xsi:type="dcterms:W3CDTF">2019-04-11T10:26:00Z</dcterms:modified>
</cp:coreProperties>
</file>