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D0C" w:rsidRDefault="002E5D0C" w:rsidP="002260E8">
      <w:pPr>
        <w:adjustRightInd w:val="0"/>
        <w:snapToGrid w:val="0"/>
        <w:rPr>
          <w:rFonts w:ascii="標楷體" w:eastAsia="標楷體" w:hAnsi="標楷體"/>
          <w:b/>
          <w:sz w:val="36"/>
          <w:szCs w:val="36"/>
        </w:rPr>
      </w:pPr>
    </w:p>
    <w:p w:rsidR="002260E8" w:rsidRDefault="002260E8" w:rsidP="002260E8">
      <w:pPr>
        <w:adjustRightInd w:val="0"/>
        <w:snapToGrid w:val="0"/>
        <w:rPr>
          <w:rFonts w:ascii="標楷體" w:eastAsia="標楷體" w:hAnsi="標楷體"/>
          <w:b/>
          <w:sz w:val="36"/>
          <w:szCs w:val="36"/>
        </w:rPr>
      </w:pPr>
      <w:r w:rsidRPr="002260E8">
        <w:rPr>
          <w:rFonts w:ascii="標楷體" w:eastAsia="標楷體" w:hAnsi="標楷體" w:hint="eastAsia"/>
          <w:b/>
          <w:sz w:val="36"/>
          <w:szCs w:val="36"/>
        </w:rPr>
        <w:t>臺北市立新民國民中學</w:t>
      </w:r>
      <w:r w:rsidR="00961CA2">
        <w:rPr>
          <w:rFonts w:ascii="標楷體" w:eastAsia="標楷體" w:hAnsi="標楷體" w:hint="eastAsia"/>
          <w:b/>
          <w:sz w:val="36"/>
          <w:szCs w:val="36"/>
        </w:rPr>
        <w:t>110</w:t>
      </w:r>
      <w:r w:rsidRPr="002260E8">
        <w:rPr>
          <w:rFonts w:ascii="標楷體" w:eastAsia="標楷體" w:hAnsi="標楷體" w:hint="eastAsia"/>
          <w:b/>
          <w:sz w:val="36"/>
          <w:szCs w:val="36"/>
        </w:rPr>
        <w:t>年</w:t>
      </w:r>
      <w:r w:rsidR="00961CA2">
        <w:rPr>
          <w:rFonts w:ascii="標楷體" w:eastAsia="標楷體" w:hAnsi="標楷體" w:hint="eastAsia"/>
          <w:b/>
          <w:sz w:val="36"/>
          <w:szCs w:val="36"/>
        </w:rPr>
        <w:t>1</w:t>
      </w:r>
      <w:r w:rsidRPr="002260E8">
        <w:rPr>
          <w:rFonts w:ascii="標楷體" w:eastAsia="標楷體" w:hAnsi="標楷體" w:hint="eastAsia"/>
          <w:b/>
          <w:sz w:val="36"/>
          <w:szCs w:val="36"/>
        </w:rPr>
        <w:t>月份校務會議議程</w:t>
      </w:r>
    </w:p>
    <w:p w:rsidR="002260E8" w:rsidRDefault="002260E8" w:rsidP="002260E8">
      <w:pPr>
        <w:adjustRightInd w:val="0"/>
        <w:snapToGrid w:val="0"/>
        <w:spacing w:line="200" w:lineRule="atLeast"/>
        <w:rPr>
          <w:rFonts w:ascii="標楷體" w:eastAsia="標楷體" w:hAnsi="標楷體"/>
          <w:b/>
          <w:sz w:val="36"/>
          <w:szCs w:val="36"/>
        </w:rPr>
      </w:pPr>
    </w:p>
    <w:p w:rsidR="002260E8" w:rsidRPr="00581F40" w:rsidRDefault="002260E8" w:rsidP="002260E8">
      <w:pPr>
        <w:numPr>
          <w:ilvl w:val="0"/>
          <w:numId w:val="2"/>
        </w:numPr>
        <w:spacing w:line="500" w:lineRule="exact"/>
        <w:jc w:val="both"/>
        <w:rPr>
          <w:rFonts w:ascii="標楷體" w:eastAsia="標楷體" w:hAnsi="標楷體"/>
          <w:sz w:val="32"/>
          <w:szCs w:val="32"/>
        </w:rPr>
      </w:pPr>
      <w:r w:rsidRPr="00581F40">
        <w:rPr>
          <w:rFonts w:ascii="標楷體" w:eastAsia="標楷體" w:hAnsi="標楷體" w:hint="eastAsia"/>
          <w:sz w:val="32"/>
          <w:szCs w:val="32"/>
        </w:rPr>
        <w:t>時間：</w:t>
      </w:r>
      <w:r w:rsidR="00961CA2">
        <w:rPr>
          <w:rFonts w:ascii="標楷體" w:eastAsia="標楷體" w:hAnsi="標楷體" w:hint="eastAsia"/>
          <w:sz w:val="32"/>
          <w:szCs w:val="32"/>
        </w:rPr>
        <w:t>110</w:t>
      </w:r>
      <w:r w:rsidRPr="00581F40">
        <w:rPr>
          <w:rFonts w:ascii="標楷體" w:eastAsia="標楷體" w:hAnsi="標楷體" w:hint="eastAsia"/>
          <w:sz w:val="32"/>
          <w:szCs w:val="32"/>
        </w:rPr>
        <w:t>年</w:t>
      </w:r>
      <w:r w:rsidR="00961CA2">
        <w:rPr>
          <w:rFonts w:ascii="標楷體" w:eastAsia="標楷體" w:hAnsi="標楷體" w:hint="eastAsia"/>
          <w:sz w:val="32"/>
          <w:szCs w:val="32"/>
        </w:rPr>
        <w:t>1</w:t>
      </w:r>
      <w:r w:rsidRPr="00581F40">
        <w:rPr>
          <w:rFonts w:ascii="標楷體" w:eastAsia="標楷體" w:hAnsi="標楷體" w:hint="eastAsia"/>
          <w:sz w:val="32"/>
          <w:szCs w:val="32"/>
        </w:rPr>
        <w:t>月</w:t>
      </w:r>
      <w:r w:rsidR="00961CA2">
        <w:rPr>
          <w:rFonts w:ascii="標楷體" w:eastAsia="標楷體" w:hAnsi="標楷體" w:hint="eastAsia"/>
          <w:sz w:val="32"/>
          <w:szCs w:val="32"/>
        </w:rPr>
        <w:t xml:space="preserve"> 20</w:t>
      </w:r>
      <w:r w:rsidRPr="00581F40">
        <w:rPr>
          <w:rFonts w:ascii="標楷體" w:eastAsia="標楷體" w:hAnsi="標楷體" w:hint="eastAsia"/>
          <w:sz w:val="32"/>
          <w:szCs w:val="32"/>
        </w:rPr>
        <w:t>日（星期</w:t>
      </w:r>
      <w:r w:rsidR="00961CA2">
        <w:rPr>
          <w:rFonts w:ascii="標楷體" w:eastAsia="標楷體" w:hAnsi="標楷體" w:hint="eastAsia"/>
          <w:sz w:val="32"/>
          <w:szCs w:val="32"/>
        </w:rPr>
        <w:t>三</w:t>
      </w:r>
      <w:r w:rsidRPr="00581F40">
        <w:rPr>
          <w:rFonts w:ascii="標楷體" w:eastAsia="標楷體" w:hAnsi="標楷體" w:hint="eastAsia"/>
          <w:sz w:val="32"/>
          <w:szCs w:val="32"/>
        </w:rPr>
        <w:t>）</w:t>
      </w:r>
      <w:r w:rsidR="00010F02" w:rsidRPr="00581F40">
        <w:rPr>
          <w:rFonts w:ascii="標楷體" w:eastAsia="標楷體" w:hAnsi="標楷體" w:hint="eastAsia"/>
          <w:sz w:val="32"/>
          <w:szCs w:val="32"/>
        </w:rPr>
        <w:t>上</w:t>
      </w:r>
      <w:r w:rsidRPr="00581F40">
        <w:rPr>
          <w:rFonts w:ascii="標楷體" w:eastAsia="標楷體" w:hAnsi="標楷體" w:hint="eastAsia"/>
          <w:sz w:val="32"/>
          <w:szCs w:val="32"/>
        </w:rPr>
        <w:t>午</w:t>
      </w:r>
      <w:r w:rsidR="00961CA2">
        <w:rPr>
          <w:rFonts w:ascii="標楷體" w:eastAsia="標楷體" w:hAnsi="標楷體" w:hint="eastAsia"/>
          <w:sz w:val="32"/>
          <w:szCs w:val="32"/>
        </w:rPr>
        <w:t>10</w:t>
      </w:r>
      <w:r w:rsidRPr="00581F40">
        <w:rPr>
          <w:rFonts w:ascii="標楷體" w:eastAsia="標楷體" w:hAnsi="標楷體" w:hint="eastAsia"/>
          <w:sz w:val="32"/>
          <w:szCs w:val="32"/>
        </w:rPr>
        <w:t>時</w:t>
      </w:r>
      <w:r w:rsidR="00961CA2">
        <w:rPr>
          <w:rFonts w:ascii="標楷體" w:eastAsia="標楷體" w:hAnsi="標楷體" w:hint="eastAsia"/>
          <w:sz w:val="32"/>
          <w:szCs w:val="32"/>
        </w:rPr>
        <w:t>3</w:t>
      </w:r>
      <w:r w:rsidR="00564F5C" w:rsidRPr="00581F40">
        <w:rPr>
          <w:rFonts w:ascii="標楷體" w:eastAsia="標楷體" w:hAnsi="標楷體" w:hint="eastAsia"/>
          <w:sz w:val="32"/>
          <w:szCs w:val="32"/>
        </w:rPr>
        <w:t>0</w:t>
      </w:r>
      <w:r w:rsidRPr="00581F40">
        <w:rPr>
          <w:rFonts w:ascii="標楷體" w:eastAsia="標楷體" w:hAnsi="標楷體" w:hint="eastAsia"/>
          <w:sz w:val="32"/>
          <w:szCs w:val="32"/>
        </w:rPr>
        <w:t>分</w:t>
      </w:r>
    </w:p>
    <w:p w:rsidR="002260E8" w:rsidRPr="00581F40" w:rsidRDefault="002260E8" w:rsidP="002260E8">
      <w:pPr>
        <w:numPr>
          <w:ilvl w:val="0"/>
          <w:numId w:val="2"/>
        </w:numPr>
        <w:spacing w:line="500" w:lineRule="exact"/>
        <w:jc w:val="both"/>
        <w:rPr>
          <w:rFonts w:ascii="標楷體" w:eastAsia="標楷體" w:hAnsi="標楷體"/>
          <w:sz w:val="32"/>
          <w:szCs w:val="32"/>
        </w:rPr>
      </w:pPr>
      <w:r w:rsidRPr="00581F40">
        <w:rPr>
          <w:rFonts w:ascii="標楷體" w:eastAsia="標楷體" w:hAnsi="標楷體" w:hint="eastAsia"/>
          <w:sz w:val="32"/>
          <w:szCs w:val="32"/>
        </w:rPr>
        <w:t>地點：</w:t>
      </w:r>
      <w:r w:rsidR="00296984" w:rsidRPr="00581F40">
        <w:rPr>
          <w:rFonts w:ascii="標楷體" w:eastAsia="標楷體" w:hAnsi="標楷體" w:hint="eastAsia"/>
          <w:sz w:val="32"/>
          <w:szCs w:val="32"/>
        </w:rPr>
        <w:t>新民國中</w:t>
      </w:r>
      <w:proofErr w:type="gramStart"/>
      <w:r w:rsidR="00296984" w:rsidRPr="00581F40">
        <w:rPr>
          <w:rFonts w:ascii="標楷體" w:eastAsia="標楷體" w:hAnsi="標楷體" w:hint="eastAsia"/>
          <w:sz w:val="32"/>
          <w:szCs w:val="32"/>
        </w:rPr>
        <w:t>科學</w:t>
      </w:r>
      <w:r w:rsidRPr="00581F40">
        <w:rPr>
          <w:rFonts w:ascii="標楷體" w:eastAsia="標楷體" w:hAnsi="標楷體" w:hint="eastAsia"/>
          <w:sz w:val="32"/>
          <w:szCs w:val="32"/>
        </w:rPr>
        <w:t>樓</w:t>
      </w:r>
      <w:proofErr w:type="gramEnd"/>
      <w:r w:rsidR="00506AB1" w:rsidRPr="00581F40">
        <w:rPr>
          <w:rFonts w:ascii="標楷體" w:eastAsia="標楷體" w:hAnsi="標楷體" w:hint="eastAsia"/>
          <w:sz w:val="32"/>
          <w:szCs w:val="32"/>
        </w:rPr>
        <w:t>2</w:t>
      </w:r>
      <w:r w:rsidRPr="00581F40">
        <w:rPr>
          <w:rFonts w:ascii="標楷體" w:eastAsia="標楷體" w:hAnsi="標楷體" w:hint="eastAsia"/>
          <w:sz w:val="32"/>
          <w:szCs w:val="32"/>
        </w:rPr>
        <w:t>會議室</w:t>
      </w:r>
    </w:p>
    <w:p w:rsidR="002260E8" w:rsidRPr="00581F40" w:rsidRDefault="002260E8" w:rsidP="002260E8">
      <w:pPr>
        <w:numPr>
          <w:ilvl w:val="0"/>
          <w:numId w:val="2"/>
        </w:numPr>
        <w:spacing w:line="500" w:lineRule="exact"/>
        <w:jc w:val="both"/>
        <w:rPr>
          <w:rFonts w:ascii="標楷體" w:eastAsia="標楷體" w:hAnsi="標楷體"/>
          <w:sz w:val="32"/>
          <w:szCs w:val="32"/>
        </w:rPr>
      </w:pPr>
      <w:r w:rsidRPr="00581F40">
        <w:rPr>
          <w:rFonts w:ascii="標楷體" w:eastAsia="標楷體" w:hAnsi="標楷體" w:hint="eastAsia"/>
          <w:sz w:val="32"/>
          <w:szCs w:val="32"/>
        </w:rPr>
        <w:t>主席：</w:t>
      </w:r>
      <w:r w:rsidR="00010F02" w:rsidRPr="00581F40">
        <w:rPr>
          <w:rFonts w:ascii="標楷體" w:eastAsia="標楷體" w:hAnsi="標楷體" w:hint="eastAsia"/>
          <w:sz w:val="32"/>
          <w:szCs w:val="32"/>
        </w:rPr>
        <w:t>施俞旭校長</w:t>
      </w:r>
    </w:p>
    <w:p w:rsidR="002260E8" w:rsidRPr="00581F40" w:rsidRDefault="002260E8" w:rsidP="002260E8">
      <w:pPr>
        <w:numPr>
          <w:ilvl w:val="0"/>
          <w:numId w:val="2"/>
        </w:numPr>
        <w:spacing w:line="500" w:lineRule="exact"/>
        <w:jc w:val="both"/>
        <w:rPr>
          <w:rFonts w:ascii="標楷體" w:eastAsia="標楷體" w:hAnsi="標楷體"/>
          <w:sz w:val="32"/>
          <w:szCs w:val="32"/>
        </w:rPr>
      </w:pPr>
      <w:r w:rsidRPr="00581F40">
        <w:rPr>
          <w:rFonts w:ascii="標楷體" w:eastAsia="標楷體" w:hAnsi="標楷體" w:hint="eastAsia"/>
          <w:sz w:val="32"/>
          <w:szCs w:val="32"/>
        </w:rPr>
        <w:t>主席致詞</w:t>
      </w:r>
    </w:p>
    <w:p w:rsidR="002260E8" w:rsidRPr="00581F40" w:rsidRDefault="002260E8" w:rsidP="002260E8">
      <w:pPr>
        <w:numPr>
          <w:ilvl w:val="0"/>
          <w:numId w:val="2"/>
        </w:numPr>
        <w:adjustRightInd w:val="0"/>
        <w:snapToGrid w:val="0"/>
        <w:spacing w:line="200" w:lineRule="atLeast"/>
        <w:rPr>
          <w:rFonts w:ascii="標楷體" w:eastAsia="標楷體" w:hAnsi="標楷體"/>
          <w:sz w:val="32"/>
          <w:szCs w:val="32"/>
        </w:rPr>
      </w:pPr>
      <w:r w:rsidRPr="00581F40">
        <w:rPr>
          <w:rFonts w:ascii="標楷體" w:eastAsia="標楷體" w:hAnsi="標楷體" w:hint="eastAsia"/>
          <w:sz w:val="32"/>
          <w:szCs w:val="32"/>
        </w:rPr>
        <w:t>報告事項</w:t>
      </w:r>
    </w:p>
    <w:p w:rsidR="002260E8" w:rsidRDefault="002260E8" w:rsidP="00A66709">
      <w:pPr>
        <w:pStyle w:val="a7"/>
        <w:numPr>
          <w:ilvl w:val="0"/>
          <w:numId w:val="28"/>
        </w:numPr>
        <w:adjustRightInd w:val="0"/>
        <w:snapToGrid w:val="0"/>
        <w:spacing w:line="200" w:lineRule="atLeast"/>
        <w:ind w:leftChars="0"/>
        <w:rPr>
          <w:rFonts w:ascii="標楷體" w:hAnsi="標楷體"/>
          <w:sz w:val="32"/>
          <w:szCs w:val="32"/>
        </w:rPr>
      </w:pPr>
      <w:r w:rsidRPr="00A66709">
        <w:rPr>
          <w:rFonts w:ascii="標楷體" w:hAnsi="標楷體" w:hint="eastAsia"/>
          <w:sz w:val="32"/>
          <w:szCs w:val="32"/>
        </w:rPr>
        <w:t>報告上次會議決議事項</w:t>
      </w:r>
      <w:r w:rsidR="00432DBD" w:rsidRPr="00A66709">
        <w:rPr>
          <w:rFonts w:ascii="標楷體" w:hAnsi="標楷體" w:hint="eastAsia"/>
          <w:sz w:val="32"/>
          <w:szCs w:val="32"/>
        </w:rPr>
        <w:t>:</w:t>
      </w:r>
      <w:r w:rsidR="00506AB1" w:rsidRPr="00A66709">
        <w:rPr>
          <w:rFonts w:ascii="標楷體" w:hAnsi="標楷體" w:hint="eastAsia"/>
          <w:sz w:val="32"/>
          <w:szCs w:val="32"/>
        </w:rPr>
        <w:t>上次(109年</w:t>
      </w:r>
      <w:r w:rsidR="00961CA2">
        <w:rPr>
          <w:rFonts w:ascii="標楷體" w:hAnsi="標楷體" w:hint="eastAsia"/>
          <w:sz w:val="32"/>
          <w:szCs w:val="32"/>
        </w:rPr>
        <w:t>8</w:t>
      </w:r>
      <w:r w:rsidR="00506AB1" w:rsidRPr="00A66709">
        <w:rPr>
          <w:rFonts w:ascii="標楷體" w:hAnsi="標楷體" w:hint="eastAsia"/>
          <w:sz w:val="32"/>
          <w:szCs w:val="32"/>
        </w:rPr>
        <w:t>月</w:t>
      </w:r>
      <w:r w:rsidR="00961CA2">
        <w:rPr>
          <w:rFonts w:ascii="標楷體" w:hAnsi="標楷體" w:hint="eastAsia"/>
          <w:sz w:val="32"/>
          <w:szCs w:val="32"/>
        </w:rPr>
        <w:t>28</w:t>
      </w:r>
      <w:r w:rsidR="00506AB1" w:rsidRPr="00A66709">
        <w:rPr>
          <w:rFonts w:ascii="標楷體" w:hAnsi="標楷體" w:hint="eastAsia"/>
          <w:sz w:val="32"/>
          <w:szCs w:val="32"/>
        </w:rPr>
        <w:t>)校務會議</w:t>
      </w:r>
      <w:r w:rsidR="00506AB1" w:rsidRPr="002D6AEE">
        <w:rPr>
          <w:rFonts w:ascii="標楷體" w:hAnsi="標楷體" w:hint="eastAsia"/>
          <w:sz w:val="32"/>
          <w:szCs w:val="32"/>
        </w:rPr>
        <w:t>提案決議事項</w:t>
      </w:r>
    </w:p>
    <w:p w:rsidR="00961CA2" w:rsidRPr="00581F40" w:rsidRDefault="00961CA2" w:rsidP="00961CA2">
      <w:pPr>
        <w:spacing w:line="500" w:lineRule="exact"/>
        <w:ind w:left="720"/>
        <w:jc w:val="both"/>
        <w:rPr>
          <w:rFonts w:ascii="標楷體" w:eastAsia="標楷體" w:hAnsi="標楷體"/>
          <w:sz w:val="32"/>
          <w:szCs w:val="32"/>
        </w:rPr>
      </w:pPr>
      <w:r w:rsidRPr="00581F40">
        <w:rPr>
          <w:rFonts w:ascii="標楷體" w:eastAsia="標楷體" w:hAnsi="標楷體" w:hint="eastAsia"/>
          <w:sz w:val="32"/>
          <w:szCs w:val="32"/>
        </w:rPr>
        <w:t>案由</w:t>
      </w:r>
      <w:proofErr w:type="gramStart"/>
      <w:r w:rsidRPr="00581F40">
        <w:rPr>
          <w:rFonts w:ascii="標楷體" w:eastAsia="標楷體" w:hAnsi="標楷體" w:hint="eastAsia"/>
          <w:sz w:val="32"/>
          <w:szCs w:val="32"/>
        </w:rPr>
        <w:t>一</w:t>
      </w:r>
      <w:proofErr w:type="gramEnd"/>
      <w:r w:rsidRPr="00581F40">
        <w:rPr>
          <w:rFonts w:ascii="標楷體" w:eastAsia="標楷體" w:hAnsi="標楷體" w:hint="eastAsia"/>
          <w:sz w:val="32"/>
          <w:szCs w:val="32"/>
        </w:rPr>
        <w:t>: 學校校外人士協助教學或活動要點。(教務處提案)</w:t>
      </w:r>
    </w:p>
    <w:p w:rsidR="00961CA2" w:rsidRPr="0067799B" w:rsidRDefault="00961CA2" w:rsidP="00961CA2">
      <w:pPr>
        <w:spacing w:line="500" w:lineRule="exact"/>
        <w:ind w:left="720"/>
        <w:jc w:val="both"/>
        <w:rPr>
          <w:rFonts w:ascii="標楷體" w:eastAsia="標楷體" w:hAnsi="標楷體"/>
          <w:sz w:val="28"/>
          <w:szCs w:val="28"/>
        </w:rPr>
      </w:pPr>
      <w:r w:rsidRPr="00581F40">
        <w:rPr>
          <w:rFonts w:ascii="標楷體" w:eastAsia="標楷體" w:hAnsi="標楷體" w:hint="eastAsia"/>
          <w:sz w:val="32"/>
          <w:szCs w:val="32"/>
        </w:rPr>
        <w:t>說明:為規範校外人士協助高級中等以下學校教學或活動，</w:t>
      </w:r>
      <w:proofErr w:type="gramStart"/>
      <w:r w:rsidRPr="00581F40">
        <w:rPr>
          <w:rFonts w:ascii="標楷體" w:eastAsia="標楷體" w:hAnsi="標楷體" w:hint="eastAsia"/>
          <w:sz w:val="32"/>
          <w:szCs w:val="32"/>
        </w:rPr>
        <w:t>俾</w:t>
      </w:r>
      <w:proofErr w:type="gramEnd"/>
      <w:r w:rsidRPr="00581F40">
        <w:rPr>
          <w:rFonts w:ascii="標楷體" w:eastAsia="標楷體" w:hAnsi="標楷體" w:hint="eastAsia"/>
          <w:sz w:val="32"/>
          <w:szCs w:val="32"/>
        </w:rPr>
        <w:t>維護學生權益，教育部</w:t>
      </w:r>
      <w:proofErr w:type="gramStart"/>
      <w:r w:rsidRPr="00581F40">
        <w:rPr>
          <w:rFonts w:ascii="標楷體" w:eastAsia="標楷體" w:hAnsi="標楷體" w:hint="eastAsia"/>
          <w:sz w:val="32"/>
          <w:szCs w:val="32"/>
        </w:rPr>
        <w:t>函頒「</w:t>
      </w:r>
      <w:proofErr w:type="gramEnd"/>
      <w:r w:rsidRPr="00581F40">
        <w:rPr>
          <w:rFonts w:ascii="標楷體" w:eastAsia="標楷體" w:hAnsi="標楷體" w:hint="eastAsia"/>
          <w:sz w:val="32"/>
          <w:szCs w:val="32"/>
        </w:rPr>
        <w:t>校外人士協助高級中等以下學</w:t>
      </w:r>
      <w:r>
        <w:rPr>
          <w:rFonts w:ascii="標楷體" w:eastAsia="標楷體" w:hAnsi="標楷體" w:hint="eastAsia"/>
          <w:sz w:val="32"/>
          <w:szCs w:val="32"/>
        </w:rPr>
        <w:t>校教學或活動注意事項」及相關表件範本。</w:t>
      </w:r>
      <w:r w:rsidRPr="00C94FF6">
        <w:rPr>
          <w:rFonts w:ascii="標楷體" w:eastAsia="標楷體" w:hAnsi="標楷體" w:hint="eastAsia"/>
          <w:sz w:val="32"/>
          <w:szCs w:val="32"/>
        </w:rPr>
        <w:t>學校進用或運用校外人士協助教學或活動前，應訂定相關規定，於109學年度開學前</w:t>
      </w:r>
      <w:proofErr w:type="gramStart"/>
      <w:r w:rsidRPr="00C94FF6">
        <w:rPr>
          <w:rFonts w:ascii="標楷體" w:eastAsia="標楷體" w:hAnsi="標楷體" w:hint="eastAsia"/>
          <w:sz w:val="32"/>
          <w:szCs w:val="32"/>
        </w:rPr>
        <w:t>完成旨揭要點</w:t>
      </w:r>
      <w:proofErr w:type="gramEnd"/>
      <w:r w:rsidRPr="00C94FF6">
        <w:rPr>
          <w:rFonts w:ascii="標楷體" w:eastAsia="標楷體" w:hAnsi="標楷體" w:hint="eastAsia"/>
          <w:sz w:val="32"/>
          <w:szCs w:val="32"/>
        </w:rPr>
        <w:t>訂定作業，經校務會議通過後實施</w:t>
      </w:r>
      <w:r>
        <w:rPr>
          <w:rFonts w:ascii="標楷體" w:eastAsia="標楷體" w:hAnsi="標楷體" w:hint="eastAsia"/>
          <w:sz w:val="32"/>
          <w:szCs w:val="32"/>
        </w:rPr>
        <w:t>。</w:t>
      </w:r>
    </w:p>
    <w:p w:rsidR="00961CA2" w:rsidRPr="0067799B" w:rsidRDefault="00961CA2" w:rsidP="00961CA2">
      <w:pPr>
        <w:overflowPunct w:val="0"/>
        <w:snapToGrid w:val="0"/>
        <w:spacing w:line="400" w:lineRule="exact"/>
        <w:ind w:leftChars="136" w:left="785" w:hangingChars="164" w:hanging="459"/>
        <w:jc w:val="both"/>
        <w:rPr>
          <w:rFonts w:ascii="標楷體" w:eastAsia="標楷體" w:hAnsi="標楷體"/>
          <w:sz w:val="28"/>
          <w:szCs w:val="28"/>
        </w:rPr>
      </w:pPr>
    </w:p>
    <w:p w:rsidR="00961CA2" w:rsidRPr="00581F40" w:rsidRDefault="00961CA2" w:rsidP="00961CA2">
      <w:pPr>
        <w:spacing w:line="500" w:lineRule="exact"/>
        <w:ind w:left="963" w:hangingChars="301" w:hanging="963"/>
        <w:jc w:val="both"/>
        <w:rPr>
          <w:rFonts w:ascii="標楷體" w:eastAsia="標楷體" w:hAnsi="標楷體"/>
          <w:sz w:val="32"/>
          <w:szCs w:val="32"/>
        </w:rPr>
      </w:pPr>
      <w:r w:rsidRPr="00581F40">
        <w:rPr>
          <w:rFonts w:ascii="標楷體" w:eastAsia="標楷體" w:hAnsi="標楷體" w:hint="eastAsia"/>
          <w:sz w:val="32"/>
          <w:szCs w:val="32"/>
        </w:rPr>
        <w:t>決議：</w:t>
      </w:r>
      <w:r w:rsidRPr="00424F0F">
        <w:rPr>
          <w:rFonts w:ascii="標楷體" w:eastAsia="標楷體" w:hAnsi="標楷體" w:hint="eastAsia"/>
          <w:sz w:val="32"/>
          <w:szCs w:val="32"/>
        </w:rPr>
        <w:t>同意43票，出席過半數同意，通過提案。</w:t>
      </w:r>
    </w:p>
    <w:p w:rsidR="00961CA2" w:rsidRPr="00581F40" w:rsidRDefault="00961CA2" w:rsidP="00961CA2">
      <w:pPr>
        <w:spacing w:line="500" w:lineRule="exact"/>
        <w:ind w:left="720"/>
        <w:jc w:val="both"/>
        <w:rPr>
          <w:rFonts w:ascii="標楷體" w:eastAsia="標楷體" w:hAnsi="標楷體"/>
          <w:sz w:val="32"/>
          <w:szCs w:val="32"/>
        </w:rPr>
      </w:pPr>
    </w:p>
    <w:p w:rsidR="00961CA2" w:rsidRPr="00581F40" w:rsidRDefault="00961CA2" w:rsidP="00961CA2">
      <w:pPr>
        <w:spacing w:line="500" w:lineRule="exact"/>
        <w:ind w:left="720"/>
        <w:jc w:val="both"/>
        <w:rPr>
          <w:rFonts w:ascii="標楷體" w:eastAsia="標楷體" w:hAnsi="標楷體"/>
          <w:sz w:val="32"/>
          <w:szCs w:val="32"/>
        </w:rPr>
      </w:pPr>
      <w:r w:rsidRPr="00581F40">
        <w:rPr>
          <w:rFonts w:ascii="標楷體" w:eastAsia="標楷體" w:hAnsi="標楷體" w:hint="eastAsia"/>
          <w:sz w:val="32"/>
          <w:szCs w:val="32"/>
        </w:rPr>
        <w:t>案由二: 訂定本校</w:t>
      </w:r>
      <w:r w:rsidRPr="00581F40">
        <w:rPr>
          <w:rFonts w:ascii="標楷體" w:eastAsia="標楷體" w:hAnsi="標楷體"/>
          <w:sz w:val="32"/>
          <w:szCs w:val="32"/>
        </w:rPr>
        <w:t>校園教育用行動載具管理規範</w:t>
      </w:r>
      <w:r>
        <w:rPr>
          <w:rFonts w:ascii="標楷體" w:eastAsia="標楷體" w:hAnsi="標楷體" w:hint="eastAsia"/>
          <w:sz w:val="32"/>
          <w:szCs w:val="32"/>
        </w:rPr>
        <w:t>。</w:t>
      </w:r>
      <w:r w:rsidRPr="00581F40">
        <w:rPr>
          <w:rFonts w:ascii="標楷體" w:eastAsia="標楷體" w:hAnsi="標楷體" w:hint="eastAsia"/>
          <w:sz w:val="32"/>
          <w:szCs w:val="32"/>
        </w:rPr>
        <w:t>(教務處提案)</w:t>
      </w:r>
    </w:p>
    <w:p w:rsidR="00961CA2" w:rsidRPr="00581F40" w:rsidRDefault="00961CA2" w:rsidP="00961CA2">
      <w:pPr>
        <w:pStyle w:val="a7"/>
        <w:spacing w:line="500" w:lineRule="exact"/>
        <w:ind w:leftChars="0" w:left="720"/>
        <w:jc w:val="both"/>
        <w:rPr>
          <w:rFonts w:ascii="標楷體" w:hAnsi="標楷體"/>
          <w:sz w:val="32"/>
          <w:szCs w:val="32"/>
        </w:rPr>
      </w:pPr>
      <w:r w:rsidRPr="00581F40">
        <w:rPr>
          <w:rFonts w:ascii="標楷體" w:hAnsi="標楷體" w:hint="eastAsia"/>
          <w:sz w:val="32"/>
          <w:szCs w:val="32"/>
        </w:rPr>
        <w:t>說明: 依據臺北市政府教育局</w:t>
      </w:r>
      <w:r w:rsidRPr="00581F40">
        <w:rPr>
          <w:rFonts w:ascii="標楷體" w:hAnsi="標楷體"/>
          <w:sz w:val="32"/>
          <w:szCs w:val="32"/>
        </w:rPr>
        <w:t>109年8月</w:t>
      </w:r>
      <w:r w:rsidRPr="00581F40">
        <w:rPr>
          <w:rFonts w:ascii="標楷體" w:hAnsi="標楷體" w:hint="eastAsia"/>
          <w:sz w:val="32"/>
          <w:szCs w:val="32"/>
        </w:rPr>
        <w:t>14</w:t>
      </w:r>
      <w:r w:rsidRPr="00581F40">
        <w:rPr>
          <w:rFonts w:ascii="標楷體" w:hAnsi="標楷體"/>
          <w:sz w:val="32"/>
          <w:szCs w:val="32"/>
        </w:rPr>
        <w:t>日北市</w:t>
      </w:r>
      <w:proofErr w:type="gramStart"/>
      <w:r w:rsidRPr="00581F40">
        <w:rPr>
          <w:rFonts w:ascii="標楷體" w:hAnsi="標楷體"/>
          <w:sz w:val="32"/>
          <w:szCs w:val="32"/>
        </w:rPr>
        <w:t>教資字第1093073051號</w:t>
      </w:r>
      <w:proofErr w:type="gramEnd"/>
      <w:r w:rsidRPr="00581F40">
        <w:rPr>
          <w:rFonts w:ascii="標楷體" w:hAnsi="標楷體" w:hint="eastAsia"/>
          <w:sz w:val="32"/>
          <w:szCs w:val="32"/>
        </w:rPr>
        <w:t>，本</w:t>
      </w:r>
      <w:r w:rsidRPr="00581F40">
        <w:rPr>
          <w:rFonts w:ascii="標楷體" w:hAnsi="標楷體"/>
          <w:sz w:val="32"/>
          <w:szCs w:val="32"/>
        </w:rPr>
        <w:t>校應依教育部高級中等以下學校校園行動載具使用原則及本局管理規範（範例），邀集校內代表依民主程序，經校內正式會議完成訂定校本管理規範並公告於學校網站。</w:t>
      </w:r>
    </w:p>
    <w:p w:rsidR="00961CA2" w:rsidRDefault="00961CA2" w:rsidP="00961CA2">
      <w:pPr>
        <w:pStyle w:val="a7"/>
        <w:spacing w:line="500" w:lineRule="exact"/>
        <w:ind w:leftChars="0" w:left="720"/>
        <w:jc w:val="both"/>
        <w:rPr>
          <w:rFonts w:ascii="新細明體" w:hAnsi="新細明體"/>
          <w:sz w:val="32"/>
          <w:szCs w:val="32"/>
        </w:rPr>
      </w:pPr>
    </w:p>
    <w:p w:rsidR="00961CA2" w:rsidRPr="00581F40" w:rsidRDefault="00961CA2" w:rsidP="00961CA2">
      <w:pPr>
        <w:spacing w:line="500" w:lineRule="exact"/>
        <w:ind w:left="963" w:hangingChars="301" w:hanging="963"/>
        <w:jc w:val="both"/>
        <w:rPr>
          <w:rFonts w:ascii="標楷體" w:eastAsia="標楷體" w:hAnsi="標楷體"/>
          <w:sz w:val="32"/>
          <w:szCs w:val="32"/>
        </w:rPr>
      </w:pPr>
      <w:r w:rsidRPr="00581F40">
        <w:rPr>
          <w:rFonts w:ascii="標楷體" w:eastAsia="標楷體" w:hAnsi="標楷體" w:hint="eastAsia"/>
          <w:sz w:val="32"/>
          <w:szCs w:val="32"/>
        </w:rPr>
        <w:t>決議：</w:t>
      </w:r>
      <w:r w:rsidRPr="00424F0F">
        <w:rPr>
          <w:rFonts w:ascii="標楷體" w:eastAsia="標楷體" w:hAnsi="標楷體" w:hint="eastAsia"/>
          <w:sz w:val="32"/>
          <w:szCs w:val="32"/>
        </w:rPr>
        <w:t>同意4</w:t>
      </w:r>
      <w:r>
        <w:rPr>
          <w:rFonts w:ascii="標楷體" w:eastAsia="標楷體" w:hAnsi="標楷體" w:hint="eastAsia"/>
          <w:sz w:val="32"/>
          <w:szCs w:val="32"/>
        </w:rPr>
        <w:t>5</w:t>
      </w:r>
      <w:r w:rsidRPr="00424F0F">
        <w:rPr>
          <w:rFonts w:ascii="標楷體" w:eastAsia="標楷體" w:hAnsi="標楷體" w:hint="eastAsia"/>
          <w:sz w:val="32"/>
          <w:szCs w:val="32"/>
        </w:rPr>
        <w:t>票，出席過半數同意，通過提案。</w:t>
      </w:r>
    </w:p>
    <w:p w:rsidR="00961CA2" w:rsidRPr="00581F40" w:rsidRDefault="00961CA2" w:rsidP="00961CA2">
      <w:pPr>
        <w:spacing w:line="500" w:lineRule="exact"/>
        <w:ind w:left="963" w:hangingChars="301" w:hanging="963"/>
        <w:jc w:val="both"/>
        <w:rPr>
          <w:rFonts w:ascii="標楷體" w:eastAsia="標楷體" w:hAnsi="標楷體"/>
          <w:sz w:val="32"/>
          <w:szCs w:val="32"/>
        </w:rPr>
      </w:pPr>
    </w:p>
    <w:p w:rsidR="00961CA2" w:rsidRDefault="00961CA2" w:rsidP="00961CA2">
      <w:pPr>
        <w:pStyle w:val="a7"/>
        <w:spacing w:line="500" w:lineRule="exact"/>
        <w:ind w:leftChars="0" w:left="720"/>
        <w:jc w:val="both"/>
        <w:rPr>
          <w:rFonts w:ascii="標楷體" w:hAnsi="標楷體"/>
        </w:rPr>
      </w:pPr>
    </w:p>
    <w:p w:rsidR="00961CA2" w:rsidRDefault="00961CA2" w:rsidP="00961CA2">
      <w:pPr>
        <w:spacing w:line="500" w:lineRule="exact"/>
        <w:ind w:left="720"/>
        <w:jc w:val="both"/>
        <w:rPr>
          <w:rFonts w:ascii="標楷體" w:eastAsia="標楷體" w:hAnsi="標楷體"/>
          <w:sz w:val="28"/>
          <w:szCs w:val="28"/>
        </w:rPr>
      </w:pPr>
      <w:r w:rsidRPr="00581F40">
        <w:rPr>
          <w:rFonts w:ascii="標楷體" w:eastAsia="標楷體" w:hAnsi="標楷體" w:hint="eastAsia"/>
          <w:sz w:val="32"/>
          <w:szCs w:val="32"/>
        </w:rPr>
        <w:t>案由三: 依</w:t>
      </w:r>
      <w:r>
        <w:rPr>
          <w:rFonts w:ascii="標楷體" w:eastAsia="標楷體" w:hAnsi="標楷體" w:hint="eastAsia"/>
          <w:sz w:val="32"/>
          <w:szCs w:val="32"/>
        </w:rPr>
        <w:t>教育局</w:t>
      </w:r>
      <w:proofErr w:type="gramStart"/>
      <w:r>
        <w:rPr>
          <w:rFonts w:ascii="標楷體" w:eastAsia="標楷體" w:hAnsi="標楷體" w:cs="微軟正黑體" w:hint="eastAsia"/>
          <w:kern w:val="0"/>
          <w:sz w:val="32"/>
          <w:szCs w:val="32"/>
        </w:rPr>
        <w:t>北市教工字</w:t>
      </w:r>
      <w:proofErr w:type="gramEnd"/>
      <w:r>
        <w:rPr>
          <w:rFonts w:ascii="標楷體" w:eastAsia="標楷體" w:hAnsi="標楷體" w:cs="微軟正黑體" w:hint="eastAsia"/>
          <w:kern w:val="0"/>
          <w:sz w:val="32"/>
          <w:szCs w:val="32"/>
        </w:rPr>
        <w:t>第</w:t>
      </w:r>
      <w:r>
        <w:rPr>
          <w:rFonts w:ascii="標楷體" w:eastAsia="標楷體" w:hAnsi="標楷體" w:cs="DFKaiShu-SB-Estd-BF" w:hint="eastAsia"/>
          <w:kern w:val="0"/>
          <w:sz w:val="32"/>
          <w:szCs w:val="32"/>
        </w:rPr>
        <w:t>1093016262</w:t>
      </w:r>
      <w:r>
        <w:rPr>
          <w:rFonts w:ascii="標楷體" w:eastAsia="標楷體" w:hAnsi="標楷體" w:cs="微軟正黑體" w:hint="eastAsia"/>
          <w:kern w:val="0"/>
          <w:sz w:val="32"/>
          <w:szCs w:val="32"/>
        </w:rPr>
        <w:t>號函示</w:t>
      </w:r>
      <w:r>
        <w:rPr>
          <w:rFonts w:ascii="標楷體" w:eastAsia="標楷體" w:hAnsi="標楷體" w:hint="eastAsia"/>
          <w:sz w:val="32"/>
          <w:szCs w:val="32"/>
        </w:rPr>
        <w:t>「</w:t>
      </w:r>
      <w:r>
        <w:rPr>
          <w:rFonts w:ascii="標楷體" w:eastAsia="標楷體" w:hAnsi="標楷體" w:cs="微軟正黑體" w:hint="eastAsia"/>
          <w:kern w:val="0"/>
          <w:sz w:val="32"/>
          <w:szCs w:val="32"/>
        </w:rPr>
        <w:t>臺北市公立高級中等以下學校教職員工停車空間收費參考基準表」計收停車費率，調整本校停車收費標準。(總務處提案)</w:t>
      </w:r>
    </w:p>
    <w:p w:rsidR="00961CA2" w:rsidRDefault="00961CA2" w:rsidP="00961CA2">
      <w:pPr>
        <w:autoSpaceDE w:val="0"/>
        <w:autoSpaceDN w:val="0"/>
        <w:adjustRightInd w:val="0"/>
        <w:rPr>
          <w:rFonts w:ascii="標楷體" w:eastAsia="標楷體" w:hAnsi="標楷體"/>
          <w:sz w:val="32"/>
          <w:szCs w:val="32"/>
        </w:rPr>
      </w:pPr>
      <w:r>
        <w:rPr>
          <w:rFonts w:ascii="標楷體" w:eastAsia="標楷體" w:hAnsi="標楷體" w:hint="eastAsia"/>
          <w:sz w:val="32"/>
          <w:szCs w:val="32"/>
        </w:rPr>
        <w:t xml:space="preserve">     </w:t>
      </w:r>
      <w:r w:rsidRPr="00581F40">
        <w:rPr>
          <w:rFonts w:ascii="標楷體" w:eastAsia="標楷體" w:hAnsi="標楷體" w:hint="eastAsia"/>
          <w:sz w:val="32"/>
          <w:szCs w:val="32"/>
        </w:rPr>
        <w:t xml:space="preserve">說明: </w:t>
      </w:r>
    </w:p>
    <w:p w:rsidR="00961CA2" w:rsidRPr="00581F40" w:rsidRDefault="00961CA2" w:rsidP="00961CA2">
      <w:pPr>
        <w:numPr>
          <w:ilvl w:val="0"/>
          <w:numId w:val="24"/>
        </w:numPr>
        <w:spacing w:line="560" w:lineRule="exact"/>
        <w:ind w:left="709" w:firstLine="142"/>
        <w:rPr>
          <w:rFonts w:ascii="標楷體" w:eastAsia="標楷體" w:hAnsi="標楷體"/>
          <w:sz w:val="32"/>
          <w:szCs w:val="32"/>
        </w:rPr>
      </w:pPr>
      <w:r w:rsidRPr="00581F40">
        <w:rPr>
          <w:rFonts w:ascii="標楷體" w:eastAsia="標楷體" w:hAnsi="標楷體" w:hint="eastAsia"/>
          <w:sz w:val="32"/>
          <w:szCs w:val="32"/>
        </w:rPr>
        <w:t>依教育局函示本校停車收費標準擬修正如次:本校同仁:每學期(2-7月及8月-隔年1月) 收費新台幣1000元。</w:t>
      </w:r>
    </w:p>
    <w:p w:rsidR="00961CA2" w:rsidRPr="00581F40" w:rsidRDefault="00961CA2" w:rsidP="00961CA2">
      <w:pPr>
        <w:numPr>
          <w:ilvl w:val="0"/>
          <w:numId w:val="24"/>
        </w:numPr>
        <w:spacing w:line="560" w:lineRule="exact"/>
        <w:ind w:left="709" w:firstLine="142"/>
        <w:rPr>
          <w:rFonts w:ascii="標楷體" w:eastAsia="標楷體" w:hAnsi="標楷體"/>
          <w:sz w:val="32"/>
          <w:szCs w:val="32"/>
        </w:rPr>
      </w:pPr>
      <w:r w:rsidRPr="00581F40">
        <w:rPr>
          <w:rFonts w:ascii="標楷體" w:eastAsia="標楷體" w:hAnsi="標楷體" w:hint="eastAsia"/>
          <w:sz w:val="32"/>
          <w:szCs w:val="32"/>
        </w:rPr>
        <w:t>檢附據此修正之「臺北市立新民國民中學停車管理辦法(草案)」及「臺北市立新民國民中學教職員工停車管理委員會實施要點(草案)」。</w:t>
      </w:r>
    </w:p>
    <w:p w:rsidR="00961CA2" w:rsidRPr="00581F40" w:rsidRDefault="00961CA2" w:rsidP="00961CA2">
      <w:pPr>
        <w:spacing w:line="500" w:lineRule="exact"/>
        <w:ind w:left="963" w:hangingChars="301" w:hanging="963"/>
        <w:jc w:val="both"/>
        <w:rPr>
          <w:rFonts w:ascii="標楷體" w:eastAsia="標楷體" w:hAnsi="標楷體"/>
          <w:sz w:val="32"/>
          <w:szCs w:val="32"/>
        </w:rPr>
      </w:pPr>
      <w:r w:rsidRPr="00581F40">
        <w:rPr>
          <w:rFonts w:ascii="標楷體" w:eastAsia="標楷體" w:hAnsi="標楷體" w:hint="eastAsia"/>
          <w:sz w:val="32"/>
          <w:szCs w:val="32"/>
        </w:rPr>
        <w:t>決議：</w:t>
      </w:r>
      <w:r>
        <w:rPr>
          <w:rFonts w:ascii="標楷體" w:eastAsia="標楷體" w:hAnsi="標楷體" w:hint="eastAsia"/>
          <w:sz w:val="32"/>
          <w:szCs w:val="32"/>
        </w:rPr>
        <w:t>請總務處調查義方國小、逸仙國小、北投國中、北投國小、明德國中、石牌國中、桃源國中等臨近學校收費標準後開會討論。本案再議。</w:t>
      </w:r>
    </w:p>
    <w:p w:rsidR="00961CA2" w:rsidRDefault="00961CA2" w:rsidP="00961CA2">
      <w:pPr>
        <w:pStyle w:val="a7"/>
        <w:spacing w:line="500" w:lineRule="exact"/>
        <w:ind w:leftChars="0" w:left="720"/>
        <w:jc w:val="both"/>
        <w:rPr>
          <w:rFonts w:ascii="標楷體" w:hAnsi="標楷體"/>
        </w:rPr>
      </w:pPr>
    </w:p>
    <w:p w:rsidR="00961CA2" w:rsidRPr="00581F40" w:rsidRDefault="00961CA2" w:rsidP="00961CA2">
      <w:pPr>
        <w:spacing w:line="500" w:lineRule="exact"/>
        <w:ind w:left="720"/>
        <w:jc w:val="both"/>
        <w:rPr>
          <w:rFonts w:ascii="標楷體" w:eastAsia="標楷體" w:hAnsi="標楷體"/>
          <w:sz w:val="32"/>
          <w:szCs w:val="32"/>
        </w:rPr>
      </w:pPr>
      <w:r w:rsidRPr="00581F40">
        <w:rPr>
          <w:rFonts w:ascii="標楷體" w:eastAsia="標楷體" w:hAnsi="標楷體" w:hint="eastAsia"/>
          <w:sz w:val="32"/>
          <w:szCs w:val="32"/>
        </w:rPr>
        <w:t>案由四: 修正本校教評會設置要點。(人事室提案)</w:t>
      </w:r>
    </w:p>
    <w:p w:rsidR="00961CA2" w:rsidRPr="00581F40" w:rsidRDefault="00961CA2" w:rsidP="00961CA2">
      <w:pPr>
        <w:autoSpaceDE w:val="0"/>
        <w:autoSpaceDN w:val="0"/>
        <w:adjustRightInd w:val="0"/>
        <w:rPr>
          <w:rFonts w:ascii="標楷體" w:eastAsia="標楷體" w:hAnsi="標楷體"/>
          <w:sz w:val="32"/>
          <w:szCs w:val="32"/>
        </w:rPr>
      </w:pPr>
      <w:r>
        <w:rPr>
          <w:rFonts w:ascii="標楷體" w:eastAsia="標楷體" w:hAnsi="標楷體" w:hint="eastAsia"/>
          <w:sz w:val="32"/>
          <w:szCs w:val="32"/>
        </w:rPr>
        <w:t xml:space="preserve">     </w:t>
      </w:r>
      <w:r w:rsidRPr="00581F40">
        <w:rPr>
          <w:rFonts w:ascii="標楷體" w:eastAsia="標楷體" w:hAnsi="標楷體" w:hint="eastAsia"/>
          <w:sz w:val="32"/>
          <w:szCs w:val="32"/>
        </w:rPr>
        <w:t>說明:</w:t>
      </w:r>
    </w:p>
    <w:p w:rsidR="00961CA2" w:rsidRPr="00581F40" w:rsidRDefault="00961CA2" w:rsidP="00961CA2">
      <w:pPr>
        <w:numPr>
          <w:ilvl w:val="0"/>
          <w:numId w:val="27"/>
        </w:numPr>
        <w:spacing w:line="560" w:lineRule="exact"/>
        <w:rPr>
          <w:rFonts w:ascii="標楷體" w:eastAsia="標楷體" w:hAnsi="標楷體"/>
          <w:sz w:val="32"/>
          <w:szCs w:val="32"/>
        </w:rPr>
      </w:pPr>
      <w:r w:rsidRPr="00581F40">
        <w:rPr>
          <w:rFonts w:ascii="標楷體" w:eastAsia="標楷體" w:hAnsi="標楷體" w:hint="eastAsia"/>
          <w:sz w:val="32"/>
          <w:szCs w:val="32"/>
        </w:rPr>
        <w:t>教育部於109年6月28日修正發布「高級中等以下學校教師評審委員會設置辦法」，本校須配合修正教師評審委員會設置辦法。</w:t>
      </w:r>
    </w:p>
    <w:p w:rsidR="00961CA2" w:rsidRPr="00581F40" w:rsidRDefault="00961CA2" w:rsidP="00961CA2">
      <w:pPr>
        <w:numPr>
          <w:ilvl w:val="0"/>
          <w:numId w:val="27"/>
        </w:numPr>
        <w:spacing w:line="560" w:lineRule="exact"/>
        <w:rPr>
          <w:rFonts w:ascii="標楷體" w:eastAsia="標楷體" w:hAnsi="標楷體"/>
          <w:sz w:val="32"/>
          <w:szCs w:val="32"/>
        </w:rPr>
      </w:pPr>
      <w:r w:rsidRPr="00581F40">
        <w:rPr>
          <w:rFonts w:ascii="標楷體" w:eastAsia="標楷體" w:hAnsi="標楷體" w:hint="eastAsia"/>
          <w:sz w:val="32"/>
          <w:szCs w:val="32"/>
        </w:rPr>
        <w:t>本次修正重點如下：</w:t>
      </w:r>
    </w:p>
    <w:p w:rsidR="00961CA2" w:rsidRPr="00581F40" w:rsidRDefault="00961CA2" w:rsidP="00961CA2">
      <w:pPr>
        <w:numPr>
          <w:ilvl w:val="0"/>
          <w:numId w:val="25"/>
        </w:numPr>
        <w:spacing w:line="560" w:lineRule="exact"/>
        <w:rPr>
          <w:rFonts w:ascii="標楷體" w:eastAsia="標楷體" w:hAnsi="標楷體"/>
          <w:sz w:val="32"/>
          <w:szCs w:val="32"/>
        </w:rPr>
      </w:pPr>
      <w:r w:rsidRPr="00581F40">
        <w:rPr>
          <w:rFonts w:ascii="標楷體" w:eastAsia="標楷體" w:hAnsi="標楷體" w:hint="eastAsia"/>
          <w:sz w:val="32"/>
          <w:szCs w:val="32"/>
        </w:rPr>
        <w:t>修正本辦法之授權依據。</w:t>
      </w:r>
    </w:p>
    <w:p w:rsidR="00961CA2" w:rsidRPr="00581F40" w:rsidRDefault="00961CA2" w:rsidP="00961CA2">
      <w:pPr>
        <w:numPr>
          <w:ilvl w:val="0"/>
          <w:numId w:val="25"/>
        </w:numPr>
        <w:spacing w:line="560" w:lineRule="exact"/>
        <w:rPr>
          <w:rFonts w:ascii="標楷體" w:eastAsia="標楷體" w:hAnsi="標楷體"/>
          <w:sz w:val="32"/>
          <w:szCs w:val="32"/>
        </w:rPr>
      </w:pPr>
      <w:r w:rsidRPr="00581F40">
        <w:rPr>
          <w:rFonts w:ascii="標楷體" w:eastAsia="標楷體" w:hAnsi="標楷體" w:hint="eastAsia"/>
          <w:sz w:val="32"/>
          <w:szCs w:val="32"/>
        </w:rPr>
        <w:t>增訂學校增聘校外學者專家，擔任教評會委員</w:t>
      </w:r>
      <w:proofErr w:type="gramStart"/>
      <w:r w:rsidRPr="00581F40">
        <w:rPr>
          <w:rFonts w:ascii="標楷體" w:eastAsia="標楷體" w:hAnsi="標楷體" w:hint="eastAsia"/>
          <w:sz w:val="32"/>
          <w:szCs w:val="32"/>
        </w:rPr>
        <w:t>遴</w:t>
      </w:r>
      <w:proofErr w:type="gramEnd"/>
      <w:r w:rsidRPr="00581F40">
        <w:rPr>
          <w:rFonts w:ascii="標楷體" w:eastAsia="標楷體" w:hAnsi="標楷體" w:hint="eastAsia"/>
          <w:sz w:val="32"/>
          <w:szCs w:val="32"/>
        </w:rPr>
        <w:t>聘方式及相關事項等規定，應由學校訂定，經校務會議通過後實施。</w:t>
      </w:r>
    </w:p>
    <w:p w:rsidR="00961CA2" w:rsidRPr="00581F40" w:rsidRDefault="00961CA2" w:rsidP="00961CA2">
      <w:pPr>
        <w:numPr>
          <w:ilvl w:val="0"/>
          <w:numId w:val="25"/>
        </w:numPr>
        <w:spacing w:line="560" w:lineRule="exact"/>
        <w:rPr>
          <w:rFonts w:ascii="標楷體" w:eastAsia="標楷體" w:hAnsi="標楷體"/>
          <w:sz w:val="32"/>
          <w:szCs w:val="32"/>
        </w:rPr>
      </w:pPr>
      <w:r w:rsidRPr="00581F40">
        <w:rPr>
          <w:rFonts w:ascii="標楷體" w:eastAsia="標楷體" w:hAnsi="標楷體" w:hint="eastAsia"/>
          <w:sz w:val="32"/>
          <w:szCs w:val="32"/>
        </w:rPr>
        <w:t>本條文依據高級中等以下學校教師評審</w:t>
      </w:r>
      <w:r w:rsidRPr="00581F40">
        <w:rPr>
          <w:rFonts w:ascii="標楷體" w:eastAsia="標楷體" w:hAnsi="標楷體" w:hint="eastAsia"/>
          <w:sz w:val="32"/>
          <w:szCs w:val="32"/>
        </w:rPr>
        <w:lastRenderedPageBreak/>
        <w:t>委員會設置辦法第三條第五項訂定。學校教評會審議實務有重啟教師解聘、停聘或</w:t>
      </w:r>
      <w:proofErr w:type="gramStart"/>
      <w:r w:rsidRPr="00581F40">
        <w:rPr>
          <w:rFonts w:ascii="標楷體" w:eastAsia="標楷體" w:hAnsi="標楷體" w:hint="eastAsia"/>
          <w:sz w:val="32"/>
          <w:szCs w:val="32"/>
        </w:rPr>
        <w:t>不</w:t>
      </w:r>
      <w:proofErr w:type="gramEnd"/>
      <w:r w:rsidRPr="00581F40">
        <w:rPr>
          <w:rFonts w:ascii="標楷體" w:eastAsia="標楷體" w:hAnsi="標楷體" w:hint="eastAsia"/>
          <w:sz w:val="32"/>
          <w:szCs w:val="32"/>
        </w:rPr>
        <w:t>續聘案決議程序之需要，得參考行政院訴願決定及最高行政法院判決意旨，建立</w:t>
      </w:r>
      <w:proofErr w:type="gramStart"/>
      <w:r w:rsidRPr="00581F40">
        <w:rPr>
          <w:rFonts w:ascii="標楷體" w:eastAsia="標楷體" w:hAnsi="標楷體" w:hint="eastAsia"/>
          <w:sz w:val="32"/>
          <w:szCs w:val="32"/>
        </w:rPr>
        <w:t>校內復議</w:t>
      </w:r>
      <w:proofErr w:type="gramEnd"/>
      <w:r w:rsidRPr="00581F40">
        <w:rPr>
          <w:rFonts w:ascii="標楷體" w:eastAsia="標楷體" w:hAnsi="標楷體" w:hint="eastAsia"/>
          <w:sz w:val="32"/>
          <w:szCs w:val="32"/>
        </w:rPr>
        <w:t>程序機制。</w:t>
      </w:r>
    </w:p>
    <w:p w:rsidR="00961CA2" w:rsidRPr="00581F40" w:rsidRDefault="00961CA2" w:rsidP="00961CA2">
      <w:pPr>
        <w:numPr>
          <w:ilvl w:val="0"/>
          <w:numId w:val="25"/>
        </w:numPr>
        <w:spacing w:line="560" w:lineRule="exact"/>
        <w:rPr>
          <w:rFonts w:ascii="標楷體" w:eastAsia="標楷體" w:hAnsi="標楷體"/>
          <w:sz w:val="32"/>
          <w:szCs w:val="32"/>
        </w:rPr>
      </w:pPr>
      <w:r w:rsidRPr="00581F40">
        <w:rPr>
          <w:rFonts w:ascii="標楷體" w:eastAsia="標楷體" w:hAnsi="標楷體" w:hint="eastAsia"/>
          <w:sz w:val="32"/>
          <w:szCs w:val="32"/>
        </w:rPr>
        <w:t>明定三個月以上代理、代課、兼任教師之終止聘約決議案復議程序比照教師之復議程序。</w:t>
      </w:r>
    </w:p>
    <w:p w:rsidR="00961CA2" w:rsidRPr="00581F40" w:rsidRDefault="00961CA2" w:rsidP="00961CA2">
      <w:pPr>
        <w:numPr>
          <w:ilvl w:val="0"/>
          <w:numId w:val="25"/>
        </w:numPr>
        <w:spacing w:line="560" w:lineRule="exact"/>
        <w:rPr>
          <w:rFonts w:ascii="標楷體" w:eastAsia="標楷體" w:hAnsi="標楷體"/>
          <w:sz w:val="32"/>
          <w:szCs w:val="32"/>
        </w:rPr>
      </w:pPr>
      <w:r w:rsidRPr="00581F40">
        <w:rPr>
          <w:rFonts w:ascii="標楷體" w:eastAsia="標楷體" w:hAnsi="標楷體" w:hint="eastAsia"/>
          <w:sz w:val="32"/>
          <w:szCs w:val="32"/>
        </w:rPr>
        <w:t>配合本法第九條第三項規定，增訂學校增聘校外學者專家，擔任教評會委員之產生方式。</w:t>
      </w:r>
    </w:p>
    <w:p w:rsidR="00961CA2" w:rsidRPr="00581F40" w:rsidRDefault="00961CA2" w:rsidP="00961CA2">
      <w:pPr>
        <w:numPr>
          <w:ilvl w:val="0"/>
          <w:numId w:val="25"/>
        </w:numPr>
        <w:spacing w:line="560" w:lineRule="exact"/>
        <w:rPr>
          <w:rFonts w:ascii="標楷體" w:eastAsia="標楷體" w:hAnsi="標楷體"/>
          <w:sz w:val="32"/>
          <w:szCs w:val="32"/>
        </w:rPr>
      </w:pPr>
      <w:r w:rsidRPr="00581F40">
        <w:rPr>
          <w:rFonts w:ascii="標楷體" w:eastAsia="標楷體" w:hAnsi="標楷體" w:hint="eastAsia"/>
          <w:sz w:val="32"/>
          <w:szCs w:val="32"/>
        </w:rPr>
        <w:t>增訂全體委員二分之一以上連署召集時，校長應為召集之期限，及校長不召集時之處理機制。</w:t>
      </w:r>
    </w:p>
    <w:p w:rsidR="00961CA2" w:rsidRPr="00581F40" w:rsidRDefault="00961CA2" w:rsidP="00961CA2">
      <w:pPr>
        <w:numPr>
          <w:ilvl w:val="0"/>
          <w:numId w:val="25"/>
        </w:numPr>
        <w:spacing w:line="560" w:lineRule="exact"/>
        <w:rPr>
          <w:rFonts w:ascii="標楷體" w:eastAsia="標楷體" w:hAnsi="標楷體"/>
          <w:sz w:val="32"/>
          <w:szCs w:val="32"/>
        </w:rPr>
      </w:pPr>
      <w:r w:rsidRPr="00581F40">
        <w:rPr>
          <w:rFonts w:ascii="標楷體" w:eastAsia="標楷體" w:hAnsi="標楷體" w:hint="eastAsia"/>
          <w:sz w:val="32"/>
          <w:szCs w:val="32"/>
        </w:rPr>
        <w:t>增訂教評會之保密規定。</w:t>
      </w:r>
    </w:p>
    <w:p w:rsidR="00961CA2" w:rsidRPr="00581F40" w:rsidRDefault="00961CA2" w:rsidP="00961CA2">
      <w:pPr>
        <w:numPr>
          <w:ilvl w:val="0"/>
          <w:numId w:val="25"/>
        </w:numPr>
        <w:spacing w:line="560" w:lineRule="exact"/>
        <w:rPr>
          <w:rFonts w:ascii="標楷體" w:eastAsia="標楷體" w:hAnsi="標楷體"/>
          <w:sz w:val="32"/>
          <w:szCs w:val="32"/>
        </w:rPr>
      </w:pPr>
      <w:r w:rsidRPr="00581F40">
        <w:rPr>
          <w:rFonts w:ascii="標楷體" w:eastAsia="標楷體" w:hAnsi="標楷體" w:hint="eastAsia"/>
          <w:sz w:val="32"/>
          <w:szCs w:val="32"/>
        </w:rPr>
        <w:t>增訂學校教師執行教評會委員職務時，所遺課</w:t>
      </w:r>
      <w:proofErr w:type="gramStart"/>
      <w:r w:rsidRPr="00581F40">
        <w:rPr>
          <w:rFonts w:ascii="標楷體" w:eastAsia="標楷體" w:hAnsi="標楷體" w:hint="eastAsia"/>
          <w:sz w:val="32"/>
          <w:szCs w:val="32"/>
        </w:rPr>
        <w:t>務</w:t>
      </w:r>
      <w:proofErr w:type="gramEnd"/>
      <w:r w:rsidRPr="00581F40">
        <w:rPr>
          <w:rFonts w:ascii="標楷體" w:eastAsia="標楷體" w:hAnsi="標楷體" w:hint="eastAsia"/>
          <w:sz w:val="32"/>
          <w:szCs w:val="32"/>
        </w:rPr>
        <w:t>之處理方式。</w:t>
      </w:r>
    </w:p>
    <w:p w:rsidR="00961CA2" w:rsidRPr="00581F40" w:rsidRDefault="00961CA2" w:rsidP="00961CA2">
      <w:pPr>
        <w:spacing w:line="500" w:lineRule="exact"/>
        <w:ind w:left="963" w:hangingChars="301" w:hanging="963"/>
        <w:jc w:val="both"/>
        <w:rPr>
          <w:rFonts w:ascii="標楷體" w:eastAsia="標楷體" w:hAnsi="標楷體"/>
          <w:sz w:val="32"/>
          <w:szCs w:val="32"/>
        </w:rPr>
      </w:pPr>
      <w:r w:rsidRPr="00581F40">
        <w:rPr>
          <w:rFonts w:ascii="標楷體" w:eastAsia="標楷體" w:hAnsi="標楷體" w:hint="eastAsia"/>
          <w:sz w:val="32"/>
          <w:szCs w:val="32"/>
        </w:rPr>
        <w:t>決議：</w:t>
      </w:r>
      <w:r w:rsidRPr="00424F0F">
        <w:rPr>
          <w:rFonts w:ascii="標楷體" w:eastAsia="標楷體" w:hAnsi="標楷體" w:hint="eastAsia"/>
          <w:sz w:val="32"/>
          <w:szCs w:val="32"/>
        </w:rPr>
        <w:t>同意</w:t>
      </w:r>
      <w:r>
        <w:rPr>
          <w:rFonts w:ascii="標楷體" w:eastAsia="標楷體" w:hAnsi="標楷體" w:hint="eastAsia"/>
          <w:sz w:val="32"/>
          <w:szCs w:val="32"/>
        </w:rPr>
        <w:t>49</w:t>
      </w:r>
      <w:r w:rsidRPr="00424F0F">
        <w:rPr>
          <w:rFonts w:ascii="標楷體" w:eastAsia="標楷體" w:hAnsi="標楷體" w:hint="eastAsia"/>
          <w:sz w:val="32"/>
          <w:szCs w:val="32"/>
        </w:rPr>
        <w:t>票，出席過半數同意，通過提案。</w:t>
      </w:r>
    </w:p>
    <w:p w:rsidR="00961CA2" w:rsidRPr="00581F40" w:rsidRDefault="00961CA2" w:rsidP="00961CA2">
      <w:pPr>
        <w:spacing w:line="500" w:lineRule="exact"/>
        <w:jc w:val="both"/>
        <w:rPr>
          <w:rFonts w:ascii="標楷體" w:eastAsia="標楷體" w:hAnsi="標楷體"/>
          <w:sz w:val="32"/>
          <w:szCs w:val="32"/>
        </w:rPr>
      </w:pPr>
    </w:p>
    <w:p w:rsidR="00961CA2" w:rsidRDefault="00961CA2" w:rsidP="00961CA2">
      <w:pPr>
        <w:pStyle w:val="a7"/>
        <w:spacing w:line="500" w:lineRule="exact"/>
        <w:ind w:leftChars="0" w:left="720"/>
        <w:jc w:val="both"/>
        <w:rPr>
          <w:rFonts w:ascii="標楷體" w:hAnsi="標楷體"/>
        </w:rPr>
      </w:pPr>
    </w:p>
    <w:p w:rsidR="00961CA2" w:rsidRPr="00581F40" w:rsidRDefault="00961CA2" w:rsidP="00961CA2">
      <w:pPr>
        <w:spacing w:line="500" w:lineRule="exact"/>
        <w:ind w:left="720"/>
        <w:jc w:val="both"/>
        <w:rPr>
          <w:rFonts w:ascii="標楷體" w:eastAsia="標楷體" w:hAnsi="標楷體"/>
          <w:sz w:val="32"/>
          <w:szCs w:val="32"/>
        </w:rPr>
      </w:pPr>
      <w:r w:rsidRPr="00581F40">
        <w:rPr>
          <w:rFonts w:ascii="標楷體" w:eastAsia="標楷體" w:hAnsi="標楷體" w:hint="eastAsia"/>
          <w:sz w:val="32"/>
          <w:szCs w:val="32"/>
        </w:rPr>
        <w:t>案由五: 修正本校教師聘約。(人事室提案)</w:t>
      </w:r>
    </w:p>
    <w:p w:rsidR="00961CA2" w:rsidRPr="00581F40" w:rsidRDefault="00961CA2" w:rsidP="00961CA2">
      <w:pPr>
        <w:pStyle w:val="a7"/>
        <w:spacing w:line="500" w:lineRule="exact"/>
        <w:ind w:leftChars="0" w:left="720"/>
        <w:jc w:val="both"/>
        <w:rPr>
          <w:rFonts w:ascii="標楷體" w:hAnsi="標楷體"/>
          <w:sz w:val="32"/>
          <w:szCs w:val="32"/>
        </w:rPr>
      </w:pPr>
      <w:r w:rsidRPr="00581F40">
        <w:rPr>
          <w:rFonts w:ascii="標楷體" w:hAnsi="標楷體" w:hint="eastAsia"/>
          <w:sz w:val="32"/>
          <w:szCs w:val="32"/>
        </w:rPr>
        <w:t>說明:</w:t>
      </w:r>
    </w:p>
    <w:p w:rsidR="00961CA2" w:rsidRPr="00855C09" w:rsidRDefault="00961CA2" w:rsidP="00961CA2">
      <w:pPr>
        <w:numPr>
          <w:ilvl w:val="0"/>
          <w:numId w:val="26"/>
        </w:numPr>
        <w:spacing w:line="560" w:lineRule="exact"/>
        <w:rPr>
          <w:rFonts w:ascii="標楷體" w:eastAsia="標楷體" w:hAnsi="標楷體"/>
          <w:sz w:val="32"/>
          <w:szCs w:val="32"/>
        </w:rPr>
      </w:pPr>
      <w:r w:rsidRPr="00855C09">
        <w:rPr>
          <w:rFonts w:ascii="標楷體" w:eastAsia="標楷體" w:hAnsi="標楷體" w:hint="eastAsia"/>
          <w:sz w:val="32"/>
          <w:szCs w:val="32"/>
        </w:rPr>
        <w:t>新修正教師法於109年6月30日施行，本校須配合修正教師聘約。</w:t>
      </w:r>
    </w:p>
    <w:p w:rsidR="00961CA2" w:rsidRPr="00581F40" w:rsidRDefault="00961CA2" w:rsidP="00961CA2">
      <w:pPr>
        <w:numPr>
          <w:ilvl w:val="0"/>
          <w:numId w:val="26"/>
        </w:numPr>
        <w:spacing w:line="560" w:lineRule="exact"/>
        <w:rPr>
          <w:rFonts w:ascii="標楷體" w:eastAsia="標楷體" w:hAnsi="標楷體"/>
          <w:sz w:val="32"/>
          <w:szCs w:val="32"/>
        </w:rPr>
      </w:pPr>
      <w:r w:rsidRPr="00581F40">
        <w:rPr>
          <w:rFonts w:ascii="標楷體" w:eastAsia="標楷體" w:hAnsi="標楷體" w:hint="eastAsia"/>
          <w:sz w:val="32"/>
          <w:szCs w:val="32"/>
        </w:rPr>
        <w:t>本次修正重點如下：</w:t>
      </w:r>
    </w:p>
    <w:p w:rsidR="00961CA2" w:rsidRPr="00581F40" w:rsidRDefault="00961CA2" w:rsidP="00961CA2">
      <w:pPr>
        <w:spacing w:line="560" w:lineRule="exact"/>
        <w:ind w:left="2055"/>
        <w:rPr>
          <w:rFonts w:ascii="標楷體" w:eastAsia="標楷體" w:hAnsi="標楷體"/>
          <w:sz w:val="32"/>
          <w:szCs w:val="32"/>
        </w:rPr>
      </w:pPr>
      <w:r w:rsidRPr="00581F40">
        <w:rPr>
          <w:rFonts w:ascii="標楷體" w:eastAsia="標楷體" w:hAnsi="標楷體" w:hint="eastAsia"/>
          <w:sz w:val="32"/>
          <w:szCs w:val="32"/>
        </w:rPr>
        <w:t>1、</w:t>
      </w:r>
      <w:proofErr w:type="gramStart"/>
      <w:r w:rsidRPr="00581F40">
        <w:rPr>
          <w:rFonts w:ascii="標楷體" w:eastAsia="標楷體" w:hAnsi="標楷體" w:hint="eastAsia"/>
          <w:sz w:val="32"/>
          <w:szCs w:val="32"/>
        </w:rPr>
        <w:t>本聘約改</w:t>
      </w:r>
      <w:proofErr w:type="gramEnd"/>
      <w:r w:rsidRPr="00581F40">
        <w:rPr>
          <w:rFonts w:ascii="標楷體" w:eastAsia="標楷體" w:hAnsi="標楷體" w:hint="eastAsia"/>
          <w:sz w:val="32"/>
          <w:szCs w:val="32"/>
        </w:rPr>
        <w:t>以甲乙雙方共同簽訂。</w:t>
      </w:r>
    </w:p>
    <w:p w:rsidR="00961CA2" w:rsidRPr="00581F40" w:rsidRDefault="00961CA2" w:rsidP="00961CA2">
      <w:pPr>
        <w:spacing w:line="560" w:lineRule="exact"/>
        <w:ind w:left="2055"/>
        <w:rPr>
          <w:rFonts w:ascii="標楷體" w:eastAsia="標楷體" w:hAnsi="標楷體"/>
          <w:sz w:val="32"/>
          <w:szCs w:val="32"/>
        </w:rPr>
      </w:pPr>
      <w:r w:rsidRPr="00581F40">
        <w:rPr>
          <w:rFonts w:ascii="標楷體" w:eastAsia="標楷體" w:hAnsi="標楷體" w:hint="eastAsia"/>
          <w:sz w:val="32"/>
          <w:szCs w:val="32"/>
        </w:rPr>
        <w:t>2、配合教師法施行，相關</w:t>
      </w:r>
      <w:proofErr w:type="gramStart"/>
      <w:r w:rsidRPr="00581F40">
        <w:rPr>
          <w:rFonts w:ascii="標楷體" w:eastAsia="標楷體" w:hAnsi="標楷體" w:hint="eastAsia"/>
          <w:sz w:val="32"/>
          <w:szCs w:val="32"/>
        </w:rPr>
        <w:t>條文酌作文字</w:t>
      </w:r>
      <w:proofErr w:type="gramEnd"/>
      <w:r w:rsidRPr="00581F40">
        <w:rPr>
          <w:rFonts w:ascii="標楷體" w:eastAsia="標楷體" w:hAnsi="標楷體" w:hint="eastAsia"/>
          <w:sz w:val="32"/>
          <w:szCs w:val="32"/>
        </w:rPr>
        <w:t>修</w:t>
      </w:r>
      <w:r w:rsidRPr="00581F40">
        <w:rPr>
          <w:rFonts w:ascii="標楷體" w:eastAsia="標楷體" w:hAnsi="標楷體" w:hint="eastAsia"/>
          <w:sz w:val="32"/>
          <w:szCs w:val="32"/>
        </w:rPr>
        <w:lastRenderedPageBreak/>
        <w:t>正。</w:t>
      </w:r>
    </w:p>
    <w:p w:rsidR="00961CA2" w:rsidRPr="00581F40" w:rsidRDefault="00961CA2" w:rsidP="00961CA2">
      <w:pPr>
        <w:spacing w:line="560" w:lineRule="exact"/>
        <w:ind w:left="2055"/>
        <w:rPr>
          <w:rFonts w:ascii="標楷體" w:eastAsia="標楷體" w:hAnsi="標楷體"/>
          <w:sz w:val="32"/>
          <w:szCs w:val="32"/>
        </w:rPr>
      </w:pPr>
      <w:r w:rsidRPr="00581F40">
        <w:rPr>
          <w:rFonts w:ascii="標楷體" w:eastAsia="標楷體" w:hAnsi="標楷體" w:hint="eastAsia"/>
          <w:sz w:val="32"/>
          <w:szCs w:val="32"/>
        </w:rPr>
        <w:t>3、修正聘任應聘卻聘期程。</w:t>
      </w:r>
    </w:p>
    <w:p w:rsidR="00961CA2" w:rsidRPr="00581F40" w:rsidRDefault="00961CA2" w:rsidP="00961CA2">
      <w:pPr>
        <w:spacing w:line="560" w:lineRule="exact"/>
        <w:ind w:left="2055"/>
        <w:rPr>
          <w:rFonts w:ascii="標楷體" w:eastAsia="標楷體" w:hAnsi="標楷體"/>
          <w:sz w:val="32"/>
          <w:szCs w:val="32"/>
        </w:rPr>
      </w:pPr>
      <w:r w:rsidRPr="00581F40">
        <w:rPr>
          <w:rFonts w:ascii="標楷體" w:eastAsia="標楷體" w:hAnsi="標楷體" w:hint="eastAsia"/>
          <w:sz w:val="32"/>
          <w:szCs w:val="32"/>
        </w:rPr>
        <w:t>4、參考臺北市高級中等以下學校教師聘約準則暫行要點第十五點規定，修正</w:t>
      </w:r>
      <w:proofErr w:type="gramStart"/>
      <w:r w:rsidRPr="00581F40">
        <w:rPr>
          <w:rFonts w:ascii="標楷體" w:eastAsia="標楷體" w:hAnsi="標楷體" w:hint="eastAsia"/>
          <w:sz w:val="32"/>
          <w:szCs w:val="32"/>
        </w:rPr>
        <w:t>第15條酌作</w:t>
      </w:r>
      <w:proofErr w:type="gramEnd"/>
      <w:r w:rsidRPr="00581F40">
        <w:rPr>
          <w:rFonts w:ascii="標楷體" w:eastAsia="標楷體" w:hAnsi="標楷體" w:hint="eastAsia"/>
          <w:sz w:val="32"/>
          <w:szCs w:val="32"/>
        </w:rPr>
        <w:t>文字修正。</w:t>
      </w:r>
    </w:p>
    <w:p w:rsidR="00961CA2" w:rsidRDefault="00961CA2" w:rsidP="00961CA2">
      <w:pPr>
        <w:pStyle w:val="a7"/>
        <w:adjustRightInd w:val="0"/>
        <w:snapToGrid w:val="0"/>
        <w:spacing w:line="200" w:lineRule="atLeast"/>
        <w:ind w:leftChars="0" w:left="720"/>
        <w:rPr>
          <w:rFonts w:ascii="標楷體" w:hAnsi="標楷體"/>
          <w:sz w:val="32"/>
          <w:szCs w:val="32"/>
        </w:rPr>
      </w:pPr>
      <w:r w:rsidRPr="00D169E9">
        <w:rPr>
          <w:rFonts w:ascii="標楷體" w:hAnsi="標楷體" w:hint="eastAsia"/>
          <w:sz w:val="32"/>
          <w:szCs w:val="32"/>
        </w:rPr>
        <w:t>決議：</w:t>
      </w:r>
      <w:r>
        <w:rPr>
          <w:rFonts w:ascii="標楷體" w:hAnsi="標楷體" w:hint="eastAsia"/>
          <w:sz w:val="32"/>
          <w:szCs w:val="32"/>
        </w:rPr>
        <w:t>因有更新相關規定未及時納入修正，本</w:t>
      </w:r>
      <w:proofErr w:type="gramStart"/>
      <w:r>
        <w:rPr>
          <w:rFonts w:ascii="標楷體" w:hAnsi="標楷體" w:hint="eastAsia"/>
          <w:sz w:val="32"/>
          <w:szCs w:val="32"/>
        </w:rPr>
        <w:t>案擬伺修正</w:t>
      </w:r>
      <w:proofErr w:type="gramEnd"/>
      <w:r>
        <w:rPr>
          <w:rFonts w:ascii="標楷體" w:hAnsi="標楷體" w:hint="eastAsia"/>
          <w:sz w:val="32"/>
          <w:szCs w:val="32"/>
        </w:rPr>
        <w:t>完備後再議。</w:t>
      </w:r>
    </w:p>
    <w:p w:rsidR="00961CA2" w:rsidRDefault="00961CA2" w:rsidP="00961CA2">
      <w:pPr>
        <w:pStyle w:val="a7"/>
        <w:adjustRightInd w:val="0"/>
        <w:snapToGrid w:val="0"/>
        <w:spacing w:line="200" w:lineRule="atLeast"/>
        <w:ind w:leftChars="0" w:left="720"/>
        <w:rPr>
          <w:rFonts w:ascii="標楷體" w:hAnsi="標楷體"/>
          <w:sz w:val="32"/>
          <w:szCs w:val="32"/>
        </w:rPr>
      </w:pPr>
    </w:p>
    <w:p w:rsidR="00961CA2" w:rsidRPr="00961CA2" w:rsidRDefault="00961CA2" w:rsidP="00961CA2">
      <w:pPr>
        <w:spacing w:line="500" w:lineRule="exact"/>
        <w:ind w:left="720"/>
        <w:jc w:val="both"/>
        <w:rPr>
          <w:rFonts w:ascii="標楷體" w:eastAsia="標楷體" w:hAnsi="標楷體"/>
          <w:sz w:val="32"/>
          <w:szCs w:val="32"/>
        </w:rPr>
      </w:pPr>
      <w:r w:rsidRPr="00961CA2">
        <w:rPr>
          <w:rFonts w:ascii="標楷體" w:eastAsia="標楷體" w:hAnsi="標楷體" w:hint="eastAsia"/>
          <w:sz w:val="32"/>
          <w:szCs w:val="32"/>
        </w:rPr>
        <w:t>臨時動議:</w:t>
      </w:r>
      <w:r w:rsidRPr="00961CA2">
        <w:rPr>
          <w:rFonts w:ascii="標楷體" w:eastAsia="標楷體" w:hAnsi="標楷體" w:hint="eastAsia"/>
          <w:sz w:val="32"/>
          <w:szCs w:val="32"/>
        </w:rPr>
        <w:t xml:space="preserve"> </w:t>
      </w:r>
      <w:r w:rsidRPr="00961CA2">
        <w:rPr>
          <w:rFonts w:ascii="標楷體" w:eastAsia="標楷體" w:hAnsi="標楷體" w:hint="eastAsia"/>
          <w:sz w:val="32"/>
          <w:szCs w:val="32"/>
        </w:rPr>
        <w:t>修正「臺北市立新民國中學生攜帶手機到校要點」。(學</w:t>
      </w:r>
      <w:proofErr w:type="gramStart"/>
      <w:r w:rsidRPr="00961CA2">
        <w:rPr>
          <w:rFonts w:ascii="標楷體" w:eastAsia="標楷體" w:hAnsi="標楷體" w:hint="eastAsia"/>
          <w:sz w:val="32"/>
          <w:szCs w:val="32"/>
        </w:rPr>
        <w:t>務</w:t>
      </w:r>
      <w:proofErr w:type="gramEnd"/>
      <w:r w:rsidRPr="00961CA2">
        <w:rPr>
          <w:rFonts w:ascii="標楷體" w:eastAsia="標楷體" w:hAnsi="標楷體" w:hint="eastAsia"/>
          <w:sz w:val="32"/>
          <w:szCs w:val="32"/>
        </w:rPr>
        <w:t>處提案)</w:t>
      </w:r>
    </w:p>
    <w:p w:rsidR="00961CA2" w:rsidRPr="00961CA2" w:rsidRDefault="00961CA2" w:rsidP="00961CA2">
      <w:pPr>
        <w:pStyle w:val="a7"/>
        <w:adjustRightInd w:val="0"/>
        <w:snapToGrid w:val="0"/>
        <w:spacing w:line="200" w:lineRule="atLeast"/>
        <w:ind w:leftChars="0" w:left="720"/>
        <w:rPr>
          <w:rFonts w:ascii="標楷體" w:hAnsi="標楷體"/>
          <w:sz w:val="32"/>
          <w:szCs w:val="32"/>
        </w:rPr>
      </w:pPr>
      <w:r w:rsidRPr="00961CA2">
        <w:rPr>
          <w:rFonts w:ascii="標楷體" w:hAnsi="標楷體" w:hint="eastAsia"/>
          <w:sz w:val="32"/>
          <w:szCs w:val="32"/>
        </w:rPr>
        <w:t>決議：同意43票，出席過半數同意，通過提案。</w:t>
      </w:r>
    </w:p>
    <w:p w:rsidR="00961CA2" w:rsidRPr="002D6AEE" w:rsidRDefault="00961CA2" w:rsidP="00961CA2">
      <w:pPr>
        <w:pStyle w:val="a7"/>
        <w:adjustRightInd w:val="0"/>
        <w:snapToGrid w:val="0"/>
        <w:spacing w:line="200" w:lineRule="atLeast"/>
        <w:ind w:leftChars="0" w:left="720"/>
        <w:rPr>
          <w:rFonts w:ascii="標楷體" w:hAnsi="標楷體" w:hint="eastAsia"/>
          <w:sz w:val="32"/>
          <w:szCs w:val="32"/>
        </w:rPr>
      </w:pPr>
    </w:p>
    <w:p w:rsidR="00A66709" w:rsidRPr="002D6AEE" w:rsidRDefault="00A66709" w:rsidP="00A66709">
      <w:pPr>
        <w:pStyle w:val="a7"/>
        <w:numPr>
          <w:ilvl w:val="0"/>
          <w:numId w:val="28"/>
        </w:numPr>
        <w:adjustRightInd w:val="0"/>
        <w:snapToGrid w:val="0"/>
        <w:spacing w:line="200" w:lineRule="atLeast"/>
        <w:ind w:leftChars="0"/>
        <w:rPr>
          <w:rFonts w:ascii="標楷體" w:hAnsi="標楷體"/>
          <w:sz w:val="32"/>
          <w:szCs w:val="32"/>
        </w:rPr>
      </w:pPr>
      <w:r w:rsidRPr="002D6AEE">
        <w:rPr>
          <w:rFonts w:ascii="標楷體" w:hAnsi="標楷體" w:hint="eastAsia"/>
          <w:sz w:val="32"/>
          <w:szCs w:val="32"/>
        </w:rPr>
        <w:t>各處室工作報告</w:t>
      </w:r>
    </w:p>
    <w:p w:rsidR="0077157F" w:rsidRPr="00581F40" w:rsidRDefault="0077157F" w:rsidP="0077157F">
      <w:pPr>
        <w:adjustRightInd w:val="0"/>
        <w:snapToGrid w:val="0"/>
        <w:spacing w:line="200" w:lineRule="atLeast"/>
        <w:ind w:leftChars="100" w:left="240"/>
        <w:rPr>
          <w:rFonts w:ascii="標楷體" w:eastAsia="標楷體" w:hAnsi="標楷體"/>
          <w:sz w:val="32"/>
          <w:szCs w:val="32"/>
        </w:rPr>
      </w:pPr>
    </w:p>
    <w:p w:rsidR="002260E8" w:rsidRDefault="002260E8" w:rsidP="002260E8">
      <w:pPr>
        <w:numPr>
          <w:ilvl w:val="0"/>
          <w:numId w:val="2"/>
        </w:numPr>
        <w:spacing w:line="500" w:lineRule="exact"/>
        <w:jc w:val="both"/>
        <w:rPr>
          <w:rFonts w:ascii="標楷體" w:eastAsia="標楷體" w:hAnsi="標楷體"/>
          <w:sz w:val="32"/>
          <w:szCs w:val="32"/>
        </w:rPr>
      </w:pPr>
      <w:r w:rsidRPr="00581F40">
        <w:rPr>
          <w:rFonts w:ascii="標楷體" w:eastAsia="標楷體" w:hAnsi="標楷體" w:hint="eastAsia"/>
          <w:sz w:val="32"/>
          <w:szCs w:val="32"/>
        </w:rPr>
        <w:t>討論事項</w:t>
      </w:r>
    </w:p>
    <w:p w:rsidR="00296037" w:rsidRPr="00581F40" w:rsidRDefault="00296037" w:rsidP="00296037">
      <w:pPr>
        <w:spacing w:line="500" w:lineRule="exact"/>
        <w:ind w:left="720"/>
        <w:jc w:val="both"/>
        <w:rPr>
          <w:rFonts w:ascii="標楷體" w:eastAsia="標楷體" w:hAnsi="標楷體"/>
          <w:sz w:val="32"/>
          <w:szCs w:val="32"/>
        </w:rPr>
      </w:pPr>
      <w:bookmarkStart w:id="0" w:name="_GoBack"/>
      <w:bookmarkEnd w:id="0"/>
    </w:p>
    <w:p w:rsidR="00506AB1" w:rsidRPr="00D169E9" w:rsidRDefault="00506AB1" w:rsidP="00506AB1">
      <w:pPr>
        <w:pStyle w:val="a7"/>
        <w:spacing w:line="500" w:lineRule="exact"/>
        <w:ind w:leftChars="0" w:left="720"/>
        <w:jc w:val="both"/>
        <w:rPr>
          <w:rFonts w:ascii="標楷體" w:hAnsi="標楷體"/>
          <w:sz w:val="32"/>
          <w:szCs w:val="32"/>
        </w:rPr>
      </w:pPr>
    </w:p>
    <w:p w:rsidR="008843F9" w:rsidRPr="00961CA2" w:rsidRDefault="00710FF9" w:rsidP="00C52BE7">
      <w:pPr>
        <w:numPr>
          <w:ilvl w:val="0"/>
          <w:numId w:val="2"/>
        </w:numPr>
        <w:spacing w:line="500" w:lineRule="exact"/>
        <w:jc w:val="both"/>
        <w:rPr>
          <w:rFonts w:ascii="標楷體" w:eastAsia="標楷體" w:hAnsi="標楷體"/>
          <w:sz w:val="32"/>
          <w:szCs w:val="32"/>
        </w:rPr>
      </w:pPr>
      <w:r w:rsidRPr="00961CA2">
        <w:rPr>
          <w:rFonts w:ascii="標楷體" w:eastAsia="標楷體" w:hAnsi="標楷體" w:hint="eastAsia"/>
          <w:sz w:val="32"/>
          <w:szCs w:val="32"/>
        </w:rPr>
        <w:t xml:space="preserve">臨時動議: </w:t>
      </w:r>
    </w:p>
    <w:p w:rsidR="008843F9" w:rsidRPr="00D169E9" w:rsidRDefault="008843F9" w:rsidP="008843F9">
      <w:pPr>
        <w:numPr>
          <w:ilvl w:val="0"/>
          <w:numId w:val="2"/>
        </w:numPr>
        <w:spacing w:line="500" w:lineRule="exact"/>
        <w:jc w:val="both"/>
        <w:rPr>
          <w:rFonts w:ascii="標楷體" w:eastAsia="標楷體" w:hAnsi="標楷體"/>
          <w:sz w:val="32"/>
          <w:szCs w:val="32"/>
        </w:rPr>
      </w:pPr>
      <w:r w:rsidRPr="00D169E9">
        <w:rPr>
          <w:rFonts w:ascii="標楷體" w:eastAsia="標楷體" w:hAnsi="標楷體" w:hint="eastAsia"/>
          <w:sz w:val="32"/>
          <w:szCs w:val="32"/>
        </w:rPr>
        <w:t>散會</w:t>
      </w:r>
    </w:p>
    <w:p w:rsidR="002260E8" w:rsidRPr="00D169E9" w:rsidRDefault="002260E8" w:rsidP="002260E8">
      <w:pPr>
        <w:adjustRightInd w:val="0"/>
        <w:snapToGrid w:val="0"/>
        <w:spacing w:line="200" w:lineRule="atLeast"/>
        <w:rPr>
          <w:rFonts w:ascii="標楷體" w:eastAsia="標楷體" w:hAnsi="標楷體"/>
          <w:b/>
          <w:sz w:val="32"/>
          <w:szCs w:val="32"/>
        </w:rPr>
      </w:pPr>
    </w:p>
    <w:sectPr w:rsidR="002260E8" w:rsidRPr="00D169E9" w:rsidSect="00B14738">
      <w:footerReference w:type="default" r:id="rId7"/>
      <w:pgSz w:w="11906" w:h="16838"/>
      <w:pgMar w:top="284"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574" w:rsidRDefault="00665574" w:rsidP="002260E8">
      <w:r>
        <w:separator/>
      </w:r>
    </w:p>
  </w:endnote>
  <w:endnote w:type="continuationSeparator" w:id="0">
    <w:p w:rsidR="00665574" w:rsidRDefault="00665574" w:rsidP="0022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DFKaiShu-SB-Estd-BF">
    <w:altName w:val="AR MingtiM BIG-5"/>
    <w:panose1 w:val="00000000000000000000"/>
    <w:charset w:val="7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909548"/>
      <w:docPartObj>
        <w:docPartGallery w:val="Page Numbers (Bottom of Page)"/>
        <w:docPartUnique/>
      </w:docPartObj>
    </w:sdtPr>
    <w:sdtEndPr/>
    <w:sdtContent>
      <w:p w:rsidR="00DF445A" w:rsidRDefault="00DF445A">
        <w:pPr>
          <w:pStyle w:val="a5"/>
          <w:jc w:val="center"/>
        </w:pPr>
        <w:r>
          <w:fldChar w:fldCharType="begin"/>
        </w:r>
        <w:r>
          <w:instrText>PAGE   \* MERGEFORMAT</w:instrText>
        </w:r>
        <w:r>
          <w:fldChar w:fldCharType="separate"/>
        </w:r>
        <w:r w:rsidR="00961CA2" w:rsidRPr="00961CA2">
          <w:rPr>
            <w:noProof/>
            <w:lang w:val="zh-TW"/>
          </w:rPr>
          <w:t>4</w:t>
        </w:r>
        <w:r>
          <w:fldChar w:fldCharType="end"/>
        </w:r>
      </w:p>
    </w:sdtContent>
  </w:sdt>
  <w:p w:rsidR="00DF445A" w:rsidRDefault="00DF445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574" w:rsidRDefault="00665574" w:rsidP="002260E8">
      <w:r>
        <w:separator/>
      </w:r>
    </w:p>
  </w:footnote>
  <w:footnote w:type="continuationSeparator" w:id="0">
    <w:p w:rsidR="00665574" w:rsidRDefault="00665574" w:rsidP="002260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520"/>
    <w:multiLevelType w:val="hybridMultilevel"/>
    <w:tmpl w:val="D6B46CE0"/>
    <w:lvl w:ilvl="0" w:tplc="DE0622B6">
      <w:start w:val="1"/>
      <w:numFmt w:val="taiwaneseCountingThousand"/>
      <w:lvlText w:val="%1、"/>
      <w:lvlJc w:val="left"/>
      <w:pPr>
        <w:ind w:left="5961" w:hanging="720"/>
      </w:pPr>
      <w:rPr>
        <w:rFonts w:hint="default"/>
      </w:rPr>
    </w:lvl>
    <w:lvl w:ilvl="1" w:tplc="04090019">
      <w:start w:val="1"/>
      <w:numFmt w:val="ideographTraditional"/>
      <w:lvlText w:val="%2、"/>
      <w:lvlJc w:val="left"/>
      <w:pPr>
        <w:ind w:left="6201" w:hanging="480"/>
      </w:pPr>
    </w:lvl>
    <w:lvl w:ilvl="2" w:tplc="0409001B">
      <w:start w:val="1"/>
      <w:numFmt w:val="lowerRoman"/>
      <w:lvlText w:val="%3."/>
      <w:lvlJc w:val="right"/>
      <w:pPr>
        <w:ind w:left="6681" w:hanging="480"/>
      </w:pPr>
    </w:lvl>
    <w:lvl w:ilvl="3" w:tplc="0409000F" w:tentative="1">
      <w:start w:val="1"/>
      <w:numFmt w:val="decimal"/>
      <w:lvlText w:val="%4."/>
      <w:lvlJc w:val="left"/>
      <w:pPr>
        <w:ind w:left="7161" w:hanging="480"/>
      </w:pPr>
    </w:lvl>
    <w:lvl w:ilvl="4" w:tplc="04090019" w:tentative="1">
      <w:start w:val="1"/>
      <w:numFmt w:val="ideographTraditional"/>
      <w:lvlText w:val="%5、"/>
      <w:lvlJc w:val="left"/>
      <w:pPr>
        <w:ind w:left="7641" w:hanging="480"/>
      </w:pPr>
    </w:lvl>
    <w:lvl w:ilvl="5" w:tplc="0409001B" w:tentative="1">
      <w:start w:val="1"/>
      <w:numFmt w:val="lowerRoman"/>
      <w:lvlText w:val="%6."/>
      <w:lvlJc w:val="right"/>
      <w:pPr>
        <w:ind w:left="8121" w:hanging="480"/>
      </w:pPr>
    </w:lvl>
    <w:lvl w:ilvl="6" w:tplc="0409000F" w:tentative="1">
      <w:start w:val="1"/>
      <w:numFmt w:val="decimal"/>
      <w:lvlText w:val="%7."/>
      <w:lvlJc w:val="left"/>
      <w:pPr>
        <w:ind w:left="8601" w:hanging="480"/>
      </w:pPr>
    </w:lvl>
    <w:lvl w:ilvl="7" w:tplc="04090019" w:tentative="1">
      <w:start w:val="1"/>
      <w:numFmt w:val="ideographTraditional"/>
      <w:lvlText w:val="%8、"/>
      <w:lvlJc w:val="left"/>
      <w:pPr>
        <w:ind w:left="9081" w:hanging="480"/>
      </w:pPr>
    </w:lvl>
    <w:lvl w:ilvl="8" w:tplc="0409001B" w:tentative="1">
      <w:start w:val="1"/>
      <w:numFmt w:val="lowerRoman"/>
      <w:lvlText w:val="%9."/>
      <w:lvlJc w:val="right"/>
      <w:pPr>
        <w:ind w:left="9561" w:hanging="480"/>
      </w:pPr>
    </w:lvl>
  </w:abstractNum>
  <w:abstractNum w:abstractNumId="1" w15:restartNumberingAfterBreak="0">
    <w:nsid w:val="018B5516"/>
    <w:multiLevelType w:val="hybridMultilevel"/>
    <w:tmpl w:val="CC7A1FB6"/>
    <w:lvl w:ilvl="0" w:tplc="53623F68">
      <w:start w:val="1"/>
      <w:numFmt w:val="decimal"/>
      <w:lvlText w:val="%1、"/>
      <w:lvlJc w:val="left"/>
      <w:pPr>
        <w:ind w:left="2715" w:hanging="720"/>
      </w:pPr>
      <w:rPr>
        <w:rFonts w:hint="default"/>
      </w:rPr>
    </w:lvl>
    <w:lvl w:ilvl="1" w:tplc="04090019" w:tentative="1">
      <w:start w:val="1"/>
      <w:numFmt w:val="ideographTraditional"/>
      <w:lvlText w:val="%2、"/>
      <w:lvlJc w:val="left"/>
      <w:pPr>
        <w:ind w:left="2955" w:hanging="480"/>
      </w:pPr>
    </w:lvl>
    <w:lvl w:ilvl="2" w:tplc="0409001B" w:tentative="1">
      <w:start w:val="1"/>
      <w:numFmt w:val="lowerRoman"/>
      <w:lvlText w:val="%3."/>
      <w:lvlJc w:val="right"/>
      <w:pPr>
        <w:ind w:left="3435" w:hanging="480"/>
      </w:pPr>
    </w:lvl>
    <w:lvl w:ilvl="3" w:tplc="0409000F" w:tentative="1">
      <w:start w:val="1"/>
      <w:numFmt w:val="decimal"/>
      <w:lvlText w:val="%4."/>
      <w:lvlJc w:val="left"/>
      <w:pPr>
        <w:ind w:left="3915" w:hanging="480"/>
      </w:pPr>
    </w:lvl>
    <w:lvl w:ilvl="4" w:tplc="04090019" w:tentative="1">
      <w:start w:val="1"/>
      <w:numFmt w:val="ideographTraditional"/>
      <w:lvlText w:val="%5、"/>
      <w:lvlJc w:val="left"/>
      <w:pPr>
        <w:ind w:left="4395" w:hanging="480"/>
      </w:pPr>
    </w:lvl>
    <w:lvl w:ilvl="5" w:tplc="0409001B" w:tentative="1">
      <w:start w:val="1"/>
      <w:numFmt w:val="lowerRoman"/>
      <w:lvlText w:val="%6."/>
      <w:lvlJc w:val="right"/>
      <w:pPr>
        <w:ind w:left="4875" w:hanging="480"/>
      </w:pPr>
    </w:lvl>
    <w:lvl w:ilvl="6" w:tplc="0409000F" w:tentative="1">
      <w:start w:val="1"/>
      <w:numFmt w:val="decimal"/>
      <w:lvlText w:val="%7."/>
      <w:lvlJc w:val="left"/>
      <w:pPr>
        <w:ind w:left="5355" w:hanging="480"/>
      </w:pPr>
    </w:lvl>
    <w:lvl w:ilvl="7" w:tplc="04090019" w:tentative="1">
      <w:start w:val="1"/>
      <w:numFmt w:val="ideographTraditional"/>
      <w:lvlText w:val="%8、"/>
      <w:lvlJc w:val="left"/>
      <w:pPr>
        <w:ind w:left="5835" w:hanging="480"/>
      </w:pPr>
    </w:lvl>
    <w:lvl w:ilvl="8" w:tplc="0409001B" w:tentative="1">
      <w:start w:val="1"/>
      <w:numFmt w:val="lowerRoman"/>
      <w:lvlText w:val="%9."/>
      <w:lvlJc w:val="right"/>
      <w:pPr>
        <w:ind w:left="6315" w:hanging="480"/>
      </w:pPr>
    </w:lvl>
  </w:abstractNum>
  <w:abstractNum w:abstractNumId="2" w15:restartNumberingAfterBreak="0">
    <w:nsid w:val="02C269BA"/>
    <w:multiLevelType w:val="hybridMultilevel"/>
    <w:tmpl w:val="C58ADD48"/>
    <w:lvl w:ilvl="0" w:tplc="2ACE6E0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5D1593"/>
    <w:multiLevelType w:val="hybridMultilevel"/>
    <w:tmpl w:val="BB927464"/>
    <w:lvl w:ilvl="0" w:tplc="E61C653C">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0E185872"/>
    <w:multiLevelType w:val="hybridMultilevel"/>
    <w:tmpl w:val="0D7E1180"/>
    <w:lvl w:ilvl="0" w:tplc="636A66EE">
      <w:start w:val="1"/>
      <w:numFmt w:val="taiwaneseCountingThousand"/>
      <w:lvlText w:val="（%1）"/>
      <w:lvlJc w:val="left"/>
      <w:pPr>
        <w:ind w:left="785" w:hanging="855"/>
      </w:pPr>
      <w:rPr>
        <w:rFonts w:hint="default"/>
      </w:rPr>
    </w:lvl>
    <w:lvl w:ilvl="1" w:tplc="04090019" w:tentative="1">
      <w:start w:val="1"/>
      <w:numFmt w:val="ideographTraditional"/>
      <w:lvlText w:val="%2、"/>
      <w:lvlJc w:val="left"/>
      <w:pPr>
        <w:ind w:left="890" w:hanging="480"/>
      </w:pPr>
    </w:lvl>
    <w:lvl w:ilvl="2" w:tplc="0409001B" w:tentative="1">
      <w:start w:val="1"/>
      <w:numFmt w:val="lowerRoman"/>
      <w:lvlText w:val="%3."/>
      <w:lvlJc w:val="right"/>
      <w:pPr>
        <w:ind w:left="1370" w:hanging="480"/>
      </w:pPr>
    </w:lvl>
    <w:lvl w:ilvl="3" w:tplc="0409000F" w:tentative="1">
      <w:start w:val="1"/>
      <w:numFmt w:val="decimal"/>
      <w:lvlText w:val="%4."/>
      <w:lvlJc w:val="left"/>
      <w:pPr>
        <w:ind w:left="1850" w:hanging="480"/>
      </w:pPr>
    </w:lvl>
    <w:lvl w:ilvl="4" w:tplc="04090019" w:tentative="1">
      <w:start w:val="1"/>
      <w:numFmt w:val="ideographTraditional"/>
      <w:lvlText w:val="%5、"/>
      <w:lvlJc w:val="left"/>
      <w:pPr>
        <w:ind w:left="2330" w:hanging="480"/>
      </w:pPr>
    </w:lvl>
    <w:lvl w:ilvl="5" w:tplc="0409001B" w:tentative="1">
      <w:start w:val="1"/>
      <w:numFmt w:val="lowerRoman"/>
      <w:lvlText w:val="%6."/>
      <w:lvlJc w:val="right"/>
      <w:pPr>
        <w:ind w:left="2810" w:hanging="480"/>
      </w:pPr>
    </w:lvl>
    <w:lvl w:ilvl="6" w:tplc="0409000F" w:tentative="1">
      <w:start w:val="1"/>
      <w:numFmt w:val="decimal"/>
      <w:lvlText w:val="%7."/>
      <w:lvlJc w:val="left"/>
      <w:pPr>
        <w:ind w:left="3290" w:hanging="480"/>
      </w:pPr>
    </w:lvl>
    <w:lvl w:ilvl="7" w:tplc="04090019" w:tentative="1">
      <w:start w:val="1"/>
      <w:numFmt w:val="ideographTraditional"/>
      <w:lvlText w:val="%8、"/>
      <w:lvlJc w:val="left"/>
      <w:pPr>
        <w:ind w:left="3770" w:hanging="480"/>
      </w:pPr>
    </w:lvl>
    <w:lvl w:ilvl="8" w:tplc="0409001B" w:tentative="1">
      <w:start w:val="1"/>
      <w:numFmt w:val="lowerRoman"/>
      <w:lvlText w:val="%9."/>
      <w:lvlJc w:val="right"/>
      <w:pPr>
        <w:ind w:left="4250" w:hanging="480"/>
      </w:pPr>
    </w:lvl>
  </w:abstractNum>
  <w:abstractNum w:abstractNumId="5" w15:restartNumberingAfterBreak="0">
    <w:nsid w:val="10D16386"/>
    <w:multiLevelType w:val="hybridMultilevel"/>
    <w:tmpl w:val="952A15AA"/>
    <w:lvl w:ilvl="0" w:tplc="04090015">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6" w15:restartNumberingAfterBreak="0">
    <w:nsid w:val="12533125"/>
    <w:multiLevelType w:val="hybridMultilevel"/>
    <w:tmpl w:val="7A905F8C"/>
    <w:lvl w:ilvl="0" w:tplc="1F06A7D0">
      <w:start w:val="1"/>
      <w:numFmt w:val="taiwaneseCountingThousand"/>
      <w:lvlText w:val="(%1)"/>
      <w:lvlJc w:val="left"/>
      <w:pPr>
        <w:ind w:left="2055" w:hanging="765"/>
      </w:pPr>
      <w:rPr>
        <w:rFonts w:hint="default"/>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7" w15:restartNumberingAfterBreak="0">
    <w:nsid w:val="128E0DD0"/>
    <w:multiLevelType w:val="hybridMultilevel"/>
    <w:tmpl w:val="0A7238DE"/>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17FD6FC5"/>
    <w:multiLevelType w:val="hybridMultilevel"/>
    <w:tmpl w:val="C50625F8"/>
    <w:lvl w:ilvl="0" w:tplc="F050CB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91797F"/>
    <w:multiLevelType w:val="hybridMultilevel"/>
    <w:tmpl w:val="A2BC73B4"/>
    <w:lvl w:ilvl="0" w:tplc="010CA2DE">
      <w:start w:val="1"/>
      <w:numFmt w:val="decimal"/>
      <w:lvlText w:val="%1."/>
      <w:lvlJc w:val="left"/>
      <w:pPr>
        <w:ind w:left="1170" w:hanging="360"/>
      </w:pPr>
      <w:rPr>
        <w:rFonts w:hint="default"/>
      </w:r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10" w15:restartNumberingAfterBreak="0">
    <w:nsid w:val="281B3BAE"/>
    <w:multiLevelType w:val="hybridMultilevel"/>
    <w:tmpl w:val="942CD58E"/>
    <w:lvl w:ilvl="0" w:tplc="A0B6F442">
      <w:start w:val="1"/>
      <w:numFmt w:val="taiwaneseCountingThousand"/>
      <w:lvlText w:val="(%1)"/>
      <w:lvlJc w:val="left"/>
      <w:pPr>
        <w:ind w:left="1995" w:hanging="72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11" w15:restartNumberingAfterBreak="0">
    <w:nsid w:val="2AB3431F"/>
    <w:multiLevelType w:val="hybridMultilevel"/>
    <w:tmpl w:val="0D7E1180"/>
    <w:lvl w:ilvl="0" w:tplc="636A66EE">
      <w:start w:val="1"/>
      <w:numFmt w:val="taiwaneseCountingThousand"/>
      <w:lvlText w:val="（%1）"/>
      <w:lvlJc w:val="left"/>
      <w:pPr>
        <w:ind w:left="785" w:hanging="855"/>
      </w:pPr>
      <w:rPr>
        <w:rFonts w:hint="default"/>
      </w:rPr>
    </w:lvl>
    <w:lvl w:ilvl="1" w:tplc="04090019" w:tentative="1">
      <w:start w:val="1"/>
      <w:numFmt w:val="ideographTraditional"/>
      <w:lvlText w:val="%2、"/>
      <w:lvlJc w:val="left"/>
      <w:pPr>
        <w:ind w:left="890" w:hanging="480"/>
      </w:pPr>
    </w:lvl>
    <w:lvl w:ilvl="2" w:tplc="0409001B" w:tentative="1">
      <w:start w:val="1"/>
      <w:numFmt w:val="lowerRoman"/>
      <w:lvlText w:val="%3."/>
      <w:lvlJc w:val="right"/>
      <w:pPr>
        <w:ind w:left="1370" w:hanging="480"/>
      </w:pPr>
    </w:lvl>
    <w:lvl w:ilvl="3" w:tplc="0409000F" w:tentative="1">
      <w:start w:val="1"/>
      <w:numFmt w:val="decimal"/>
      <w:lvlText w:val="%4."/>
      <w:lvlJc w:val="left"/>
      <w:pPr>
        <w:ind w:left="1850" w:hanging="480"/>
      </w:pPr>
    </w:lvl>
    <w:lvl w:ilvl="4" w:tplc="04090019" w:tentative="1">
      <w:start w:val="1"/>
      <w:numFmt w:val="ideographTraditional"/>
      <w:lvlText w:val="%5、"/>
      <w:lvlJc w:val="left"/>
      <w:pPr>
        <w:ind w:left="2330" w:hanging="480"/>
      </w:pPr>
    </w:lvl>
    <w:lvl w:ilvl="5" w:tplc="0409001B" w:tentative="1">
      <w:start w:val="1"/>
      <w:numFmt w:val="lowerRoman"/>
      <w:lvlText w:val="%6."/>
      <w:lvlJc w:val="right"/>
      <w:pPr>
        <w:ind w:left="2810" w:hanging="480"/>
      </w:pPr>
    </w:lvl>
    <w:lvl w:ilvl="6" w:tplc="0409000F" w:tentative="1">
      <w:start w:val="1"/>
      <w:numFmt w:val="decimal"/>
      <w:lvlText w:val="%7."/>
      <w:lvlJc w:val="left"/>
      <w:pPr>
        <w:ind w:left="3290" w:hanging="480"/>
      </w:pPr>
    </w:lvl>
    <w:lvl w:ilvl="7" w:tplc="04090019" w:tentative="1">
      <w:start w:val="1"/>
      <w:numFmt w:val="ideographTraditional"/>
      <w:lvlText w:val="%8、"/>
      <w:lvlJc w:val="left"/>
      <w:pPr>
        <w:ind w:left="3770" w:hanging="480"/>
      </w:pPr>
    </w:lvl>
    <w:lvl w:ilvl="8" w:tplc="0409001B" w:tentative="1">
      <w:start w:val="1"/>
      <w:numFmt w:val="lowerRoman"/>
      <w:lvlText w:val="%9."/>
      <w:lvlJc w:val="right"/>
      <w:pPr>
        <w:ind w:left="4250" w:hanging="480"/>
      </w:pPr>
    </w:lvl>
  </w:abstractNum>
  <w:abstractNum w:abstractNumId="12" w15:restartNumberingAfterBreak="0">
    <w:nsid w:val="397B546A"/>
    <w:multiLevelType w:val="hybridMultilevel"/>
    <w:tmpl w:val="626ADE56"/>
    <w:lvl w:ilvl="0" w:tplc="CE84199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EB177A"/>
    <w:multiLevelType w:val="hybridMultilevel"/>
    <w:tmpl w:val="9196A562"/>
    <w:lvl w:ilvl="0" w:tplc="BBDA25B8">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4" w15:restartNumberingAfterBreak="0">
    <w:nsid w:val="408C04F9"/>
    <w:multiLevelType w:val="hybridMultilevel"/>
    <w:tmpl w:val="D006F448"/>
    <w:lvl w:ilvl="0" w:tplc="FEDCFE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65E530C"/>
    <w:multiLevelType w:val="hybridMultilevel"/>
    <w:tmpl w:val="CBD6699E"/>
    <w:lvl w:ilvl="0" w:tplc="0FE64D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F62CDF"/>
    <w:multiLevelType w:val="hybridMultilevel"/>
    <w:tmpl w:val="05920FCA"/>
    <w:lvl w:ilvl="0" w:tplc="EDDE1E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93679F"/>
    <w:multiLevelType w:val="hybridMultilevel"/>
    <w:tmpl w:val="0A887692"/>
    <w:lvl w:ilvl="0" w:tplc="9E4A1826">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8" w15:restartNumberingAfterBreak="0">
    <w:nsid w:val="54AC0230"/>
    <w:multiLevelType w:val="hybridMultilevel"/>
    <w:tmpl w:val="0E203C5A"/>
    <w:lvl w:ilvl="0" w:tplc="B7ACF45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6E60E35"/>
    <w:multiLevelType w:val="hybridMultilevel"/>
    <w:tmpl w:val="FB2EBBCA"/>
    <w:lvl w:ilvl="0" w:tplc="83860B5A">
      <w:start w:val="1"/>
      <w:numFmt w:val="taiwaneseCountingThousand"/>
      <w:lvlText w:val="(%1)"/>
      <w:lvlJc w:val="left"/>
      <w:pPr>
        <w:ind w:left="1995" w:hanging="72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20" w15:restartNumberingAfterBreak="0">
    <w:nsid w:val="58917DE9"/>
    <w:multiLevelType w:val="hybridMultilevel"/>
    <w:tmpl w:val="55D0767E"/>
    <w:lvl w:ilvl="0" w:tplc="5888F4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0442A2"/>
    <w:multiLevelType w:val="hybridMultilevel"/>
    <w:tmpl w:val="28C8CCA0"/>
    <w:lvl w:ilvl="0" w:tplc="E244F904">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2" w15:restartNumberingAfterBreak="0">
    <w:nsid w:val="643A5D0C"/>
    <w:multiLevelType w:val="hybridMultilevel"/>
    <w:tmpl w:val="91C47D28"/>
    <w:lvl w:ilvl="0" w:tplc="A8203F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7EF7A6C"/>
    <w:multiLevelType w:val="hybridMultilevel"/>
    <w:tmpl w:val="B8B46F5C"/>
    <w:lvl w:ilvl="0" w:tplc="BC440936">
      <w:start w:val="1"/>
      <w:numFmt w:val="taiwaneseCountingThousand"/>
      <w:lvlText w:val="%1、"/>
      <w:lvlJc w:val="left"/>
      <w:pPr>
        <w:tabs>
          <w:tab w:val="num" w:pos="1287"/>
        </w:tabs>
        <w:ind w:left="1287" w:hanging="720"/>
      </w:pPr>
      <w:rPr>
        <w:rFonts w:ascii="標楷體" w:eastAsia="標楷體" w:hAnsi="標楷體" w:hint="eastAsia"/>
        <w:b/>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4" w15:restartNumberingAfterBreak="0">
    <w:nsid w:val="69621D3B"/>
    <w:multiLevelType w:val="hybridMultilevel"/>
    <w:tmpl w:val="D9CE700A"/>
    <w:lvl w:ilvl="0" w:tplc="A2F86C3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9ED0890"/>
    <w:multiLevelType w:val="hybridMultilevel"/>
    <w:tmpl w:val="4DDA06D8"/>
    <w:lvl w:ilvl="0" w:tplc="0409000F">
      <w:start w:val="1"/>
      <w:numFmt w:val="decimal"/>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6" w15:restartNumberingAfterBreak="0">
    <w:nsid w:val="70360AD7"/>
    <w:multiLevelType w:val="hybridMultilevel"/>
    <w:tmpl w:val="2D624F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E096D05"/>
    <w:multiLevelType w:val="hybridMultilevel"/>
    <w:tmpl w:val="41AA7E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F2C1C1C"/>
    <w:multiLevelType w:val="hybridMultilevel"/>
    <w:tmpl w:val="BB927464"/>
    <w:lvl w:ilvl="0" w:tplc="E61C653C">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num w:numId="1">
    <w:abstractNumId w:val="23"/>
  </w:num>
  <w:num w:numId="2">
    <w:abstractNumId w:val="18"/>
  </w:num>
  <w:num w:numId="3">
    <w:abstractNumId w:val="13"/>
  </w:num>
  <w:num w:numId="4">
    <w:abstractNumId w:val="20"/>
  </w:num>
  <w:num w:numId="5">
    <w:abstractNumId w:val="16"/>
  </w:num>
  <w:num w:numId="6">
    <w:abstractNumId w:val="3"/>
  </w:num>
  <w:num w:numId="7">
    <w:abstractNumId w:val="17"/>
  </w:num>
  <w:num w:numId="8">
    <w:abstractNumId w:val="0"/>
  </w:num>
  <w:num w:numId="9">
    <w:abstractNumId w:val="28"/>
  </w:num>
  <w:num w:numId="10">
    <w:abstractNumId w:val="11"/>
  </w:num>
  <w:num w:numId="11">
    <w:abstractNumId w:val="4"/>
  </w:num>
  <w:num w:numId="12">
    <w:abstractNumId w:val="21"/>
  </w:num>
  <w:num w:numId="13">
    <w:abstractNumId w:val="25"/>
  </w:num>
  <w:num w:numId="14">
    <w:abstractNumId w:val="8"/>
  </w:num>
  <w:num w:numId="15">
    <w:abstractNumId w:val="5"/>
  </w:num>
  <w:num w:numId="16">
    <w:abstractNumId w:val="2"/>
  </w:num>
  <w:num w:numId="17">
    <w:abstractNumId w:val="24"/>
  </w:num>
  <w:num w:numId="18">
    <w:abstractNumId w:val="14"/>
  </w:num>
  <w:num w:numId="19">
    <w:abstractNumId w:val="9"/>
  </w:num>
  <w:num w:numId="20">
    <w:abstractNumId w:val="26"/>
  </w:num>
  <w:num w:numId="21">
    <w:abstractNumId w:val="12"/>
  </w:num>
  <w:num w:numId="22">
    <w:abstractNumId w:val="27"/>
  </w:num>
  <w:num w:numId="23">
    <w:abstractNumId w:val="22"/>
  </w:num>
  <w:num w:numId="24">
    <w:abstractNumId w:val="19"/>
  </w:num>
  <w:num w:numId="25">
    <w:abstractNumId w:val="1"/>
  </w:num>
  <w:num w:numId="26">
    <w:abstractNumId w:val="6"/>
  </w:num>
  <w:num w:numId="27">
    <w:abstractNumId w:val="10"/>
  </w:num>
  <w:num w:numId="28">
    <w:abstractNumId w:val="15"/>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0E8"/>
    <w:rsid w:val="00010F02"/>
    <w:rsid w:val="0007273B"/>
    <w:rsid w:val="000C2C30"/>
    <w:rsid w:val="000C6CBC"/>
    <w:rsid w:val="00134AF8"/>
    <w:rsid w:val="00134DDA"/>
    <w:rsid w:val="0018721A"/>
    <w:rsid w:val="00191890"/>
    <w:rsid w:val="001B30A7"/>
    <w:rsid w:val="001D3CF9"/>
    <w:rsid w:val="002247F3"/>
    <w:rsid w:val="002260E8"/>
    <w:rsid w:val="00230C81"/>
    <w:rsid w:val="00234AEB"/>
    <w:rsid w:val="002407BB"/>
    <w:rsid w:val="00296037"/>
    <w:rsid w:val="00296984"/>
    <w:rsid w:val="002D458E"/>
    <w:rsid w:val="002D6AEE"/>
    <w:rsid w:val="002E5D0C"/>
    <w:rsid w:val="002E6444"/>
    <w:rsid w:val="002F2ACE"/>
    <w:rsid w:val="00325D39"/>
    <w:rsid w:val="003430DC"/>
    <w:rsid w:val="00393386"/>
    <w:rsid w:val="003C6FC2"/>
    <w:rsid w:val="003D559E"/>
    <w:rsid w:val="003F41D3"/>
    <w:rsid w:val="00432DBD"/>
    <w:rsid w:val="00482125"/>
    <w:rsid w:val="004E0424"/>
    <w:rsid w:val="004E76F6"/>
    <w:rsid w:val="00506AB1"/>
    <w:rsid w:val="005324F0"/>
    <w:rsid w:val="00564F5C"/>
    <w:rsid w:val="00581F40"/>
    <w:rsid w:val="0062464E"/>
    <w:rsid w:val="00631A16"/>
    <w:rsid w:val="00651711"/>
    <w:rsid w:val="00665574"/>
    <w:rsid w:val="0067799B"/>
    <w:rsid w:val="006C05CC"/>
    <w:rsid w:val="006C3458"/>
    <w:rsid w:val="00710FF9"/>
    <w:rsid w:val="00726A60"/>
    <w:rsid w:val="00741D29"/>
    <w:rsid w:val="0077157F"/>
    <w:rsid w:val="007B560B"/>
    <w:rsid w:val="007C0676"/>
    <w:rsid w:val="007F4289"/>
    <w:rsid w:val="00820F59"/>
    <w:rsid w:val="00831782"/>
    <w:rsid w:val="00853808"/>
    <w:rsid w:val="00855524"/>
    <w:rsid w:val="008843F9"/>
    <w:rsid w:val="008950AF"/>
    <w:rsid w:val="008B00BA"/>
    <w:rsid w:val="008D64A0"/>
    <w:rsid w:val="009540F7"/>
    <w:rsid w:val="00961CA2"/>
    <w:rsid w:val="00970768"/>
    <w:rsid w:val="009A0F18"/>
    <w:rsid w:val="009F7FB1"/>
    <w:rsid w:val="00A23BA8"/>
    <w:rsid w:val="00A3049A"/>
    <w:rsid w:val="00A41BCA"/>
    <w:rsid w:val="00A46364"/>
    <w:rsid w:val="00A66709"/>
    <w:rsid w:val="00A667CF"/>
    <w:rsid w:val="00B14738"/>
    <w:rsid w:val="00B2700F"/>
    <w:rsid w:val="00B438BA"/>
    <w:rsid w:val="00B545CC"/>
    <w:rsid w:val="00B5651E"/>
    <w:rsid w:val="00B62AE3"/>
    <w:rsid w:val="00B73C38"/>
    <w:rsid w:val="00BA6F7D"/>
    <w:rsid w:val="00BB25F8"/>
    <w:rsid w:val="00C15821"/>
    <w:rsid w:val="00C17F38"/>
    <w:rsid w:val="00C332BD"/>
    <w:rsid w:val="00C905E0"/>
    <w:rsid w:val="00C94C99"/>
    <w:rsid w:val="00CA1345"/>
    <w:rsid w:val="00CD0379"/>
    <w:rsid w:val="00CD5189"/>
    <w:rsid w:val="00D02840"/>
    <w:rsid w:val="00D169E9"/>
    <w:rsid w:val="00D3568B"/>
    <w:rsid w:val="00D57A44"/>
    <w:rsid w:val="00D76EC4"/>
    <w:rsid w:val="00DA52F9"/>
    <w:rsid w:val="00DA5497"/>
    <w:rsid w:val="00DA55C6"/>
    <w:rsid w:val="00DA772A"/>
    <w:rsid w:val="00DB54EB"/>
    <w:rsid w:val="00DE4BE6"/>
    <w:rsid w:val="00DF445A"/>
    <w:rsid w:val="00E12EDA"/>
    <w:rsid w:val="00E3221B"/>
    <w:rsid w:val="00E82514"/>
    <w:rsid w:val="00E96F30"/>
    <w:rsid w:val="00EE6445"/>
    <w:rsid w:val="00F168B7"/>
    <w:rsid w:val="00F31C71"/>
    <w:rsid w:val="00F34EA4"/>
    <w:rsid w:val="00F74535"/>
    <w:rsid w:val="00F7785D"/>
    <w:rsid w:val="00FB0978"/>
    <w:rsid w:val="00FF52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C59AE"/>
  <w15:chartTrackingRefBased/>
  <w15:docId w15:val="{00212CAC-0803-428B-87AB-770593627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0E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0E8"/>
    <w:pPr>
      <w:tabs>
        <w:tab w:val="center" w:pos="4153"/>
        <w:tab w:val="right" w:pos="8306"/>
      </w:tabs>
      <w:snapToGrid w:val="0"/>
    </w:pPr>
    <w:rPr>
      <w:sz w:val="20"/>
    </w:rPr>
  </w:style>
  <w:style w:type="character" w:customStyle="1" w:styleId="a4">
    <w:name w:val="頁首 字元"/>
    <w:basedOn w:val="a0"/>
    <w:link w:val="a3"/>
    <w:uiPriority w:val="99"/>
    <w:rsid w:val="002260E8"/>
    <w:rPr>
      <w:rFonts w:ascii="Times New Roman" w:eastAsia="新細明體" w:hAnsi="Times New Roman" w:cs="Times New Roman"/>
      <w:sz w:val="20"/>
      <w:szCs w:val="20"/>
    </w:rPr>
  </w:style>
  <w:style w:type="paragraph" w:styleId="a5">
    <w:name w:val="footer"/>
    <w:basedOn w:val="a"/>
    <w:link w:val="a6"/>
    <w:uiPriority w:val="99"/>
    <w:unhideWhenUsed/>
    <w:rsid w:val="002260E8"/>
    <w:pPr>
      <w:tabs>
        <w:tab w:val="center" w:pos="4153"/>
        <w:tab w:val="right" w:pos="8306"/>
      </w:tabs>
      <w:snapToGrid w:val="0"/>
    </w:pPr>
    <w:rPr>
      <w:sz w:val="20"/>
    </w:rPr>
  </w:style>
  <w:style w:type="character" w:customStyle="1" w:styleId="a6">
    <w:name w:val="頁尾 字元"/>
    <w:basedOn w:val="a0"/>
    <w:link w:val="a5"/>
    <w:uiPriority w:val="99"/>
    <w:rsid w:val="002260E8"/>
    <w:rPr>
      <w:rFonts w:ascii="Times New Roman" w:eastAsia="新細明體" w:hAnsi="Times New Roman" w:cs="Times New Roman"/>
      <w:sz w:val="20"/>
      <w:szCs w:val="20"/>
    </w:rPr>
  </w:style>
  <w:style w:type="paragraph" w:styleId="a7">
    <w:name w:val="List Paragraph"/>
    <w:basedOn w:val="a"/>
    <w:uiPriority w:val="34"/>
    <w:qFormat/>
    <w:rsid w:val="002D458E"/>
    <w:pPr>
      <w:widowControl/>
      <w:spacing w:before="-1" w:after="-1"/>
      <w:ind w:leftChars="200" w:left="480"/>
    </w:pPr>
    <w:rPr>
      <w:rFonts w:ascii="Calibri" w:eastAsia="標楷體" w:hAnsi="Calibri"/>
      <w:kern w:val="0"/>
      <w:sz w:val="28"/>
      <w:szCs w:val="28"/>
    </w:rPr>
  </w:style>
  <w:style w:type="paragraph" w:styleId="a8">
    <w:name w:val="Balloon Text"/>
    <w:basedOn w:val="a"/>
    <w:link w:val="a9"/>
    <w:uiPriority w:val="99"/>
    <w:semiHidden/>
    <w:unhideWhenUsed/>
    <w:rsid w:val="00B1473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14738"/>
    <w:rPr>
      <w:rFonts w:asciiTheme="majorHAnsi" w:eastAsiaTheme="majorEastAsia" w:hAnsiTheme="majorHAnsi" w:cstheme="majorBidi"/>
      <w:sz w:val="18"/>
      <w:szCs w:val="18"/>
    </w:rPr>
  </w:style>
  <w:style w:type="paragraph" w:styleId="aa">
    <w:name w:val="Title"/>
    <w:basedOn w:val="a"/>
    <w:next w:val="a"/>
    <w:link w:val="ab"/>
    <w:uiPriority w:val="10"/>
    <w:qFormat/>
    <w:rsid w:val="002E5D0C"/>
    <w:pPr>
      <w:spacing w:before="240" w:after="60"/>
      <w:jc w:val="center"/>
      <w:outlineLvl w:val="0"/>
    </w:pPr>
    <w:rPr>
      <w:rFonts w:asciiTheme="majorHAnsi" w:eastAsiaTheme="majorEastAsia" w:hAnsiTheme="majorHAnsi" w:cstheme="majorBidi"/>
      <w:b/>
      <w:bCs/>
      <w:sz w:val="32"/>
      <w:szCs w:val="32"/>
    </w:rPr>
  </w:style>
  <w:style w:type="character" w:customStyle="1" w:styleId="ab">
    <w:name w:val="標題 字元"/>
    <w:basedOn w:val="a0"/>
    <w:link w:val="aa"/>
    <w:uiPriority w:val="10"/>
    <w:rsid w:val="002E5D0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46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李倩華</dc:creator>
  <cp:keywords/>
  <dc:description/>
  <cp:lastModifiedBy>陳美華</cp:lastModifiedBy>
  <cp:revision>10</cp:revision>
  <cp:lastPrinted>2019-08-26T07:41:00Z</cp:lastPrinted>
  <dcterms:created xsi:type="dcterms:W3CDTF">2020-08-20T02:19:00Z</dcterms:created>
  <dcterms:modified xsi:type="dcterms:W3CDTF">2021-01-12T06:55:00Z</dcterms:modified>
</cp:coreProperties>
</file>