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99" w:rsidRPr="006E5399" w:rsidRDefault="006E5399" w:rsidP="009932F2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6E5399">
        <w:rPr>
          <w:rFonts w:ascii="標楷體" w:eastAsia="標楷體" w:hAnsi="標楷體" w:hint="eastAsia"/>
          <w:sz w:val="32"/>
          <w:szCs w:val="32"/>
        </w:rPr>
        <w:t>財團法人行天宮文教發展促進基金會行天宮助學金實施辦法</w:t>
      </w:r>
    </w:p>
    <w:p w:rsidR="006E5399" w:rsidRPr="006E5399" w:rsidRDefault="006E5399" w:rsidP="006E5399">
      <w:pPr>
        <w:jc w:val="right"/>
        <w:rPr>
          <w:rFonts w:ascii="標楷體" w:eastAsia="標楷體" w:hAnsi="標楷體" w:hint="eastAsia"/>
        </w:rPr>
      </w:pPr>
      <w:r w:rsidRPr="006E5399">
        <w:rPr>
          <w:rFonts w:ascii="標楷體" w:eastAsia="標楷體" w:hAnsi="標楷體" w:hint="eastAsia"/>
        </w:rPr>
        <w:t>訂 定 於 民國85年9月20日</w:t>
      </w:r>
    </w:p>
    <w:p w:rsidR="006E5399" w:rsidRPr="006E5399" w:rsidRDefault="006E5399" w:rsidP="006E5399">
      <w:pPr>
        <w:jc w:val="right"/>
        <w:rPr>
          <w:rFonts w:ascii="標楷體" w:eastAsia="標楷體" w:hAnsi="標楷體" w:hint="eastAsia"/>
        </w:rPr>
      </w:pPr>
      <w:r w:rsidRPr="006E5399">
        <w:rPr>
          <w:rFonts w:ascii="標楷體" w:eastAsia="標楷體" w:hAnsi="標楷體" w:hint="eastAsia"/>
        </w:rPr>
        <w:t>第一次修訂於民國97年2月11日</w:t>
      </w:r>
    </w:p>
    <w:p w:rsidR="006E5399" w:rsidRPr="006E5399" w:rsidRDefault="006E5399" w:rsidP="006E5399">
      <w:pPr>
        <w:jc w:val="right"/>
        <w:rPr>
          <w:rFonts w:ascii="標楷體" w:eastAsia="標楷體" w:hAnsi="標楷體" w:hint="eastAsia"/>
        </w:rPr>
      </w:pPr>
      <w:r w:rsidRPr="006E5399">
        <w:rPr>
          <w:rFonts w:ascii="標楷體" w:eastAsia="標楷體" w:hAnsi="標楷體" w:hint="eastAsia"/>
        </w:rPr>
        <w:t>第二次修訂於民國97年11月17日</w:t>
      </w:r>
    </w:p>
    <w:p w:rsidR="006E5399" w:rsidRPr="006E5399" w:rsidRDefault="006E5399" w:rsidP="006E5399">
      <w:pPr>
        <w:jc w:val="right"/>
        <w:rPr>
          <w:rFonts w:ascii="標楷體" w:eastAsia="標楷體" w:hAnsi="標楷體" w:hint="eastAsia"/>
        </w:rPr>
      </w:pPr>
      <w:r w:rsidRPr="006E5399">
        <w:rPr>
          <w:rFonts w:ascii="標楷體" w:eastAsia="標楷體" w:hAnsi="標楷體" w:hint="eastAsia"/>
        </w:rPr>
        <w:t>第三次修訂於民國100年2月10日</w:t>
      </w:r>
    </w:p>
    <w:p w:rsidR="006E5399" w:rsidRPr="006E5399" w:rsidRDefault="006E5399" w:rsidP="006E5399">
      <w:pPr>
        <w:jc w:val="right"/>
        <w:rPr>
          <w:rFonts w:ascii="標楷體" w:eastAsia="標楷體" w:hAnsi="標楷體" w:hint="eastAsia"/>
        </w:rPr>
      </w:pPr>
      <w:r w:rsidRPr="006E5399">
        <w:rPr>
          <w:rFonts w:ascii="標楷體" w:eastAsia="標楷體" w:hAnsi="標楷體" w:hint="eastAsia"/>
        </w:rPr>
        <w:t>第四次修訂於民國106年5月18日</w:t>
      </w:r>
    </w:p>
    <w:p w:rsidR="006E5399" w:rsidRPr="006E5399" w:rsidRDefault="006E5399" w:rsidP="006E5399">
      <w:pPr>
        <w:jc w:val="right"/>
        <w:rPr>
          <w:rFonts w:ascii="標楷體" w:eastAsia="標楷體" w:hAnsi="標楷體" w:hint="eastAsia"/>
        </w:rPr>
      </w:pPr>
      <w:r w:rsidRPr="006E5399">
        <w:rPr>
          <w:rFonts w:ascii="標楷體" w:eastAsia="標楷體" w:hAnsi="標楷體" w:hint="eastAsia"/>
        </w:rPr>
        <w:t>第五次修訂於民國107年2月14日</w:t>
      </w:r>
    </w:p>
    <w:p w:rsidR="006E5399" w:rsidRPr="006E5399" w:rsidRDefault="006E5399" w:rsidP="006E5399">
      <w:pPr>
        <w:jc w:val="right"/>
        <w:rPr>
          <w:rFonts w:ascii="標楷體" w:eastAsia="標楷體" w:hAnsi="標楷體" w:hint="eastAsia"/>
        </w:rPr>
      </w:pPr>
      <w:r w:rsidRPr="006E5399">
        <w:rPr>
          <w:rFonts w:ascii="標楷體" w:eastAsia="標楷體" w:hAnsi="標楷體" w:hint="eastAsia"/>
        </w:rPr>
        <w:t>第六次修訂於民國107年8月02日</w:t>
      </w:r>
    </w:p>
    <w:p w:rsidR="006E5399" w:rsidRPr="006E5399" w:rsidRDefault="006E5399" w:rsidP="006E5399">
      <w:pPr>
        <w:jc w:val="right"/>
        <w:rPr>
          <w:rFonts w:ascii="標楷體" w:eastAsia="標楷體" w:hAnsi="標楷體" w:hint="eastAsia"/>
        </w:rPr>
      </w:pPr>
      <w:r w:rsidRPr="006E5399">
        <w:rPr>
          <w:rFonts w:ascii="標楷體" w:eastAsia="標楷體" w:hAnsi="標楷體" w:hint="eastAsia"/>
        </w:rPr>
        <w:t>第七次修訂於民國110年1月22日</w:t>
      </w:r>
    </w:p>
    <w:p w:rsidR="006E5399" w:rsidRPr="006E5399" w:rsidRDefault="006E5399" w:rsidP="006E5399">
      <w:pPr>
        <w:rPr>
          <w:rFonts w:ascii="標楷體" w:eastAsia="標楷體" w:hAnsi="標楷體"/>
        </w:rPr>
      </w:pP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壹、宗旨：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財團法人行天宮文教發展促進基金會（以下簡稱本會）為鼓勵國小、國中、高中（職）及大專在學學生，不因家庭清寒或變故而失學，能在本會關懷扶助下完成教育，成為國家、社會有用之才，特訂定本辦法。</w:t>
      </w:r>
    </w:p>
    <w:p w:rsidR="006E5399" w:rsidRDefault="006E5399" w:rsidP="006E5399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貳、名稱：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本助學金名稱定為「財團法人行天宮文教發展促進基金會行天宮助學金」，實施辦法以下簡稱本辦法。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參、助學對象及助學金額：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一、一般助學及長期助學對象：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E5399">
        <w:rPr>
          <w:rFonts w:ascii="標楷體" w:eastAsia="標楷體" w:hAnsi="標楷體" w:hint="eastAsia"/>
          <w:sz w:val="28"/>
          <w:szCs w:val="28"/>
        </w:rPr>
        <w:t>國內經政府立案之公私立國小、國中、高中(職)及大專學校在學學生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E5399">
        <w:rPr>
          <w:rFonts w:ascii="標楷體" w:eastAsia="標楷體" w:hAnsi="標楷體" w:hint="eastAsia"/>
          <w:sz w:val="28"/>
          <w:szCs w:val="28"/>
        </w:rPr>
        <w:t>(長期助學不包含大專學校在學學生)，因下列情形致就學困難者。惟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E5399">
        <w:rPr>
          <w:rFonts w:ascii="標楷體" w:eastAsia="標楷體" w:hAnsi="標楷體" w:hint="eastAsia"/>
          <w:sz w:val="28"/>
          <w:szCs w:val="28"/>
        </w:rPr>
        <w:t>年滿25歲(含)以上者、研究所以上學生、延修學生、軍警校學生、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E5399">
        <w:rPr>
          <w:rFonts w:ascii="標楷體" w:eastAsia="標楷體" w:hAnsi="標楷體" w:hint="eastAsia"/>
          <w:sz w:val="28"/>
          <w:szCs w:val="28"/>
        </w:rPr>
        <w:t>推廣教育學生、空中大學學生或在職進修學生皆不列入本辦法之助學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E5399">
        <w:rPr>
          <w:rFonts w:ascii="標楷體" w:eastAsia="標楷體" w:hAnsi="標楷體" w:hint="eastAsia"/>
          <w:sz w:val="28"/>
          <w:szCs w:val="28"/>
        </w:rPr>
        <w:t>對象。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（一）因父、母親或主要經濟負擔者死亡、罹患重大傷病、失蹤、服刑、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E5399">
        <w:rPr>
          <w:rFonts w:ascii="標楷體" w:eastAsia="標楷體" w:hAnsi="標楷體" w:hint="eastAsia"/>
          <w:sz w:val="28"/>
          <w:szCs w:val="28"/>
        </w:rPr>
        <w:t>身障等情形或家庭遭遇重大災難者。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（二）單親、隔代教養、特殊境遇或扶養人口眾多等長期貧困家庭。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（三）由本會於一般助學及行天宮學生急難濟助審核通過之學生中，擇定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E5399">
        <w:rPr>
          <w:rFonts w:ascii="標楷體" w:eastAsia="標楷體" w:hAnsi="標楷體" w:hint="eastAsia"/>
          <w:sz w:val="28"/>
          <w:szCs w:val="28"/>
        </w:rPr>
        <w:t>若干名長期助學學生。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二、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一般助學金額：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（一）國小組：經評選後，每名發放助學金新台幣參仟元整。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（二）國中組：經評選後，每名發放助學金新台幣伍仟元整。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（三）高中(職)組：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 xml:space="preserve">             1.含五專一至三年級學生。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 xml:space="preserve">             2.經評選後，每名發放助學金新台幣捌仟元整。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（四）大專組：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 xml:space="preserve">             1.含五專四至五年級及二專、二技、四技、大學部學生。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 xml:space="preserve">             2.經評選後，每名發放助學金新台幣壹萬元整。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長期助學金額：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[長期助學之學生，首次申請後由本會不定期關懷其情形，最長助學至高中(職)畢業]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lastRenderedPageBreak/>
        <w:t>（一）國小組：每名每季發放新台幣貳仟元整，持續助學。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（二）國中組：每名每季發放新台幣參仟元整，持續助學。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（三）高中(職)組：每名每季發放新台幣伍仟元整，持續助學。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 xml:space="preserve">肆、申請條件：(請務必詳閱) 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一、申請時應檢具下列證明文件，除</w:t>
      </w:r>
      <w:bookmarkStart w:id="0" w:name="_GoBack"/>
      <w:bookmarkEnd w:id="0"/>
      <w:r w:rsidRPr="006E5399">
        <w:rPr>
          <w:rFonts w:ascii="標楷體" w:eastAsia="標楷體" w:hAnsi="標楷體" w:hint="eastAsia"/>
          <w:sz w:val="28"/>
          <w:szCs w:val="28"/>
        </w:rPr>
        <w:t>第(五)、(六)款得依實際狀況提供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E5399">
        <w:rPr>
          <w:rFonts w:ascii="標楷體" w:eastAsia="標楷體" w:hAnsi="標楷體" w:hint="eastAsia"/>
          <w:sz w:val="28"/>
          <w:szCs w:val="28"/>
        </w:rPr>
        <w:t>外，若有未齊全者，本會將視為無效件處理。但經本會通知於期限內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6E5399">
        <w:rPr>
          <w:rFonts w:ascii="標楷體" w:eastAsia="標楷體" w:hAnsi="標楷體" w:hint="eastAsia"/>
          <w:sz w:val="28"/>
          <w:szCs w:val="28"/>
        </w:rPr>
        <w:t>補齊文件者，則仍視為有效件處理。證件齊全者優先審核。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（一）助學金申請書。(需詳實填寫完整並簽名，空白及不完整敘述者均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E5399">
        <w:rPr>
          <w:rFonts w:ascii="標楷體" w:eastAsia="標楷體" w:hAnsi="標楷體" w:hint="eastAsia"/>
          <w:sz w:val="28"/>
          <w:szCs w:val="28"/>
        </w:rPr>
        <w:t>不予受理)。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（二）在學證明或學生證影本(需蓋有申請時該學期註冊章)。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（三）近三個月內全戶戶籍謄本（需有記事欄）。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（四）申請學生金融機構存簿封面影本(凍結戶、警示戶、結清戶不可使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E5399">
        <w:rPr>
          <w:rFonts w:ascii="標楷體" w:eastAsia="標楷體" w:hAnsi="標楷體" w:hint="eastAsia"/>
          <w:sz w:val="28"/>
          <w:szCs w:val="28"/>
        </w:rPr>
        <w:t>用)。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（五）當年度低收/中低收入戶證明、特殊境遇家庭證明、身心障礙手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E5399">
        <w:rPr>
          <w:rFonts w:ascii="標楷體" w:eastAsia="標楷體" w:hAnsi="標楷體" w:hint="eastAsia"/>
          <w:sz w:val="28"/>
          <w:szCs w:val="28"/>
        </w:rPr>
        <w:t>冊、重大傷病卡。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（六）近期所發生災難、變故或重症等之證明文書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 xml:space="preserve">　　　(如死亡證明書、醫療診斷證明書、服刑或重大災害證明等)。</w:t>
      </w:r>
    </w:p>
    <w:p w:rsidR="006E5399" w:rsidRPr="006E5399" w:rsidRDefault="006E5399" w:rsidP="006E5399">
      <w:pPr>
        <w:spacing w:line="32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二、變故事由發生於六個月內者，請由學校轉介申請行天宮學生急難濟助</w:t>
      </w:r>
      <w:r>
        <w:rPr>
          <w:rFonts w:ascii="標楷體" w:eastAsia="標楷體" w:hAnsi="標楷體"/>
          <w:sz w:val="28"/>
          <w:szCs w:val="28"/>
        </w:rPr>
        <w:br/>
      </w:r>
      <w:r w:rsidRPr="006E5399">
        <w:rPr>
          <w:rFonts w:ascii="標楷體" w:eastAsia="標楷體" w:hAnsi="標楷體" w:hint="eastAsia"/>
          <w:sz w:val="28"/>
          <w:szCs w:val="28"/>
        </w:rPr>
        <w:t>專案辦理。</w:t>
      </w:r>
    </w:p>
    <w:p w:rsidR="006E5399" w:rsidRPr="006E5399" w:rsidRDefault="006E5399" w:rsidP="006E5399">
      <w:pPr>
        <w:spacing w:line="32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三、已由學校轉介獲得行天宮學生急難濟助者，如確有助學需要時，亦得</w:t>
      </w:r>
      <w:r>
        <w:rPr>
          <w:rFonts w:ascii="標楷體" w:eastAsia="標楷體" w:hAnsi="標楷體"/>
          <w:sz w:val="28"/>
          <w:szCs w:val="28"/>
        </w:rPr>
        <w:br/>
      </w:r>
      <w:r w:rsidRPr="006E5399">
        <w:rPr>
          <w:rFonts w:ascii="標楷體" w:eastAsia="標楷體" w:hAnsi="標楷體" w:hint="eastAsia"/>
          <w:sz w:val="28"/>
          <w:szCs w:val="28"/>
        </w:rPr>
        <w:t>申請本助學金(需依程序評估)。</w:t>
      </w:r>
    </w:p>
    <w:p w:rsidR="006E5399" w:rsidRPr="006E5399" w:rsidRDefault="006E5399" w:rsidP="006E5399">
      <w:pPr>
        <w:spacing w:line="32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四、本助學金之申請，一戶以一名為原則，惟符合申請資格子女在4名</w:t>
      </w:r>
      <w:r>
        <w:rPr>
          <w:rFonts w:ascii="標楷體" w:eastAsia="標楷體" w:hAnsi="標楷體"/>
          <w:sz w:val="28"/>
          <w:szCs w:val="28"/>
        </w:rPr>
        <w:br/>
      </w:r>
      <w:r w:rsidRPr="006E5399">
        <w:rPr>
          <w:rFonts w:ascii="標楷體" w:eastAsia="標楷體" w:hAnsi="標楷體" w:hint="eastAsia"/>
          <w:sz w:val="28"/>
          <w:szCs w:val="28"/>
        </w:rPr>
        <w:t>(含)以上者，得增加一名(請同信封郵寄)，但助學名額由本會審核決定。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伍、審核程序：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本會依本辦法之宗旨以公正、嚴謹方式審核申請案件，審核程序分為：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一、收件：</w:t>
      </w:r>
    </w:p>
    <w:p w:rsidR="006E5399" w:rsidRPr="006E5399" w:rsidRDefault="006E5399" w:rsidP="006E5399">
      <w:pPr>
        <w:spacing w:line="32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 xml:space="preserve">　　檢視申請者應檢附之證明文件，證件未齊全者通知補件；不符資格</w:t>
      </w:r>
      <w:r>
        <w:rPr>
          <w:rFonts w:ascii="標楷體" w:eastAsia="標楷體" w:hAnsi="標楷體"/>
          <w:sz w:val="28"/>
          <w:szCs w:val="28"/>
        </w:rPr>
        <w:br/>
      </w:r>
      <w:r w:rsidRPr="006E5399">
        <w:rPr>
          <w:rFonts w:ascii="標楷體" w:eastAsia="標楷體" w:hAnsi="標楷體" w:hint="eastAsia"/>
          <w:sz w:val="28"/>
          <w:szCs w:val="28"/>
        </w:rPr>
        <w:t>者、申請書空白未填寫者，不予受理及退件。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二、初、複審：秉持公平、公正的原則，由兩組志工分別進行初、複審。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三、決審、核定：由本會評選小組決審後，核定助學名單。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陸、申請時間、頒發時間及頒發方式：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一、申請截止時間：(以郵戳為憑)</w:t>
      </w:r>
    </w:p>
    <w:p w:rsidR="006E5399" w:rsidRPr="006E5399" w:rsidRDefault="006E5399" w:rsidP="00685D54">
      <w:pPr>
        <w:spacing w:line="32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 xml:space="preserve">　　第一學期為每年九月二十日止(國小、國中及高中組)及九月三十日止</w:t>
      </w:r>
      <w:r w:rsidR="00685D54">
        <w:rPr>
          <w:rFonts w:ascii="標楷體" w:eastAsia="標楷體" w:hAnsi="標楷體"/>
          <w:sz w:val="28"/>
          <w:szCs w:val="28"/>
        </w:rPr>
        <w:br/>
      </w:r>
      <w:r w:rsidRPr="006E5399">
        <w:rPr>
          <w:rFonts w:ascii="標楷體" w:eastAsia="標楷體" w:hAnsi="標楷體" w:hint="eastAsia"/>
          <w:sz w:val="28"/>
          <w:szCs w:val="28"/>
        </w:rPr>
        <w:t>(大專組)。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 xml:space="preserve">　　第二學期為每年三月十日止(不分組別)。</w:t>
      </w: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二、頒發時間及頒發方式：</w:t>
      </w:r>
    </w:p>
    <w:p w:rsidR="006E5399" w:rsidRPr="006E5399" w:rsidRDefault="006E5399" w:rsidP="00685D54">
      <w:pPr>
        <w:spacing w:line="32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 xml:space="preserve">　　(一)頒發時間：第一學期為每年十一月底前，第二學期為每年五月中</w:t>
      </w:r>
      <w:r w:rsidR="00685D54">
        <w:rPr>
          <w:rFonts w:ascii="標楷體" w:eastAsia="標楷體" w:hAnsi="標楷體"/>
          <w:sz w:val="28"/>
          <w:szCs w:val="28"/>
        </w:rPr>
        <w:br/>
      </w:r>
      <w:r w:rsidRPr="006E5399">
        <w:rPr>
          <w:rFonts w:ascii="標楷體" w:eastAsia="標楷體" w:hAnsi="標楷體" w:hint="eastAsia"/>
          <w:sz w:val="28"/>
          <w:szCs w:val="28"/>
        </w:rPr>
        <w:t>旬前。證件齊全通過審核者優先核發。</w:t>
      </w:r>
    </w:p>
    <w:p w:rsidR="006E5399" w:rsidRPr="006E5399" w:rsidRDefault="006E5399" w:rsidP="00685D54">
      <w:pPr>
        <w:spacing w:line="32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 xml:space="preserve">　　(二)頒發方式：以匯款方式匯入受助學生金融機構帳戶為原則，如受</w:t>
      </w:r>
      <w:r w:rsidR="00685D54">
        <w:rPr>
          <w:rFonts w:ascii="標楷體" w:eastAsia="標楷體" w:hAnsi="標楷體"/>
          <w:sz w:val="28"/>
          <w:szCs w:val="28"/>
        </w:rPr>
        <w:br/>
      </w:r>
      <w:r w:rsidRPr="006E5399">
        <w:rPr>
          <w:rFonts w:ascii="標楷體" w:eastAsia="標楷體" w:hAnsi="標楷體" w:hint="eastAsia"/>
          <w:sz w:val="28"/>
          <w:szCs w:val="28"/>
        </w:rPr>
        <w:t>助學生有特殊情形經本會核定後，得以票據方式給付。</w:t>
      </w:r>
    </w:p>
    <w:p w:rsidR="00685D54" w:rsidRPr="006E5399" w:rsidRDefault="00685D54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</w:p>
    <w:p w:rsidR="006E5399" w:rsidRPr="006E5399" w:rsidRDefault="006E5399" w:rsidP="006E539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E5399">
        <w:rPr>
          <w:rFonts w:ascii="標楷體" w:eastAsia="標楷體" w:hAnsi="標楷體" w:hint="eastAsia"/>
          <w:sz w:val="28"/>
          <w:szCs w:val="28"/>
        </w:rPr>
        <w:t>柒、附則：</w:t>
      </w:r>
    </w:p>
    <w:p w:rsidR="00500D6B" w:rsidRPr="006E5399" w:rsidRDefault="00685D54" w:rsidP="006E5399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5399" w:rsidRPr="006E5399">
        <w:rPr>
          <w:rFonts w:ascii="標楷體" w:eastAsia="標楷體" w:hAnsi="標楷體" w:hint="eastAsia"/>
          <w:sz w:val="28"/>
          <w:szCs w:val="28"/>
        </w:rPr>
        <w:t>本辦法經董事會或董事會簽同意後實施，修改時亦同。</w:t>
      </w:r>
    </w:p>
    <w:sectPr w:rsidR="00500D6B" w:rsidRPr="006E5399" w:rsidSect="00685D54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C1"/>
    <w:rsid w:val="004042C1"/>
    <w:rsid w:val="00500D6B"/>
    <w:rsid w:val="00685D54"/>
    <w:rsid w:val="006E5399"/>
    <w:rsid w:val="0099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F6DAA"/>
  <w15:chartTrackingRefBased/>
  <w15:docId w15:val="{0436FABB-36C6-458E-89CF-8CA9C38E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2021-09-01T09:55:00Z</dcterms:created>
  <dcterms:modified xsi:type="dcterms:W3CDTF">2021-09-01T10:10:00Z</dcterms:modified>
</cp:coreProperties>
</file>