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BD" w:rsidRPr="002E2FFD" w:rsidRDefault="002E2FFD" w:rsidP="002B04D5">
      <w:pPr>
        <w:snapToGrid w:val="0"/>
        <w:spacing w:line="240" w:lineRule="atLeast"/>
        <w:jc w:val="both"/>
        <w:rPr>
          <w:rFonts w:ascii="標楷體" w:eastAsia="標楷體" w:hAnsi="標楷體"/>
          <w:color w:val="FF0000"/>
          <w:kern w:val="36"/>
        </w:rPr>
      </w:pPr>
      <w:bookmarkStart w:id="0" w:name="_GoBack"/>
      <w:r w:rsidRPr="002E2FFD">
        <w:rPr>
          <w:rFonts w:ascii="標楷體" w:eastAsia="標楷體" w:hAnsi="標楷體" w:hint="eastAsia"/>
          <w:color w:val="FF0000"/>
          <w:kern w:val="36"/>
        </w:rPr>
        <w:t>附件</w:t>
      </w:r>
      <w:r w:rsidR="00855879">
        <w:rPr>
          <w:rFonts w:ascii="標楷體" w:eastAsia="標楷體" w:hAnsi="標楷體" w:hint="eastAsia"/>
          <w:color w:val="FF0000"/>
          <w:kern w:val="36"/>
        </w:rPr>
        <w:t>四</w:t>
      </w:r>
    </w:p>
    <w:bookmarkEnd w:id="0"/>
    <w:p w:rsidR="00F26CBD" w:rsidRPr="00047CC9" w:rsidRDefault="002E2FFD" w:rsidP="00047CC9">
      <w:pPr>
        <w:snapToGrid w:val="0"/>
        <w:spacing w:line="240" w:lineRule="atLeast"/>
        <w:jc w:val="both"/>
        <w:rPr>
          <w:rFonts w:ascii="標楷體" w:eastAsia="標楷體" w:hAnsi="標楷體"/>
          <w:kern w:val="36"/>
        </w:rPr>
      </w:pPr>
      <w:r>
        <w:rPr>
          <w:rFonts w:ascii="標楷體" w:eastAsia="標楷體" w:hAnsi="標楷體" w:hint="eastAsia"/>
          <w:kern w:val="36"/>
        </w:rPr>
        <w:t>臺</w:t>
      </w:r>
      <w:r w:rsidR="00F26CBD" w:rsidRPr="004C5D5A">
        <w:rPr>
          <w:rFonts w:ascii="標楷體" w:eastAsia="標楷體" w:hAnsi="標楷體" w:hint="eastAsia"/>
          <w:kern w:val="36"/>
        </w:rPr>
        <w:t>北市立新民國民中學</w:t>
      </w:r>
      <w:r w:rsidR="00F26CBD" w:rsidRPr="004C5D5A">
        <w:rPr>
          <w:rFonts w:ascii="標楷體" w:eastAsia="標楷體" w:hAnsi="標楷體"/>
          <w:b/>
          <w:bCs/>
          <w:kern w:val="36"/>
        </w:rPr>
        <w:t>[</w:t>
      </w:r>
      <w:r w:rsidR="00F26CBD" w:rsidRPr="004C5D5A">
        <w:rPr>
          <w:rFonts w:ascii="標楷體" w:eastAsia="標楷體" w:hAnsi="標楷體" w:hint="eastAsia"/>
          <w:kern w:val="36"/>
        </w:rPr>
        <w:t>導師</w:t>
      </w:r>
      <w:proofErr w:type="gramStart"/>
      <w:r w:rsidR="00F26CBD" w:rsidRPr="004C5D5A">
        <w:rPr>
          <w:rFonts w:ascii="標楷體" w:eastAsia="標楷體" w:hAnsi="標楷體" w:hint="eastAsia"/>
          <w:kern w:val="36"/>
        </w:rPr>
        <w:t>輪替制</w:t>
      </w:r>
      <w:proofErr w:type="gramEnd"/>
      <w:r w:rsidR="00F26CBD" w:rsidRPr="004C5D5A">
        <w:rPr>
          <w:rFonts w:ascii="標楷體" w:eastAsia="標楷體" w:hAnsi="標楷體"/>
          <w:b/>
          <w:bCs/>
          <w:kern w:val="36"/>
        </w:rPr>
        <w:t>]</w:t>
      </w:r>
      <w:r w:rsidR="00F26CBD" w:rsidRPr="004C5D5A">
        <w:rPr>
          <w:rFonts w:ascii="標楷體" w:eastAsia="標楷體" w:hAnsi="標楷體" w:hint="eastAsia"/>
          <w:kern w:val="36"/>
        </w:rPr>
        <w:t>暨</w:t>
      </w:r>
      <w:r w:rsidR="00F26CBD" w:rsidRPr="004C5D5A">
        <w:rPr>
          <w:rFonts w:ascii="標楷體" w:eastAsia="標楷體" w:hAnsi="標楷體"/>
          <w:b/>
          <w:bCs/>
          <w:kern w:val="36"/>
        </w:rPr>
        <w:t>[</w:t>
      </w:r>
      <w:r w:rsidR="00F26CBD" w:rsidRPr="004C5D5A">
        <w:rPr>
          <w:rFonts w:ascii="標楷體" w:eastAsia="標楷體" w:hAnsi="標楷體" w:hint="eastAsia"/>
          <w:kern w:val="36"/>
        </w:rPr>
        <w:t>短期代理導師遴選</w:t>
      </w:r>
      <w:r w:rsidR="00F26CBD" w:rsidRPr="004C5D5A">
        <w:rPr>
          <w:rFonts w:ascii="標楷體" w:eastAsia="標楷體" w:hAnsi="標楷體"/>
          <w:b/>
          <w:bCs/>
          <w:kern w:val="36"/>
        </w:rPr>
        <w:t>]</w:t>
      </w:r>
      <w:r w:rsidR="00F26CBD" w:rsidRPr="004C5D5A">
        <w:rPr>
          <w:rFonts w:ascii="標楷體" w:eastAsia="標楷體" w:hAnsi="標楷體" w:hint="eastAsia"/>
          <w:kern w:val="36"/>
        </w:rPr>
        <w:t>實施要點</w:t>
      </w:r>
    </w:p>
    <w:p w:rsidR="00F26CBD" w:rsidRPr="004C5D5A" w:rsidRDefault="00F26CBD" w:rsidP="002B04D5">
      <w:pPr>
        <w:snapToGrid w:val="0"/>
        <w:spacing w:line="240" w:lineRule="atLeast"/>
        <w:jc w:val="both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一、依據：（一）</w:t>
      </w:r>
      <w:smartTag w:uri="urn:schemas-microsoft-com:office:smarttags" w:element="chsdate">
        <w:smartTagPr>
          <w:attr w:name="Year" w:val="1994"/>
          <w:attr w:name="Month" w:val="6"/>
          <w:attr w:name="Day" w:val="27"/>
          <w:attr w:name="IsLunarDate" w:val="False"/>
          <w:attr w:name="IsROCDate" w:val="False"/>
        </w:smartTagPr>
        <w:r w:rsidRPr="004C5D5A">
          <w:rPr>
            <w:rFonts w:ascii="標楷體" w:eastAsia="標楷體" w:hAnsi="標楷體"/>
          </w:rPr>
          <w:t>94</w:t>
        </w:r>
        <w:r w:rsidRPr="004C5D5A">
          <w:rPr>
            <w:rFonts w:ascii="標楷體" w:eastAsia="標楷體" w:hAnsi="標楷體" w:hint="eastAsia"/>
          </w:rPr>
          <w:t>年</w:t>
        </w:r>
        <w:r w:rsidRPr="004C5D5A">
          <w:rPr>
            <w:rFonts w:ascii="標楷體" w:eastAsia="標楷體" w:hAnsi="標楷體"/>
          </w:rPr>
          <w:t>6</w:t>
        </w:r>
        <w:r w:rsidRPr="004C5D5A">
          <w:rPr>
            <w:rFonts w:ascii="標楷體" w:eastAsia="標楷體" w:hAnsi="標楷體" w:hint="eastAsia"/>
          </w:rPr>
          <w:t>月</w:t>
        </w:r>
        <w:r w:rsidRPr="004C5D5A">
          <w:rPr>
            <w:rFonts w:ascii="標楷體" w:eastAsia="標楷體" w:hAnsi="標楷體"/>
          </w:rPr>
          <w:t>27</w:t>
        </w:r>
        <w:r w:rsidRPr="004C5D5A">
          <w:rPr>
            <w:rFonts w:ascii="標楷體" w:eastAsia="標楷體" w:hAnsi="標楷體" w:hint="eastAsia"/>
          </w:rPr>
          <w:t>日</w:t>
        </w:r>
      </w:smartTag>
      <w:r w:rsidRPr="004C5D5A">
        <w:rPr>
          <w:rFonts w:ascii="標楷體" w:eastAsia="標楷體" w:hAnsi="標楷體" w:hint="eastAsia"/>
        </w:rPr>
        <w:t>校務會議決議實施。</w:t>
      </w:r>
    </w:p>
    <w:p w:rsidR="00F26CBD" w:rsidRPr="004C5D5A" w:rsidRDefault="00F26CBD" w:rsidP="002B04D5">
      <w:pPr>
        <w:snapToGrid w:val="0"/>
        <w:spacing w:line="240" w:lineRule="atLeast"/>
        <w:jc w:val="both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 xml:space="preserve">         </w:t>
      </w:r>
      <w:r w:rsidRPr="004C5D5A">
        <w:rPr>
          <w:rFonts w:ascii="標楷體" w:eastAsia="標楷體" w:hAnsi="標楷體" w:hint="eastAsia"/>
        </w:rPr>
        <w:t>（二）</w:t>
      </w:r>
      <w:smartTag w:uri="urn:schemas-microsoft-com:office:smarttags" w:element="chsdate">
        <w:smartTagPr>
          <w:attr w:name="Year" w:val="1995"/>
          <w:attr w:name="Month" w:val="7"/>
          <w:attr w:name="Day" w:val="28"/>
          <w:attr w:name="IsLunarDate" w:val="False"/>
          <w:attr w:name="IsROCDate" w:val="False"/>
        </w:smartTagPr>
        <w:r w:rsidRPr="004C5D5A">
          <w:rPr>
            <w:rFonts w:ascii="標楷體" w:eastAsia="標楷體" w:hAnsi="標楷體"/>
          </w:rPr>
          <w:t>95</w:t>
        </w:r>
        <w:r w:rsidRPr="004C5D5A">
          <w:rPr>
            <w:rFonts w:ascii="標楷體" w:eastAsia="標楷體" w:hAnsi="標楷體" w:hint="eastAsia"/>
          </w:rPr>
          <w:t>年</w:t>
        </w:r>
        <w:r w:rsidRPr="004C5D5A">
          <w:rPr>
            <w:rFonts w:ascii="標楷體" w:eastAsia="標楷體" w:hAnsi="標楷體"/>
          </w:rPr>
          <w:t>7</w:t>
        </w:r>
        <w:r w:rsidRPr="004C5D5A">
          <w:rPr>
            <w:rFonts w:ascii="標楷體" w:eastAsia="標楷體" w:hAnsi="標楷體" w:hint="eastAsia"/>
          </w:rPr>
          <w:t>月</w:t>
        </w:r>
        <w:r w:rsidRPr="004C5D5A">
          <w:rPr>
            <w:rFonts w:ascii="標楷體" w:eastAsia="標楷體" w:hAnsi="標楷體"/>
          </w:rPr>
          <w:t>28</w:t>
        </w:r>
        <w:r w:rsidRPr="004C5D5A">
          <w:rPr>
            <w:rFonts w:ascii="標楷體" w:eastAsia="標楷體" w:hAnsi="標楷體" w:hint="eastAsia"/>
          </w:rPr>
          <w:t>日</w:t>
        </w:r>
      </w:smartTag>
      <w:r w:rsidRPr="004C5D5A">
        <w:rPr>
          <w:rFonts w:ascii="標楷體" w:eastAsia="標楷體" w:hAnsi="標楷體" w:hint="eastAsia"/>
        </w:rPr>
        <w:t>校務會議決議修正實施。</w:t>
      </w:r>
    </w:p>
    <w:p w:rsidR="00F26CBD" w:rsidRPr="004C5D5A" w:rsidRDefault="00F26CBD" w:rsidP="002B04D5">
      <w:pPr>
        <w:snapToGrid w:val="0"/>
        <w:spacing w:line="240" w:lineRule="atLeast"/>
        <w:jc w:val="both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 xml:space="preserve">         </w:t>
      </w:r>
      <w:r w:rsidRPr="004C5D5A">
        <w:rPr>
          <w:rFonts w:ascii="標楷體" w:eastAsia="標楷體" w:hAnsi="標楷體" w:hint="eastAsia"/>
        </w:rPr>
        <w:t>（三）</w:t>
      </w:r>
      <w:smartTag w:uri="urn:schemas-microsoft-com:office:smarttags" w:element="chsdate">
        <w:smartTagPr>
          <w:attr w:name="Year" w:val="1998"/>
          <w:attr w:name="Month" w:val="6"/>
          <w:attr w:name="Day" w:val="23"/>
          <w:attr w:name="IsLunarDate" w:val="False"/>
          <w:attr w:name="IsROCDate" w:val="False"/>
        </w:smartTagPr>
        <w:r w:rsidRPr="004C5D5A">
          <w:rPr>
            <w:rFonts w:ascii="標楷體" w:eastAsia="標楷體" w:hAnsi="標楷體"/>
          </w:rPr>
          <w:t>98</w:t>
        </w:r>
        <w:r w:rsidRPr="004C5D5A">
          <w:rPr>
            <w:rFonts w:ascii="標楷體" w:eastAsia="標楷體" w:hAnsi="標楷體" w:hint="eastAsia"/>
          </w:rPr>
          <w:t>年</w:t>
        </w:r>
        <w:r w:rsidRPr="004C5D5A">
          <w:rPr>
            <w:rFonts w:ascii="標楷體" w:eastAsia="標楷體" w:hAnsi="標楷體"/>
          </w:rPr>
          <w:t>6</w:t>
        </w:r>
        <w:r w:rsidRPr="004C5D5A">
          <w:rPr>
            <w:rFonts w:ascii="標楷體" w:eastAsia="標楷體" w:hAnsi="標楷體" w:hint="eastAsia"/>
          </w:rPr>
          <w:t>月</w:t>
        </w:r>
        <w:r w:rsidRPr="004C5D5A">
          <w:rPr>
            <w:rFonts w:ascii="標楷體" w:eastAsia="標楷體" w:hAnsi="標楷體"/>
          </w:rPr>
          <w:t>23</w:t>
        </w:r>
        <w:r w:rsidRPr="004C5D5A">
          <w:rPr>
            <w:rFonts w:ascii="標楷體" w:eastAsia="標楷體" w:hAnsi="標楷體" w:hint="eastAsia"/>
          </w:rPr>
          <w:t>日</w:t>
        </w:r>
      </w:smartTag>
      <w:r w:rsidRPr="004C5D5A">
        <w:rPr>
          <w:rFonts w:ascii="標楷體" w:eastAsia="標楷體" w:hAnsi="標楷體" w:hint="eastAsia"/>
        </w:rPr>
        <w:t>校務會議決議修正實施。</w:t>
      </w:r>
    </w:p>
    <w:p w:rsidR="00F26CBD" w:rsidRPr="004C5D5A" w:rsidRDefault="00F26CBD" w:rsidP="002B04D5">
      <w:pPr>
        <w:snapToGrid w:val="0"/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Pr="00047CC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101</w:t>
      </w:r>
      <w:r w:rsidRPr="004C5D5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8</w:t>
      </w:r>
      <w:r w:rsidRPr="004C5D5A">
        <w:rPr>
          <w:rFonts w:ascii="標楷體" w:eastAsia="標楷體" w:hAnsi="標楷體" w:hint="eastAsia"/>
        </w:rPr>
        <w:t>月</w:t>
      </w:r>
      <w:r w:rsidRPr="004C5D5A">
        <w:rPr>
          <w:rFonts w:ascii="標楷體" w:eastAsia="標楷體" w:hAnsi="標楷體"/>
        </w:rPr>
        <w:t>3</w:t>
      </w:r>
      <w:r w:rsidRPr="004C5D5A">
        <w:rPr>
          <w:rFonts w:ascii="標楷體" w:eastAsia="標楷體" w:hAnsi="標楷體" w:hint="eastAsia"/>
        </w:rPr>
        <w:t>日校務會議決議修正實施。</w:t>
      </w:r>
    </w:p>
    <w:p w:rsidR="00F26CBD" w:rsidRPr="004C5D5A" w:rsidRDefault="00F26CBD" w:rsidP="002B04D5">
      <w:pPr>
        <w:snapToGrid w:val="0"/>
        <w:jc w:val="both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二、目的：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一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落實導師責任制，以公平、公正、公開之原則，保障教師之權利與義務。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二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建立導師之任期、年資、聘任、輪休、組織與申訴等原則。</w:t>
      </w:r>
    </w:p>
    <w:p w:rsidR="00F26CBD" w:rsidRPr="004C5D5A" w:rsidRDefault="00F26CBD" w:rsidP="002B04D5">
      <w:pPr>
        <w:snapToGrid w:val="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三、基本規範：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一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每位教師均有擔任導師之榮譽、責任與義務。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二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凡擔任導師者均應落實導師責任制，克盡導師職責。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 xml:space="preserve"> (</w:t>
      </w:r>
      <w:r w:rsidRPr="004C5D5A">
        <w:rPr>
          <w:rFonts w:ascii="標楷體" w:eastAsia="標楷體" w:hAnsi="標楷體" w:hint="eastAsia"/>
        </w:rPr>
        <w:t>三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導師之人選依：</w:t>
      </w:r>
    </w:p>
    <w:p w:rsidR="00F26CBD" w:rsidRPr="004C5D5A" w:rsidRDefault="00F26CBD" w:rsidP="002B04D5">
      <w:pPr>
        <w:snapToGrid w:val="0"/>
        <w:ind w:leftChars="393" w:left="1153" w:hanging="21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1.</w:t>
      </w:r>
      <w:r w:rsidRPr="004C5D5A">
        <w:rPr>
          <w:rFonts w:ascii="標楷體" w:eastAsia="標楷體" w:hAnsi="標楷體" w:hint="eastAsia"/>
        </w:rPr>
        <w:t>學校發展需求</w:t>
      </w:r>
      <w:r w:rsidRPr="004C5D5A">
        <w:rPr>
          <w:rFonts w:ascii="標楷體" w:eastAsia="標楷體" w:hAnsi="標楷體"/>
        </w:rPr>
        <w:t>2.</w:t>
      </w:r>
      <w:r w:rsidRPr="004C5D5A">
        <w:rPr>
          <w:rFonts w:ascii="標楷體" w:eastAsia="標楷體" w:hAnsi="標楷體" w:hint="eastAsia"/>
        </w:rPr>
        <w:t>各領域配額比例</w:t>
      </w:r>
      <w:r w:rsidRPr="004C5D5A">
        <w:rPr>
          <w:rFonts w:ascii="標楷體" w:eastAsia="標楷體" w:hAnsi="標楷體"/>
        </w:rPr>
        <w:t>3.</w:t>
      </w:r>
      <w:r w:rsidRPr="004C5D5A">
        <w:rPr>
          <w:rFonts w:ascii="標楷體" w:eastAsia="標楷體" w:hAnsi="標楷體" w:hint="eastAsia"/>
        </w:rPr>
        <w:t>導師年資積分</w:t>
      </w:r>
      <w:r w:rsidRPr="004C5D5A">
        <w:rPr>
          <w:rFonts w:ascii="標楷體" w:eastAsia="標楷體" w:hAnsi="標楷體"/>
        </w:rPr>
        <w:t>4.</w:t>
      </w:r>
      <w:r w:rsidRPr="004C5D5A">
        <w:rPr>
          <w:rFonts w:ascii="標楷體" w:eastAsia="標楷體" w:hAnsi="標楷體" w:hint="eastAsia"/>
        </w:rPr>
        <w:t>教師意願等條件依序遴選之。</w:t>
      </w:r>
    </w:p>
    <w:p w:rsidR="00F26CBD" w:rsidRPr="004C5D5A" w:rsidRDefault="00F26CBD" w:rsidP="002B04D5">
      <w:pPr>
        <w:snapToGrid w:val="0"/>
        <w:ind w:leftChars="200" w:left="943" w:hangingChars="193" w:hanging="46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四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特教班導師之遴聘另規定之，特教班教師轉普通班，其導師積分應採計任特教班導師之年資。</w:t>
      </w:r>
    </w:p>
    <w:p w:rsidR="00F26CBD" w:rsidRPr="004C5D5A" w:rsidRDefault="00F26CBD" w:rsidP="002B04D5">
      <w:pPr>
        <w:snapToGrid w:val="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四、組織：</w:t>
      </w:r>
    </w:p>
    <w:p w:rsidR="00F26CBD" w:rsidRPr="004C5D5A" w:rsidRDefault="00F26CBD" w:rsidP="002B04D5">
      <w:pPr>
        <w:snapToGrid w:val="0"/>
        <w:ind w:left="720" w:hangingChars="300" w:hanging="72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一</w:t>
      </w:r>
      <w:r w:rsidRPr="004C5D5A">
        <w:rPr>
          <w:rFonts w:ascii="標楷體" w:eastAsia="標楷體" w:hAnsi="標楷體"/>
        </w:rPr>
        <w:t xml:space="preserve">)  </w:t>
      </w:r>
      <w:r w:rsidRPr="004C5D5A">
        <w:rPr>
          <w:rFonts w:ascii="標楷體" w:eastAsia="標楷體" w:hAnsi="標楷體" w:hint="eastAsia"/>
        </w:rPr>
        <w:t>本校導師輪替執行小組成員共十七人；由訓導主任擔任召集人，其成員為教務主任、訓導主任、輔導主任、訓育組長、生教組長、八個領域教師代表各一人</w:t>
      </w: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各領域教師代表由各該學年度各領域教學研究會推選擔任之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、教師會代表一人、家長代表三人等組成，負責導師輪替制度相關業務之執行，</w:t>
      </w:r>
      <w:r w:rsidRPr="004C5D5A">
        <w:rPr>
          <w:rFonts w:ascii="標楷體" w:eastAsia="標楷體" w:hAnsi="標楷體" w:hint="eastAsia"/>
          <w:u w:val="single"/>
        </w:rPr>
        <w:t>並應於六月召開會議公布積分，七月擬定導師名單</w:t>
      </w:r>
      <w:r w:rsidRPr="004C5D5A">
        <w:rPr>
          <w:rFonts w:ascii="標楷體" w:eastAsia="標楷體" w:hAnsi="標楷體" w:hint="eastAsia"/>
        </w:rPr>
        <w:t>。</w:t>
      </w:r>
    </w:p>
    <w:p w:rsidR="00F26CBD" w:rsidRPr="004C5D5A" w:rsidRDefault="00F26CBD" w:rsidP="002B04D5">
      <w:pPr>
        <w:snapToGrid w:val="0"/>
        <w:ind w:left="240" w:hangingChars="100" w:hanging="24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二</w:t>
      </w:r>
      <w:r w:rsidRPr="004C5D5A">
        <w:rPr>
          <w:rFonts w:ascii="標楷體" w:eastAsia="標楷體" w:hAnsi="標楷體"/>
        </w:rPr>
        <w:t xml:space="preserve">)  </w:t>
      </w:r>
      <w:r w:rsidRPr="004C5D5A">
        <w:rPr>
          <w:rFonts w:ascii="標楷體" w:eastAsia="標楷體" w:hAnsi="標楷體" w:hint="eastAsia"/>
        </w:rPr>
        <w:t>執行小組負責審查輪休資格、年資積分、遴聘順位等事宜。</w:t>
      </w:r>
    </w:p>
    <w:p w:rsidR="00F26CBD" w:rsidRPr="004C5D5A" w:rsidRDefault="00F26CBD" w:rsidP="002B04D5">
      <w:pPr>
        <w:snapToGrid w:val="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五、輪替與遴選制度：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一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導師之任期：</w:t>
      </w:r>
    </w:p>
    <w:p w:rsidR="00F26CBD" w:rsidRPr="004C5D5A" w:rsidRDefault="00F26CBD" w:rsidP="002B04D5">
      <w:pPr>
        <w:snapToGrid w:val="0"/>
        <w:ind w:leftChars="300" w:left="1154" w:hangingChars="181" w:hanging="434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１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導師之任期，原則上以帶該班三年為一任期。</w:t>
      </w: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因領域科目限制而無法帶滿三年，不受此限制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。</w:t>
      </w:r>
    </w:p>
    <w:p w:rsidR="00F26CBD" w:rsidRPr="004C5D5A" w:rsidRDefault="00F26CBD" w:rsidP="002B04D5">
      <w:pPr>
        <w:snapToGrid w:val="0"/>
        <w:ind w:firstLineChars="300" w:firstLine="72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２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中途接班擔任導師職務者，以帶該班直到畢業為原則。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二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導師輪休原則</w:t>
      </w:r>
    </w:p>
    <w:p w:rsidR="00F26CBD" w:rsidRPr="004C5D5A" w:rsidRDefault="00F26CBD" w:rsidP="002B04D5">
      <w:pPr>
        <w:snapToGrid w:val="0"/>
        <w:ind w:leftChars="300" w:left="1260" w:hangingChars="225" w:hanging="54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１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有下列各款之一者，得申請</w:t>
      </w:r>
      <w:r w:rsidRPr="004C5D5A">
        <w:rPr>
          <w:rFonts w:ascii="標楷體" w:eastAsia="標楷體" w:hAnsi="標楷體" w:hint="eastAsia"/>
          <w:u w:val="single"/>
        </w:rPr>
        <w:t>優先</w:t>
      </w:r>
      <w:r w:rsidRPr="004C5D5A">
        <w:rPr>
          <w:rFonts w:ascii="標楷體" w:eastAsia="標楷體" w:hAnsi="標楷體" w:hint="eastAsia"/>
        </w:rPr>
        <w:t>免兼導師職務一年，</w:t>
      </w:r>
      <w:r w:rsidRPr="004C5D5A">
        <w:rPr>
          <w:rFonts w:ascii="標楷體" w:eastAsia="標楷體" w:hAnsi="標楷體" w:hint="eastAsia"/>
          <w:u w:val="single"/>
        </w:rPr>
        <w:t>但若應擔任導師人數不足時，本項人員仍應依積分高低排定導師職務</w:t>
      </w:r>
      <w:r w:rsidRPr="004C5D5A">
        <w:rPr>
          <w:rFonts w:ascii="標楷體" w:eastAsia="標楷體" w:hAnsi="標楷體" w:hint="eastAsia"/>
        </w:rPr>
        <w:t>。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１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任職導師一任期</w:t>
      </w: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滿３年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者。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２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任職導師須連續滿３年者。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３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任職畢業班導師職務者。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４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剛卸任行政工作之職務</w:t>
      </w: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須連續滿３年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者。</w:t>
      </w:r>
    </w:p>
    <w:p w:rsidR="00F26CBD" w:rsidRPr="004C5D5A" w:rsidRDefault="00F26CBD" w:rsidP="002B04D5">
      <w:pPr>
        <w:snapToGrid w:val="0"/>
        <w:ind w:firstLineChars="300" w:firstLine="72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2.</w:t>
      </w:r>
      <w:r w:rsidRPr="004C5D5A">
        <w:rPr>
          <w:rFonts w:ascii="標楷體" w:eastAsia="標楷體" w:hAnsi="標楷體" w:hint="eastAsia"/>
        </w:rPr>
        <w:t>有下列各款之一者，得申請免兼當年導師職務：</w:t>
      </w:r>
    </w:p>
    <w:p w:rsidR="00F26CBD" w:rsidRPr="00DA3EE4" w:rsidRDefault="00F26CBD" w:rsidP="00DA3EE4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１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懷有身孕者，得暫免兼導師職務。</w:t>
      </w: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已擔任導師者，以帶完該學期</w:t>
      </w:r>
      <w:r>
        <w:rPr>
          <w:rFonts w:ascii="標楷體" w:eastAsia="標楷體" w:hAnsi="標楷體"/>
        </w:rPr>
        <w:t xml:space="preserve"> 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4C5D5A">
        <w:rPr>
          <w:rFonts w:ascii="標楷體" w:eastAsia="標楷體" w:hAnsi="標楷體" w:hint="eastAsia"/>
        </w:rPr>
        <w:t>為原則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。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２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因家庭特殊需要者。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３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因特殊原因，需調整導師職務者。</w:t>
      </w:r>
    </w:p>
    <w:p w:rsidR="00F26CBD" w:rsidRPr="004C5D5A" w:rsidRDefault="00F26CBD" w:rsidP="002B04D5">
      <w:pPr>
        <w:snapToGrid w:val="0"/>
        <w:ind w:leftChars="400" w:left="1469" w:hangingChars="212" w:hanging="509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４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協助行政、童軍團長、專任輔導老師、合唱團指導老師。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５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已申請退休教師。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 xml:space="preserve"> (</w:t>
      </w:r>
      <w:r w:rsidRPr="004C5D5A">
        <w:rPr>
          <w:rFonts w:ascii="標楷體" w:eastAsia="標楷體" w:hAnsi="標楷體" w:hint="eastAsia"/>
        </w:rPr>
        <w:t>三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導師遴聘順位原則：</w:t>
      </w:r>
    </w:p>
    <w:p w:rsidR="00F26CBD" w:rsidRPr="004C5D5A" w:rsidRDefault="00F26CBD" w:rsidP="002B04D5">
      <w:pPr>
        <w:snapToGrid w:val="0"/>
        <w:ind w:firstLineChars="300" w:firstLine="72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lastRenderedPageBreak/>
        <w:t>１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自願者。</w:t>
      </w:r>
    </w:p>
    <w:p w:rsidR="00F26CBD" w:rsidRPr="004C5D5A" w:rsidRDefault="00F26CBD" w:rsidP="002B04D5">
      <w:pPr>
        <w:snapToGrid w:val="0"/>
        <w:ind w:leftChars="306" w:left="1154" w:hangingChars="175" w:hanging="42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２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本領域低積分者，若積分相同，則自</w:t>
      </w:r>
      <w:r w:rsidRPr="004C5D5A">
        <w:rPr>
          <w:rFonts w:ascii="標楷體" w:eastAsia="標楷體" w:hAnsi="標楷體"/>
        </w:rPr>
        <w:t>87</w:t>
      </w:r>
      <w:r w:rsidRPr="004C5D5A">
        <w:rPr>
          <w:rFonts w:ascii="標楷體" w:eastAsia="標楷體" w:hAnsi="標楷體" w:hint="eastAsia"/>
        </w:rPr>
        <w:t>學年度起逐年回溯其擔任導師年資，其間應連續不得中斷，以導師年資高者，優先輪休。若積分仍相同者，經協調或抽籤產生。</w:t>
      </w:r>
    </w:p>
    <w:p w:rsidR="00F26CBD" w:rsidRPr="004C5D5A" w:rsidRDefault="00F26CBD" w:rsidP="002B04D5">
      <w:pPr>
        <w:snapToGrid w:val="0"/>
        <w:ind w:firstLineChars="300" w:firstLine="72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３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聘任導師名額不足時得暫緩輪休，其先後順序：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１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因特例免兼導師職務原因消失者。</w:t>
      </w:r>
      <w:r w:rsidRPr="004C5D5A">
        <w:rPr>
          <w:rFonts w:ascii="標楷體" w:eastAsia="標楷體" w:hAnsi="標楷體"/>
        </w:rPr>
        <w:t xml:space="preserve"> 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２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得免兼導師職務一年者。</w:t>
      </w:r>
      <w:r w:rsidRPr="004C5D5A">
        <w:rPr>
          <w:rFonts w:ascii="標楷體" w:eastAsia="標楷體" w:hAnsi="標楷體"/>
        </w:rPr>
        <w:t xml:space="preserve"> 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 xml:space="preserve"> (</w:t>
      </w:r>
      <w:r w:rsidRPr="004C5D5A">
        <w:rPr>
          <w:rFonts w:ascii="標楷體" w:eastAsia="標楷體" w:hAnsi="標楷體" w:hint="eastAsia"/>
        </w:rPr>
        <w:t>四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導師年資積分之計算：</w:t>
      </w:r>
    </w:p>
    <w:p w:rsidR="00F26CBD" w:rsidRPr="004C5D5A" w:rsidRDefault="00F26CBD" w:rsidP="002B04D5">
      <w:pPr>
        <w:snapToGrid w:val="0"/>
        <w:ind w:leftChars="393" w:left="1363" w:hangingChars="175" w:hanging="42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１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導師年資以任職本校導師之年資採計，並溯及自八十八學年度起計算。</w:t>
      </w:r>
    </w:p>
    <w:p w:rsidR="00F26CBD" w:rsidRPr="004C5D5A" w:rsidRDefault="00F26CBD" w:rsidP="002B04D5">
      <w:pPr>
        <w:snapToGrid w:val="0"/>
        <w:ind w:firstLineChars="375" w:firstLine="90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２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導師年資積分之計算：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１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擔任本校導師滿一學年，其計分為１分，依此累計。</w:t>
      </w:r>
    </w:p>
    <w:p w:rsidR="00F26CBD" w:rsidRPr="004C5D5A" w:rsidRDefault="00F26CBD" w:rsidP="002B04D5">
      <w:pPr>
        <w:snapToGrid w:val="0"/>
        <w:ind w:firstLineChars="400" w:firstLine="96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２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擔任本校導師滿一學期，其計分為０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５分，依此累計。</w:t>
      </w:r>
    </w:p>
    <w:p w:rsidR="00F26CBD" w:rsidRPr="004C5D5A" w:rsidRDefault="00F26CBD" w:rsidP="002B04D5">
      <w:pPr>
        <w:snapToGrid w:val="0"/>
        <w:ind w:leftChars="394" w:left="146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３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擔任本校主任滿一學年，其計分為２分。曾任本校組長滿一學年，其計分為１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５分。</w:t>
      </w:r>
    </w:p>
    <w:p w:rsidR="00F26CBD" w:rsidRPr="004C5D5A" w:rsidRDefault="00F26CBD" w:rsidP="002B04D5">
      <w:pPr>
        <w:snapToGrid w:val="0"/>
        <w:ind w:leftChars="394" w:left="1469" w:hangingChars="218" w:hanging="523"/>
        <w:rPr>
          <w:rFonts w:ascii="標楷體" w:eastAsia="標楷體" w:hAnsi="標楷體"/>
          <w:u w:val="single"/>
        </w:rPr>
      </w:pPr>
      <w:r w:rsidRPr="004C5D5A">
        <w:rPr>
          <w:rFonts w:ascii="標楷體" w:eastAsia="標楷體" w:hAnsi="標楷體"/>
          <w:u w:val="single"/>
        </w:rPr>
        <w:t>(</w:t>
      </w:r>
      <w:r w:rsidRPr="004C5D5A">
        <w:rPr>
          <w:rFonts w:ascii="標楷體" w:eastAsia="標楷體" w:hAnsi="標楷體" w:hint="eastAsia"/>
          <w:u w:val="single"/>
        </w:rPr>
        <w:t>４</w:t>
      </w:r>
      <w:r w:rsidRPr="004C5D5A">
        <w:rPr>
          <w:rFonts w:ascii="標楷體" w:eastAsia="標楷體" w:hAnsi="標楷體"/>
          <w:u w:val="single"/>
        </w:rPr>
        <w:t xml:space="preserve">) </w:t>
      </w:r>
      <w:r w:rsidRPr="004C5D5A">
        <w:rPr>
          <w:rFonts w:ascii="標楷體" w:eastAsia="標楷體" w:hAnsi="標楷體" w:hint="eastAsia"/>
          <w:u w:val="single"/>
        </w:rPr>
        <w:t>擔任本校專任教師滿一學年，其計分為（</w:t>
      </w:r>
      <w:r w:rsidRPr="004C5D5A">
        <w:rPr>
          <w:rFonts w:ascii="標楷體" w:eastAsia="標楷體" w:hAnsi="標楷體"/>
          <w:b/>
          <w:u w:val="single"/>
        </w:rPr>
        <w:t>-3</w:t>
      </w:r>
      <w:r w:rsidRPr="004C5D5A">
        <w:rPr>
          <w:rFonts w:ascii="標楷體" w:eastAsia="標楷體" w:hAnsi="標楷體" w:hint="eastAsia"/>
          <w:u w:val="single"/>
        </w:rPr>
        <w:t>）分，自</w:t>
      </w:r>
      <w:r w:rsidRPr="004C5D5A">
        <w:rPr>
          <w:rFonts w:ascii="標楷體" w:eastAsia="標楷體" w:hAnsi="標楷體"/>
          <w:u w:val="single"/>
        </w:rPr>
        <w:t>94</w:t>
      </w:r>
      <w:r w:rsidRPr="004C5D5A">
        <w:rPr>
          <w:rFonts w:ascii="標楷體" w:eastAsia="標楷體" w:hAnsi="標楷體" w:hint="eastAsia"/>
          <w:u w:val="single"/>
        </w:rPr>
        <w:t>學年度起依此累計。</w:t>
      </w:r>
    </w:p>
    <w:p w:rsidR="00F26CBD" w:rsidRPr="004C5D5A" w:rsidRDefault="00F26CBD" w:rsidP="002B04D5">
      <w:pPr>
        <w:snapToGrid w:val="0"/>
        <w:ind w:leftChars="394" w:left="146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５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擔任本校副組長、童軍團長、專任輔導老師、合唱團指導老師、資訊小組召集人者，其積分比照導師年資計算。</w:t>
      </w:r>
    </w:p>
    <w:p w:rsidR="00F26CBD" w:rsidRPr="004C5D5A" w:rsidRDefault="00F26CBD" w:rsidP="002B04D5">
      <w:pPr>
        <w:snapToGrid w:val="0"/>
        <w:ind w:leftChars="394" w:left="146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６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中途接班八、九年級導師</w:t>
      </w:r>
      <w:r w:rsidRPr="004C5D5A">
        <w:rPr>
          <w:rFonts w:ascii="標楷體" w:eastAsia="標楷體" w:hAnsi="標楷體" w:hint="eastAsia"/>
          <w:u w:val="single"/>
        </w:rPr>
        <w:t>及得輪休乙次仍繼續擔任導師者</w:t>
      </w:r>
      <w:r w:rsidRPr="004C5D5A">
        <w:rPr>
          <w:rFonts w:ascii="標楷體" w:eastAsia="標楷體" w:hAnsi="標楷體" w:hint="eastAsia"/>
        </w:rPr>
        <w:t>，除導師基本積分外，額外於任職導師之該學年加計０</w:t>
      </w:r>
      <w:r w:rsidRPr="004C5D5A">
        <w:rPr>
          <w:rFonts w:ascii="標楷體" w:eastAsia="標楷體" w:hAnsi="標楷體"/>
        </w:rPr>
        <w:t>.</w:t>
      </w:r>
      <w:r w:rsidRPr="004C5D5A">
        <w:rPr>
          <w:rFonts w:ascii="標楷體" w:eastAsia="標楷體" w:hAnsi="標楷體" w:hint="eastAsia"/>
        </w:rPr>
        <w:t>５分，</w:t>
      </w:r>
      <w:r w:rsidRPr="004C5D5A">
        <w:rPr>
          <w:rFonts w:ascii="標楷體" w:eastAsia="標楷體" w:hAnsi="標楷體" w:hint="eastAsia"/>
          <w:u w:val="single"/>
        </w:rPr>
        <w:t>本加分方式得溯自</w:t>
      </w:r>
      <w:r w:rsidRPr="004C5D5A">
        <w:rPr>
          <w:rFonts w:ascii="標楷體" w:eastAsia="標楷體" w:hAnsi="標楷體"/>
          <w:u w:val="single"/>
        </w:rPr>
        <w:t>88</w:t>
      </w:r>
      <w:r w:rsidRPr="004C5D5A">
        <w:rPr>
          <w:rFonts w:ascii="標楷體" w:eastAsia="標楷體" w:hAnsi="標楷體" w:hint="eastAsia"/>
          <w:u w:val="single"/>
        </w:rPr>
        <w:t>學年度起計算</w:t>
      </w:r>
      <w:r w:rsidRPr="004C5D5A">
        <w:rPr>
          <w:rFonts w:ascii="標楷體" w:eastAsia="標楷體" w:hAnsi="標楷體" w:hint="eastAsia"/>
        </w:rPr>
        <w:t>。</w:t>
      </w:r>
    </w:p>
    <w:p w:rsidR="00F26CBD" w:rsidRPr="004C5D5A" w:rsidRDefault="00F26CBD" w:rsidP="002B04D5">
      <w:pPr>
        <w:snapToGrid w:val="0"/>
        <w:ind w:leftChars="394" w:left="146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６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輪休乙次，應扣</w:t>
      </w:r>
      <w:r w:rsidRPr="004C5D5A">
        <w:rPr>
          <w:rFonts w:ascii="標楷體" w:eastAsia="標楷體" w:hAnsi="標楷體"/>
        </w:rPr>
        <w:t>3</w:t>
      </w:r>
      <w:r w:rsidRPr="004C5D5A">
        <w:rPr>
          <w:rFonts w:ascii="標楷體" w:eastAsia="標楷體" w:hAnsi="標楷體" w:hint="eastAsia"/>
        </w:rPr>
        <w:t>分，唯計分至零。</w:t>
      </w:r>
    </w:p>
    <w:p w:rsidR="00F26CBD" w:rsidRPr="004C5D5A" w:rsidRDefault="00F26CBD" w:rsidP="002B04D5">
      <w:pPr>
        <w:snapToGrid w:val="0"/>
        <w:ind w:leftChars="394" w:left="1469" w:hangingChars="218" w:hanging="523"/>
        <w:rPr>
          <w:rFonts w:ascii="標楷體" w:eastAsia="標楷體" w:hAnsi="標楷體"/>
          <w:dstrike/>
          <w:u w:val="single"/>
        </w:rPr>
      </w:pPr>
      <w:r w:rsidRPr="004C5D5A">
        <w:rPr>
          <w:rFonts w:ascii="標楷體" w:eastAsia="標楷體" w:hAnsi="標楷體"/>
          <w:u w:val="single"/>
        </w:rPr>
        <w:t>(</w:t>
      </w:r>
      <w:r w:rsidRPr="004C5D5A">
        <w:rPr>
          <w:rFonts w:ascii="標楷體" w:eastAsia="標楷體" w:hAnsi="標楷體" w:hint="eastAsia"/>
          <w:u w:val="single"/>
        </w:rPr>
        <w:t>７</w:t>
      </w:r>
      <w:r w:rsidRPr="004C5D5A">
        <w:rPr>
          <w:rFonts w:ascii="標楷體" w:eastAsia="標楷體" w:hAnsi="標楷體"/>
          <w:u w:val="single"/>
        </w:rPr>
        <w:t>)</w:t>
      </w:r>
      <w:r w:rsidRPr="004C5D5A">
        <w:rPr>
          <w:rFonts w:ascii="標楷體" w:eastAsia="標楷體" w:hAnsi="標楷體" w:hint="eastAsia"/>
          <w:u w:val="single"/>
        </w:rPr>
        <w:t>本校教師長期病假、育嬰假、伺親假等其積分為</w:t>
      </w:r>
      <w:r w:rsidRPr="004C5D5A">
        <w:rPr>
          <w:rFonts w:ascii="標楷體" w:eastAsia="標楷體" w:hAnsi="標楷體"/>
          <w:u w:val="single"/>
        </w:rPr>
        <w:t>0</w:t>
      </w:r>
      <w:r w:rsidRPr="004C5D5A">
        <w:rPr>
          <w:rFonts w:ascii="標楷體" w:eastAsia="標楷體" w:hAnsi="標楷體" w:hint="eastAsia"/>
          <w:u w:val="single"/>
        </w:rPr>
        <w:t>分。</w:t>
      </w:r>
    </w:p>
    <w:p w:rsidR="00F26CBD" w:rsidRPr="004C5D5A" w:rsidRDefault="00F26CBD" w:rsidP="002B04D5">
      <w:pPr>
        <w:snapToGrid w:val="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六、導師遴聘程序與流程：</w:t>
      </w:r>
    </w:p>
    <w:p w:rsidR="00F26CBD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一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四月教師填寫導師年資調查表及意願調查表，計算積分。</w:t>
      </w: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調查表如附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4C5D5A">
        <w:rPr>
          <w:rFonts w:ascii="標楷體" w:eastAsia="標楷體" w:hAnsi="標楷體" w:hint="eastAsia"/>
        </w:rPr>
        <w:t>件</w:t>
      </w:r>
      <w:r w:rsidRPr="004C5D5A">
        <w:rPr>
          <w:rFonts w:ascii="標楷體" w:eastAsia="標楷體" w:hAnsi="標楷體"/>
        </w:rPr>
        <w:t>)</w:t>
      </w:r>
    </w:p>
    <w:p w:rsidR="00F26CBD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二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五月教務處依各科員額編制與配額原則，提出各科導師所需配額人數草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4C5D5A">
        <w:rPr>
          <w:rFonts w:ascii="標楷體" w:eastAsia="標楷體" w:hAnsi="標楷體" w:hint="eastAsia"/>
        </w:rPr>
        <w:t>案。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三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六月召開執行小組會議，依本案要點遴聘導師人選。</w:t>
      </w:r>
    </w:p>
    <w:p w:rsidR="00F26CBD" w:rsidRPr="004C5D5A" w:rsidRDefault="00F26CBD" w:rsidP="002B04D5">
      <w:pPr>
        <w:snapToGrid w:val="0"/>
        <w:ind w:leftChars="200" w:left="943" w:hangingChars="193" w:hanging="46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四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遇導師臨時出缺者，由訓導主任召集執行小組人員專案討論之。</w:t>
      </w:r>
    </w:p>
    <w:p w:rsidR="00F26CBD" w:rsidRPr="004C5D5A" w:rsidRDefault="00F26CBD" w:rsidP="002B04D5">
      <w:pPr>
        <w:snapToGrid w:val="0"/>
        <w:ind w:leftChars="200" w:left="943" w:hangingChars="193" w:hanging="46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五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導師因年級調整出缺或個人職務調整時，依領域課務需求及該班任課專任老師遞補之。</w:t>
      </w:r>
    </w:p>
    <w:p w:rsidR="00F26CBD" w:rsidRPr="004C5D5A" w:rsidRDefault="00F26CBD" w:rsidP="002B04D5">
      <w:pPr>
        <w:snapToGrid w:val="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七、導師遴聘決議原則：</w:t>
      </w:r>
    </w:p>
    <w:p w:rsidR="00F26CBD" w:rsidRPr="004C5D5A" w:rsidRDefault="00F26CBD" w:rsidP="002B04D5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一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執行小組之決議事項，應經執行小組三分之二以上出席，及出席委員半數以上之決議通過後始得定案。</w:t>
      </w:r>
    </w:p>
    <w:p w:rsidR="00F26CBD" w:rsidRPr="004C5D5A" w:rsidRDefault="00F26CBD" w:rsidP="002B04D5">
      <w:pPr>
        <w:snapToGrid w:val="0"/>
        <w:ind w:firstLineChars="200" w:firstLine="480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二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執行小組提出導師名單，由校長核定後給予聘書。</w:t>
      </w:r>
    </w:p>
    <w:p w:rsidR="00F26CBD" w:rsidRPr="004C5D5A" w:rsidRDefault="00F26CBD" w:rsidP="002B04D5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三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教師對執行小組之決議於公告後五日內，認為有不當或損其權益者，應向執行小組提出書面申覆。執行小組接獲書面申覆，應於三日內召開執行小組會議討論之。以上天數不包含星期例假日。</w:t>
      </w:r>
    </w:p>
    <w:p w:rsidR="00F26CBD" w:rsidRDefault="00F26CBD" w:rsidP="00503AFD">
      <w:pPr>
        <w:snapToGrid w:val="0"/>
        <w:spacing w:line="240" w:lineRule="atLeast"/>
        <w:ind w:leftChars="219" w:left="104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四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導師名單確定後，如有教師職務調整異動，得隨時召開執行小組會議處理之。</w:t>
      </w:r>
    </w:p>
    <w:p w:rsidR="00F26CBD" w:rsidRDefault="00F26CBD" w:rsidP="00503AFD">
      <w:pPr>
        <w:adjustRightInd w:val="0"/>
        <w:snapToGrid w:val="0"/>
        <w:spacing w:line="240" w:lineRule="atLeas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體育班導師由自願者優先擔任，如遇自願者兩人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以上則抽籤決定</w:t>
      </w:r>
    </w:p>
    <w:p w:rsidR="00F26CBD" w:rsidRDefault="00F26CBD" w:rsidP="00503AFD">
      <w:pPr>
        <w:adjustRightInd w:val="0"/>
        <w:snapToGrid w:val="0"/>
        <w:spacing w:line="240" w:lineRule="atLeas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之。</w:t>
      </w:r>
    </w:p>
    <w:p w:rsidR="00F26CBD" w:rsidRDefault="00F26CBD" w:rsidP="00503AFD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 (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若有班級中途導師出缺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退休、因病或其他因素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由自願者優先擔任，</w:t>
      </w:r>
    </w:p>
    <w:p w:rsidR="00F26CBD" w:rsidRDefault="00F26CBD" w:rsidP="00503AFD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若無自願者，在學期中出缺則回歸本實施要點第五項第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點：導師遴</w:t>
      </w:r>
    </w:p>
    <w:p w:rsidR="00F26CBD" w:rsidRPr="00F445C5" w:rsidRDefault="00F26CBD" w:rsidP="00503AFD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聘順位原則辦理；在學年結束出缺，則與新生班級共同抽籤決定之。</w:t>
      </w:r>
      <w:r>
        <w:rPr>
          <w:rFonts w:ascii="標楷體" w:eastAsia="標楷體" w:hAnsi="標楷體"/>
        </w:rPr>
        <w:t xml:space="preserve"> </w:t>
      </w:r>
    </w:p>
    <w:p w:rsidR="00F26CBD" w:rsidRPr="004C5D5A" w:rsidRDefault="00F26CBD" w:rsidP="002B04D5">
      <w:pPr>
        <w:snapToGrid w:val="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八、短期</w:t>
      </w: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未超過一學期者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代理導師聘用方式：</w:t>
      </w:r>
    </w:p>
    <w:p w:rsidR="00F26CBD" w:rsidRPr="004C5D5A" w:rsidRDefault="00F26CBD" w:rsidP="002B04D5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一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二天以下由導師自覓代理人，告知訓導處後由訓導處發代理通知告知代理導師。</w:t>
      </w:r>
    </w:p>
    <w:p w:rsidR="00F26CBD" w:rsidRPr="004C5D5A" w:rsidRDefault="00F26CBD" w:rsidP="002B04D5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二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三天以上（含三天），如果導師無法覓得代理人，訓導處依該班任課教師節數多寡依序排定，遇有節數相同者，則協調產生。該學年之中如已在別班輪過代理導師者，可暫予跳過免代。</w:t>
      </w:r>
    </w:p>
    <w:p w:rsidR="00F26CBD" w:rsidRPr="004C5D5A" w:rsidRDefault="00F26CBD" w:rsidP="002B04D5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三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同人同假別，如未超過一個月，由同一人代理至該假請畢為止。</w:t>
      </w:r>
    </w:p>
    <w:p w:rsidR="00F26CBD" w:rsidRPr="004C5D5A" w:rsidRDefault="00F26CBD" w:rsidP="002B04D5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四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遇有超過一個月以上假期者，為考量代理導師負荷，則採分擔代理，代理時間以一個月為原則。如有自願擔任超過一個月者，不受此限。</w:t>
      </w:r>
    </w:p>
    <w:p w:rsidR="00F26CBD" w:rsidRPr="004C5D5A" w:rsidRDefault="00F26CBD" w:rsidP="002B04D5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4C5D5A">
        <w:rPr>
          <w:rFonts w:ascii="標楷體" w:eastAsia="標楷體" w:hAnsi="標楷體"/>
        </w:rPr>
        <w:t>(</w:t>
      </w:r>
      <w:r w:rsidRPr="004C5D5A">
        <w:rPr>
          <w:rFonts w:ascii="標楷體" w:eastAsia="標楷體" w:hAnsi="標楷體" w:hint="eastAsia"/>
        </w:rPr>
        <w:t>五</w:t>
      </w:r>
      <w:r w:rsidRPr="004C5D5A">
        <w:rPr>
          <w:rFonts w:ascii="標楷體" w:eastAsia="標楷體" w:hAnsi="標楷體"/>
        </w:rPr>
        <w:t>)</w:t>
      </w:r>
      <w:r w:rsidRPr="004C5D5A">
        <w:rPr>
          <w:rFonts w:ascii="標楷體" w:eastAsia="標楷體" w:hAnsi="標楷體" w:hint="eastAsia"/>
        </w:rPr>
        <w:t>該班所有任課老師本學年如都已輪過代理導師者，則以代理天數最少者，優先排定代理。</w:t>
      </w:r>
    </w:p>
    <w:p w:rsidR="00F26CBD" w:rsidRPr="004C5D5A" w:rsidRDefault="00F26CBD" w:rsidP="002B04D5">
      <w:pPr>
        <w:snapToGrid w:val="0"/>
        <w:rPr>
          <w:rFonts w:ascii="標楷體" w:eastAsia="標楷體" w:hAnsi="標楷體"/>
        </w:rPr>
      </w:pPr>
      <w:r w:rsidRPr="004C5D5A">
        <w:rPr>
          <w:rFonts w:ascii="標楷體" w:eastAsia="標楷體" w:hAnsi="標楷體" w:hint="eastAsia"/>
        </w:rPr>
        <w:t>九、本實施要點經校務會議通過後實施，修正時亦同。</w:t>
      </w:r>
    </w:p>
    <w:p w:rsidR="00F26CBD" w:rsidRPr="00AB1AC1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Default="00F26CBD" w:rsidP="002B04D5">
      <w:pPr>
        <w:widowControl/>
        <w:tabs>
          <w:tab w:val="left" w:pos="4500"/>
        </w:tabs>
        <w:snapToGrid w:val="0"/>
        <w:spacing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</w:p>
    <w:p w:rsidR="00F26CBD" w:rsidRPr="002B04D5" w:rsidRDefault="00F26CBD"/>
    <w:sectPr w:rsidR="00F26CBD" w:rsidRPr="002B04D5" w:rsidSect="00015E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EB" w:rsidRDefault="003E67EB" w:rsidP="002E2FFD">
      <w:r>
        <w:separator/>
      </w:r>
    </w:p>
  </w:endnote>
  <w:endnote w:type="continuationSeparator" w:id="0">
    <w:p w:rsidR="003E67EB" w:rsidRDefault="003E67EB" w:rsidP="002E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EB" w:rsidRDefault="003E67EB" w:rsidP="002E2FFD">
      <w:r>
        <w:separator/>
      </w:r>
    </w:p>
  </w:footnote>
  <w:footnote w:type="continuationSeparator" w:id="0">
    <w:p w:rsidR="003E67EB" w:rsidRDefault="003E67EB" w:rsidP="002E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D5"/>
    <w:rsid w:val="00015E25"/>
    <w:rsid w:val="00047CC9"/>
    <w:rsid w:val="00164667"/>
    <w:rsid w:val="00203BCA"/>
    <w:rsid w:val="002B04D5"/>
    <w:rsid w:val="002E2FFD"/>
    <w:rsid w:val="003E67EB"/>
    <w:rsid w:val="004735CE"/>
    <w:rsid w:val="004C5D5A"/>
    <w:rsid w:val="00503AFD"/>
    <w:rsid w:val="005C7268"/>
    <w:rsid w:val="006337D8"/>
    <w:rsid w:val="00855879"/>
    <w:rsid w:val="009B0B5D"/>
    <w:rsid w:val="00AB1AC1"/>
    <w:rsid w:val="00B86651"/>
    <w:rsid w:val="00BC1103"/>
    <w:rsid w:val="00DA3EE4"/>
    <w:rsid w:val="00F26CBD"/>
    <w:rsid w:val="00F445C5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2FFD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2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2FFD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2FFD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2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2FFD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2209</Words>
  <Characters>193</Characters>
  <Application>Microsoft Office Word</Application>
  <DocSecurity>0</DocSecurity>
  <Lines>1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台北市立新民國民中學[導師輪替制]暨[短期代理導師遴選]實施要點</dc:title>
  <dc:creator>李倩華</dc:creator>
  <cp:lastModifiedBy>李倩華</cp:lastModifiedBy>
  <cp:revision>2</cp:revision>
  <dcterms:created xsi:type="dcterms:W3CDTF">2014-02-05T10:22:00Z</dcterms:created>
  <dcterms:modified xsi:type="dcterms:W3CDTF">2014-02-05T10:22:00Z</dcterms:modified>
</cp:coreProperties>
</file>